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179C" w:rsidRPr="00D42E25" w:rsidRDefault="0057179C" w:rsidP="0057179C">
      <w:pPr>
        <w:pStyle w:val="ListParagraph"/>
        <w:autoSpaceDE w:val="0"/>
        <w:autoSpaceDN w:val="0"/>
        <w:adjustRightInd w:val="0"/>
        <w:spacing w:after="0" w:line="240" w:lineRule="auto"/>
        <w:ind w:left="0"/>
        <w:jc w:val="center"/>
        <w:rPr>
          <w:rFonts w:ascii="Times New Roman" w:hAnsi="Times New Roman"/>
          <w:sz w:val="24"/>
          <w:szCs w:val="24"/>
        </w:rPr>
      </w:pPr>
      <w:r>
        <w:rPr>
          <w:rFonts w:ascii="Times New Roman" w:hAnsi="Times New Roman"/>
          <w:noProof/>
          <w:sz w:val="24"/>
          <w:szCs w:val="24"/>
          <w:lang w:val="id-ID" w:eastAsia="id-ID"/>
        </w:rPr>
        <w:drawing>
          <wp:inline distT="0" distB="0" distL="0" distR="0">
            <wp:extent cx="952500" cy="990600"/>
            <wp:effectExtent l="19050" t="0" r="0" b="0"/>
            <wp:docPr id="1" name="Picture 1" descr="logo-garuda_acehdes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garuda_acehdesain"/>
                    <pic:cNvPicPr>
                      <a:picLocks noChangeAspect="1" noChangeArrowheads="1"/>
                    </pic:cNvPicPr>
                  </pic:nvPicPr>
                  <pic:blipFill>
                    <a:blip r:embed="rId8" cstate="print"/>
                    <a:srcRect/>
                    <a:stretch>
                      <a:fillRect/>
                    </a:stretch>
                  </pic:blipFill>
                  <pic:spPr bwMode="auto">
                    <a:xfrm>
                      <a:off x="0" y="0"/>
                      <a:ext cx="952500" cy="990600"/>
                    </a:xfrm>
                    <a:prstGeom prst="rect">
                      <a:avLst/>
                    </a:prstGeom>
                    <a:noFill/>
                    <a:ln w="9525">
                      <a:noFill/>
                      <a:miter lim="800000"/>
                      <a:headEnd/>
                      <a:tailEnd/>
                    </a:ln>
                  </pic:spPr>
                </pic:pic>
              </a:graphicData>
            </a:graphic>
          </wp:inline>
        </w:drawing>
      </w:r>
    </w:p>
    <w:p w:rsidR="0057179C" w:rsidRDefault="0057179C" w:rsidP="0057179C">
      <w:pPr>
        <w:pStyle w:val="ListParagraph"/>
        <w:autoSpaceDE w:val="0"/>
        <w:autoSpaceDN w:val="0"/>
        <w:adjustRightInd w:val="0"/>
        <w:spacing w:after="0" w:line="240" w:lineRule="auto"/>
        <w:ind w:left="0"/>
        <w:rPr>
          <w:rFonts w:ascii="Times New Roman" w:hAnsi="Times New Roman"/>
          <w:sz w:val="24"/>
          <w:szCs w:val="24"/>
          <w:lang w:val="id-ID"/>
        </w:rPr>
      </w:pPr>
    </w:p>
    <w:p w:rsidR="0057179C" w:rsidRPr="007C0536" w:rsidRDefault="0057179C" w:rsidP="0057179C">
      <w:pPr>
        <w:pStyle w:val="ListParagraph"/>
        <w:autoSpaceDE w:val="0"/>
        <w:autoSpaceDN w:val="0"/>
        <w:adjustRightInd w:val="0"/>
        <w:spacing w:after="0" w:line="240" w:lineRule="auto"/>
        <w:ind w:left="0"/>
        <w:jc w:val="center"/>
        <w:rPr>
          <w:rFonts w:ascii="Times New Roman" w:hAnsi="Times New Roman"/>
          <w:sz w:val="24"/>
          <w:szCs w:val="24"/>
        </w:rPr>
      </w:pPr>
      <w:r>
        <w:rPr>
          <w:rFonts w:ascii="Times New Roman" w:hAnsi="Times New Roman"/>
          <w:sz w:val="24"/>
          <w:szCs w:val="24"/>
          <w:lang w:val="en-AU"/>
        </w:rPr>
        <w:t>PEMERINTAH</w:t>
      </w:r>
      <w:r w:rsidRPr="00D42E25">
        <w:rPr>
          <w:rFonts w:ascii="Times New Roman" w:hAnsi="Times New Roman"/>
          <w:sz w:val="24"/>
          <w:szCs w:val="24"/>
          <w:lang w:val="en-AU"/>
        </w:rPr>
        <w:t xml:space="preserve"> </w:t>
      </w:r>
      <w:r>
        <w:rPr>
          <w:rFonts w:ascii="Times New Roman" w:hAnsi="Times New Roman"/>
          <w:sz w:val="24"/>
          <w:szCs w:val="24"/>
          <w:lang w:val="en-AU"/>
        </w:rPr>
        <w:t>DESA</w:t>
      </w:r>
      <w:r w:rsidRPr="00D42E25">
        <w:rPr>
          <w:rFonts w:ascii="Times New Roman" w:hAnsi="Times New Roman"/>
          <w:sz w:val="24"/>
          <w:szCs w:val="24"/>
          <w:lang w:val="en-AU"/>
        </w:rPr>
        <w:t xml:space="preserve"> </w:t>
      </w:r>
      <w:r>
        <w:rPr>
          <w:rFonts w:ascii="Times New Roman" w:hAnsi="Times New Roman"/>
          <w:sz w:val="24"/>
          <w:szCs w:val="24"/>
        </w:rPr>
        <w:t>WAGE</w:t>
      </w:r>
    </w:p>
    <w:p w:rsidR="0057179C" w:rsidRPr="007C0536" w:rsidRDefault="0057179C" w:rsidP="0057179C">
      <w:pPr>
        <w:autoSpaceDE w:val="0"/>
        <w:autoSpaceDN w:val="0"/>
        <w:adjustRightInd w:val="0"/>
        <w:spacing w:after="0" w:line="240" w:lineRule="auto"/>
        <w:jc w:val="center"/>
        <w:rPr>
          <w:rFonts w:ascii="Times New Roman" w:hAnsi="Times New Roman"/>
          <w:sz w:val="24"/>
          <w:szCs w:val="24"/>
        </w:rPr>
      </w:pPr>
      <w:r w:rsidRPr="00D42E25">
        <w:rPr>
          <w:rFonts w:ascii="Times New Roman" w:hAnsi="Times New Roman"/>
          <w:sz w:val="24"/>
          <w:szCs w:val="24"/>
          <w:lang w:val="en-GB"/>
        </w:rPr>
        <w:t xml:space="preserve">KECAMATAN </w:t>
      </w:r>
      <w:r>
        <w:rPr>
          <w:rFonts w:ascii="Times New Roman" w:hAnsi="Times New Roman"/>
          <w:sz w:val="24"/>
          <w:szCs w:val="24"/>
        </w:rPr>
        <w:t>SABBANGPARU</w:t>
      </w:r>
    </w:p>
    <w:p w:rsidR="0057179C" w:rsidRPr="003F4378" w:rsidRDefault="0057179C" w:rsidP="0057179C">
      <w:pPr>
        <w:autoSpaceDE w:val="0"/>
        <w:autoSpaceDN w:val="0"/>
        <w:adjustRightInd w:val="0"/>
        <w:spacing w:after="0" w:line="240" w:lineRule="auto"/>
        <w:jc w:val="center"/>
        <w:rPr>
          <w:rFonts w:ascii="Times New Roman" w:hAnsi="Times New Roman"/>
          <w:sz w:val="24"/>
          <w:szCs w:val="24"/>
          <w:lang w:val="id-ID"/>
        </w:rPr>
      </w:pPr>
      <w:r w:rsidRPr="00D42E25">
        <w:rPr>
          <w:rFonts w:ascii="Times New Roman" w:hAnsi="Times New Roman"/>
          <w:sz w:val="24"/>
          <w:szCs w:val="24"/>
          <w:lang w:val="id-ID"/>
        </w:rPr>
        <w:t>KABUPATEN</w:t>
      </w:r>
      <w:r w:rsidRPr="00D42E25">
        <w:rPr>
          <w:rFonts w:ascii="Times New Roman" w:hAnsi="Times New Roman"/>
          <w:sz w:val="24"/>
          <w:szCs w:val="24"/>
          <w:lang w:val="en-GB"/>
        </w:rPr>
        <w:t xml:space="preserve"> </w:t>
      </w:r>
      <w:r>
        <w:rPr>
          <w:rFonts w:ascii="Times New Roman" w:hAnsi="Times New Roman"/>
          <w:sz w:val="24"/>
          <w:szCs w:val="24"/>
          <w:lang w:val="id-ID"/>
        </w:rPr>
        <w:t>WAJO</w:t>
      </w:r>
    </w:p>
    <w:p w:rsidR="0057179C" w:rsidRDefault="0057179C" w:rsidP="0057179C">
      <w:pPr>
        <w:autoSpaceDE w:val="0"/>
        <w:autoSpaceDN w:val="0"/>
        <w:adjustRightInd w:val="0"/>
        <w:spacing w:after="0" w:line="240" w:lineRule="auto"/>
        <w:jc w:val="center"/>
        <w:rPr>
          <w:rFonts w:ascii="Times New Roman" w:hAnsi="Times New Roman"/>
          <w:sz w:val="24"/>
          <w:szCs w:val="24"/>
          <w:lang w:val="id-ID"/>
        </w:rPr>
      </w:pPr>
    </w:p>
    <w:p w:rsidR="0057179C" w:rsidRPr="007C0536" w:rsidRDefault="0057179C" w:rsidP="0057179C">
      <w:pPr>
        <w:autoSpaceDE w:val="0"/>
        <w:autoSpaceDN w:val="0"/>
        <w:adjustRightInd w:val="0"/>
        <w:spacing w:after="0" w:line="240" w:lineRule="auto"/>
        <w:jc w:val="center"/>
        <w:rPr>
          <w:rFonts w:ascii="Times New Roman" w:hAnsi="Times New Roman"/>
          <w:sz w:val="24"/>
          <w:szCs w:val="24"/>
        </w:rPr>
      </w:pPr>
      <w:r w:rsidRPr="00D42E25">
        <w:rPr>
          <w:rFonts w:ascii="Times New Roman" w:hAnsi="Times New Roman"/>
          <w:sz w:val="24"/>
          <w:szCs w:val="24"/>
        </w:rPr>
        <w:t xml:space="preserve">PERATURAN </w:t>
      </w:r>
      <w:r>
        <w:rPr>
          <w:rFonts w:ascii="Times New Roman" w:hAnsi="Times New Roman"/>
          <w:sz w:val="24"/>
          <w:szCs w:val="24"/>
        </w:rPr>
        <w:t>DESA</w:t>
      </w:r>
      <w:r w:rsidRPr="00D42E25">
        <w:rPr>
          <w:rFonts w:ascii="Times New Roman" w:hAnsi="Times New Roman"/>
          <w:sz w:val="24"/>
          <w:szCs w:val="24"/>
        </w:rPr>
        <w:t xml:space="preserve"> </w:t>
      </w:r>
      <w:r>
        <w:rPr>
          <w:rFonts w:ascii="Times New Roman" w:hAnsi="Times New Roman"/>
          <w:sz w:val="24"/>
          <w:szCs w:val="24"/>
        </w:rPr>
        <w:t>WAGE</w:t>
      </w:r>
    </w:p>
    <w:p w:rsidR="0057179C" w:rsidRPr="003F4378" w:rsidRDefault="0057179C" w:rsidP="0057179C">
      <w:pPr>
        <w:autoSpaceDE w:val="0"/>
        <w:autoSpaceDN w:val="0"/>
        <w:adjustRightInd w:val="0"/>
        <w:spacing w:after="0" w:line="240" w:lineRule="auto"/>
        <w:jc w:val="center"/>
        <w:rPr>
          <w:rFonts w:ascii="Times New Roman" w:hAnsi="Times New Roman"/>
          <w:sz w:val="24"/>
          <w:szCs w:val="24"/>
          <w:lang w:val="id-ID"/>
        </w:rPr>
      </w:pPr>
      <w:r>
        <w:rPr>
          <w:rFonts w:ascii="Times New Roman" w:hAnsi="Times New Roman"/>
          <w:sz w:val="24"/>
          <w:szCs w:val="24"/>
        </w:rPr>
        <w:t>NOMOR</w:t>
      </w:r>
      <w:r>
        <w:rPr>
          <w:rFonts w:ascii="Times New Roman" w:hAnsi="Times New Roman"/>
          <w:sz w:val="24"/>
          <w:szCs w:val="24"/>
          <w:lang w:val="id-ID"/>
        </w:rPr>
        <w:t xml:space="preserve"> </w:t>
      </w:r>
      <w:r w:rsidR="00DD76AE">
        <w:rPr>
          <w:rFonts w:ascii="Times New Roman" w:hAnsi="Times New Roman"/>
          <w:sz w:val="24"/>
          <w:szCs w:val="24"/>
          <w:lang w:val="id-ID"/>
        </w:rPr>
        <w:t xml:space="preserve">      </w:t>
      </w:r>
      <w:r>
        <w:rPr>
          <w:rFonts w:ascii="Times New Roman" w:hAnsi="Times New Roman"/>
          <w:sz w:val="24"/>
          <w:szCs w:val="24"/>
          <w:lang w:val="id-ID"/>
        </w:rPr>
        <w:t xml:space="preserve"> </w:t>
      </w:r>
      <w:r>
        <w:rPr>
          <w:rFonts w:ascii="Times New Roman" w:hAnsi="Times New Roman"/>
          <w:sz w:val="24"/>
          <w:szCs w:val="24"/>
        </w:rPr>
        <w:t>TAHUN 20</w:t>
      </w:r>
      <w:r w:rsidR="00DD76AE">
        <w:rPr>
          <w:rFonts w:ascii="Times New Roman" w:hAnsi="Times New Roman"/>
          <w:sz w:val="24"/>
          <w:szCs w:val="24"/>
          <w:lang w:val="id-ID"/>
        </w:rPr>
        <w:t>24</w:t>
      </w:r>
    </w:p>
    <w:p w:rsidR="0057179C" w:rsidRDefault="0057179C" w:rsidP="0057179C">
      <w:pPr>
        <w:autoSpaceDE w:val="0"/>
        <w:autoSpaceDN w:val="0"/>
        <w:adjustRightInd w:val="0"/>
        <w:spacing w:after="0" w:line="240" w:lineRule="auto"/>
        <w:jc w:val="center"/>
        <w:rPr>
          <w:rFonts w:ascii="Times New Roman" w:hAnsi="Times New Roman"/>
          <w:sz w:val="24"/>
          <w:szCs w:val="24"/>
          <w:lang w:val="id-ID"/>
        </w:rPr>
      </w:pPr>
    </w:p>
    <w:p w:rsidR="0057179C" w:rsidRDefault="0057179C" w:rsidP="0057179C">
      <w:pPr>
        <w:autoSpaceDE w:val="0"/>
        <w:autoSpaceDN w:val="0"/>
        <w:adjustRightInd w:val="0"/>
        <w:spacing w:after="0" w:line="240" w:lineRule="auto"/>
        <w:jc w:val="center"/>
        <w:rPr>
          <w:rFonts w:ascii="Times New Roman" w:hAnsi="Times New Roman"/>
          <w:sz w:val="24"/>
          <w:szCs w:val="24"/>
          <w:lang w:val="id-ID"/>
        </w:rPr>
      </w:pPr>
      <w:r w:rsidRPr="00D42E25">
        <w:rPr>
          <w:rFonts w:ascii="Times New Roman" w:hAnsi="Times New Roman"/>
          <w:sz w:val="24"/>
          <w:szCs w:val="24"/>
        </w:rPr>
        <w:t>TENTANG</w:t>
      </w:r>
    </w:p>
    <w:p w:rsidR="0057179C" w:rsidRDefault="0057179C" w:rsidP="0057179C">
      <w:pPr>
        <w:autoSpaceDE w:val="0"/>
        <w:autoSpaceDN w:val="0"/>
        <w:adjustRightInd w:val="0"/>
        <w:spacing w:after="0" w:line="240" w:lineRule="auto"/>
        <w:jc w:val="center"/>
        <w:rPr>
          <w:rFonts w:ascii="Times New Roman" w:hAnsi="Times New Roman"/>
          <w:sz w:val="24"/>
          <w:szCs w:val="24"/>
          <w:lang w:val="id-ID"/>
        </w:rPr>
      </w:pPr>
    </w:p>
    <w:p w:rsidR="0057179C" w:rsidRDefault="0057179C" w:rsidP="0057179C">
      <w:pPr>
        <w:autoSpaceDE w:val="0"/>
        <w:autoSpaceDN w:val="0"/>
        <w:adjustRightInd w:val="0"/>
        <w:spacing w:after="0" w:line="240" w:lineRule="auto"/>
        <w:jc w:val="center"/>
        <w:rPr>
          <w:rFonts w:ascii="Times New Roman" w:hAnsi="Times New Roman"/>
          <w:sz w:val="24"/>
          <w:szCs w:val="24"/>
          <w:lang w:val="id-ID"/>
        </w:rPr>
      </w:pPr>
      <w:r w:rsidRPr="00D42E25">
        <w:rPr>
          <w:rFonts w:ascii="Times New Roman" w:hAnsi="Times New Roman"/>
          <w:sz w:val="24"/>
          <w:szCs w:val="24"/>
        </w:rPr>
        <w:t>RENCANA PEMBANGUNAN JANGKA ME</w:t>
      </w:r>
      <w:r>
        <w:rPr>
          <w:rFonts w:ascii="Times New Roman" w:hAnsi="Times New Roman"/>
          <w:sz w:val="24"/>
          <w:szCs w:val="24"/>
        </w:rPr>
        <w:t>NENGAH DESA (RPJM Desa)</w:t>
      </w:r>
    </w:p>
    <w:p w:rsidR="0057179C" w:rsidRPr="009128D6" w:rsidRDefault="0057179C" w:rsidP="0057179C">
      <w:pPr>
        <w:autoSpaceDE w:val="0"/>
        <w:autoSpaceDN w:val="0"/>
        <w:adjustRightInd w:val="0"/>
        <w:spacing w:after="0" w:line="240" w:lineRule="auto"/>
        <w:jc w:val="center"/>
        <w:rPr>
          <w:rFonts w:ascii="Times New Roman" w:hAnsi="Times New Roman"/>
          <w:sz w:val="24"/>
          <w:szCs w:val="24"/>
          <w:lang w:val="en-GB"/>
        </w:rPr>
      </w:pPr>
      <w:r>
        <w:rPr>
          <w:rFonts w:ascii="Times New Roman" w:hAnsi="Times New Roman"/>
          <w:sz w:val="24"/>
          <w:szCs w:val="24"/>
        </w:rPr>
        <w:t>PERIODE 20</w:t>
      </w:r>
      <w:r>
        <w:rPr>
          <w:rFonts w:ascii="Times New Roman" w:hAnsi="Times New Roman"/>
          <w:sz w:val="24"/>
          <w:szCs w:val="24"/>
          <w:lang w:val="id-ID"/>
        </w:rPr>
        <w:t>21-2029</w:t>
      </w:r>
    </w:p>
    <w:p w:rsidR="0057179C" w:rsidRPr="00D42E25" w:rsidRDefault="0057179C" w:rsidP="0057179C">
      <w:pPr>
        <w:autoSpaceDE w:val="0"/>
        <w:autoSpaceDN w:val="0"/>
        <w:adjustRightInd w:val="0"/>
        <w:spacing w:after="0" w:line="240" w:lineRule="auto"/>
        <w:jc w:val="center"/>
        <w:rPr>
          <w:rFonts w:ascii="Times New Roman" w:hAnsi="Times New Roman"/>
          <w:sz w:val="24"/>
          <w:szCs w:val="24"/>
        </w:rPr>
      </w:pPr>
      <w:r w:rsidRPr="00D42E25">
        <w:rPr>
          <w:rFonts w:ascii="Times New Roman" w:hAnsi="Times New Roman"/>
          <w:sz w:val="24"/>
          <w:szCs w:val="24"/>
        </w:rPr>
        <w:t>DENGAN RAHMAT TUHAN YANG MAHA ESA</w:t>
      </w:r>
    </w:p>
    <w:p w:rsidR="0057179C" w:rsidRPr="00D42E25" w:rsidRDefault="0057179C" w:rsidP="0057179C">
      <w:pPr>
        <w:autoSpaceDE w:val="0"/>
        <w:autoSpaceDN w:val="0"/>
        <w:adjustRightInd w:val="0"/>
        <w:spacing w:after="0" w:line="240" w:lineRule="auto"/>
        <w:ind w:left="630"/>
        <w:jc w:val="center"/>
        <w:rPr>
          <w:rFonts w:ascii="Times New Roman" w:hAnsi="Times New Roman"/>
          <w:sz w:val="24"/>
          <w:szCs w:val="24"/>
        </w:rPr>
      </w:pPr>
    </w:p>
    <w:p w:rsidR="0057179C" w:rsidRPr="007C0536" w:rsidRDefault="0057179C" w:rsidP="0057179C">
      <w:pPr>
        <w:autoSpaceDE w:val="0"/>
        <w:autoSpaceDN w:val="0"/>
        <w:adjustRightInd w:val="0"/>
        <w:spacing w:after="0" w:line="240" w:lineRule="auto"/>
        <w:jc w:val="center"/>
        <w:rPr>
          <w:rFonts w:ascii="Times New Roman" w:hAnsi="Times New Roman"/>
          <w:sz w:val="24"/>
          <w:szCs w:val="24"/>
        </w:rPr>
      </w:pPr>
      <w:r w:rsidRPr="00D42E25">
        <w:rPr>
          <w:rFonts w:ascii="Times New Roman" w:hAnsi="Times New Roman"/>
          <w:sz w:val="24"/>
          <w:szCs w:val="24"/>
        </w:rPr>
        <w:t xml:space="preserve">KEPALA </w:t>
      </w:r>
      <w:r>
        <w:rPr>
          <w:rFonts w:ascii="Times New Roman" w:hAnsi="Times New Roman"/>
          <w:sz w:val="24"/>
          <w:szCs w:val="24"/>
        </w:rPr>
        <w:t>DESA</w:t>
      </w:r>
      <w:r w:rsidRPr="00D42E25">
        <w:rPr>
          <w:rFonts w:ascii="Times New Roman" w:hAnsi="Times New Roman"/>
          <w:sz w:val="24"/>
          <w:szCs w:val="24"/>
        </w:rPr>
        <w:t xml:space="preserve"> </w:t>
      </w:r>
      <w:r>
        <w:rPr>
          <w:rFonts w:ascii="Times New Roman" w:hAnsi="Times New Roman"/>
          <w:sz w:val="24"/>
          <w:szCs w:val="24"/>
        </w:rPr>
        <w:t>WAGE</w:t>
      </w:r>
    </w:p>
    <w:p w:rsidR="0057179C" w:rsidRPr="00D42E25" w:rsidRDefault="0057179C" w:rsidP="0057179C">
      <w:pPr>
        <w:autoSpaceDE w:val="0"/>
        <w:autoSpaceDN w:val="0"/>
        <w:adjustRightInd w:val="0"/>
        <w:spacing w:after="0" w:line="240" w:lineRule="auto"/>
        <w:ind w:left="630"/>
        <w:jc w:val="both"/>
        <w:rPr>
          <w:rFonts w:ascii="Times New Roman" w:hAnsi="Times New Roman"/>
          <w:sz w:val="24"/>
          <w:szCs w:val="24"/>
        </w:rPr>
      </w:pPr>
    </w:p>
    <w:tbl>
      <w:tblPr>
        <w:tblW w:w="0" w:type="auto"/>
        <w:tblInd w:w="108" w:type="dxa"/>
        <w:tblLook w:val="04A0"/>
      </w:tblPr>
      <w:tblGrid>
        <w:gridCol w:w="1751"/>
        <w:gridCol w:w="283"/>
        <w:gridCol w:w="7316"/>
      </w:tblGrid>
      <w:tr w:rsidR="0057179C" w:rsidRPr="00B64951" w:rsidTr="00553660">
        <w:tc>
          <w:tcPr>
            <w:tcW w:w="1751" w:type="dxa"/>
          </w:tcPr>
          <w:p w:rsidR="0057179C" w:rsidRPr="00B64951" w:rsidRDefault="0057179C" w:rsidP="00553660">
            <w:pPr>
              <w:autoSpaceDE w:val="0"/>
              <w:autoSpaceDN w:val="0"/>
              <w:adjustRightInd w:val="0"/>
              <w:spacing w:after="0" w:line="480" w:lineRule="auto"/>
              <w:jc w:val="both"/>
              <w:rPr>
                <w:rFonts w:ascii="Times New Roman" w:hAnsi="Times New Roman"/>
                <w:sz w:val="24"/>
                <w:szCs w:val="24"/>
                <w:lang w:val="id-ID"/>
              </w:rPr>
            </w:pPr>
            <w:r w:rsidRPr="00B64951">
              <w:rPr>
                <w:rFonts w:ascii="Times New Roman" w:hAnsi="Times New Roman"/>
                <w:sz w:val="24"/>
                <w:szCs w:val="24"/>
              </w:rPr>
              <w:t>Menimbang</w:t>
            </w:r>
          </w:p>
        </w:tc>
        <w:tc>
          <w:tcPr>
            <w:tcW w:w="283" w:type="dxa"/>
          </w:tcPr>
          <w:p w:rsidR="0057179C" w:rsidRPr="00B64951" w:rsidRDefault="0057179C" w:rsidP="00553660">
            <w:pPr>
              <w:autoSpaceDE w:val="0"/>
              <w:autoSpaceDN w:val="0"/>
              <w:adjustRightInd w:val="0"/>
              <w:spacing w:after="0" w:line="480" w:lineRule="auto"/>
              <w:jc w:val="both"/>
              <w:rPr>
                <w:rFonts w:ascii="Times New Roman" w:hAnsi="Times New Roman"/>
                <w:sz w:val="24"/>
                <w:szCs w:val="24"/>
                <w:lang w:val="id-ID"/>
              </w:rPr>
            </w:pPr>
            <w:r w:rsidRPr="00B64951">
              <w:rPr>
                <w:rFonts w:ascii="Times New Roman" w:hAnsi="Times New Roman"/>
                <w:sz w:val="24"/>
                <w:szCs w:val="24"/>
                <w:lang w:val="id-ID"/>
              </w:rPr>
              <w:t>:</w:t>
            </w:r>
          </w:p>
        </w:tc>
        <w:tc>
          <w:tcPr>
            <w:tcW w:w="7316" w:type="dxa"/>
          </w:tcPr>
          <w:p w:rsidR="0057179C" w:rsidRPr="00B64951" w:rsidRDefault="0057179C" w:rsidP="0057179C">
            <w:pPr>
              <w:numPr>
                <w:ilvl w:val="0"/>
                <w:numId w:val="8"/>
              </w:numPr>
              <w:autoSpaceDE w:val="0"/>
              <w:autoSpaceDN w:val="0"/>
              <w:adjustRightInd w:val="0"/>
              <w:spacing w:after="0" w:line="480" w:lineRule="auto"/>
              <w:ind w:left="278" w:hanging="278"/>
              <w:jc w:val="both"/>
              <w:rPr>
                <w:rFonts w:ascii="Times New Roman" w:hAnsi="Times New Roman"/>
                <w:sz w:val="24"/>
                <w:szCs w:val="24"/>
                <w:lang w:val="id-ID"/>
              </w:rPr>
            </w:pPr>
            <w:r w:rsidRPr="00B64951">
              <w:rPr>
                <w:rFonts w:ascii="Times New Roman" w:hAnsi="Times New Roman"/>
                <w:sz w:val="24"/>
                <w:szCs w:val="24"/>
              </w:rPr>
              <w:t xml:space="preserve">bahwa dalam rangka menindaklanjuti Peraturan Daerah Kabupaten </w:t>
            </w:r>
            <w:r>
              <w:rPr>
                <w:rFonts w:ascii="Times New Roman" w:hAnsi="Times New Roman"/>
                <w:sz w:val="24"/>
                <w:szCs w:val="24"/>
                <w:lang w:val="id-ID"/>
              </w:rPr>
              <w:t>Wajo</w:t>
            </w:r>
            <w:r w:rsidRPr="00B64951">
              <w:rPr>
                <w:rFonts w:ascii="Times New Roman" w:hAnsi="Times New Roman"/>
                <w:sz w:val="24"/>
                <w:szCs w:val="24"/>
              </w:rPr>
              <w:t xml:space="preserve"> Nomor </w:t>
            </w:r>
            <w:r>
              <w:rPr>
                <w:rFonts w:ascii="Times New Roman" w:hAnsi="Times New Roman"/>
                <w:sz w:val="24"/>
                <w:szCs w:val="24"/>
              </w:rPr>
              <w:t xml:space="preserve">6 </w:t>
            </w:r>
            <w:r w:rsidRPr="00B64951">
              <w:rPr>
                <w:rFonts w:ascii="Times New Roman" w:hAnsi="Times New Roman"/>
                <w:sz w:val="24"/>
                <w:szCs w:val="24"/>
              </w:rPr>
              <w:t>Tahun</w:t>
            </w:r>
            <w:r>
              <w:rPr>
                <w:rFonts w:ascii="Times New Roman" w:hAnsi="Times New Roman"/>
                <w:sz w:val="24"/>
                <w:szCs w:val="24"/>
              </w:rPr>
              <w:t xml:space="preserve"> 2018-2024</w:t>
            </w:r>
            <w:r w:rsidRPr="00B64951">
              <w:rPr>
                <w:rFonts w:ascii="Times New Roman" w:hAnsi="Times New Roman"/>
                <w:sz w:val="24"/>
                <w:szCs w:val="24"/>
              </w:rPr>
              <w:t xml:space="preserve"> tentang </w:t>
            </w:r>
            <w:r>
              <w:rPr>
                <w:rFonts w:ascii="Times New Roman" w:hAnsi="Times New Roman"/>
                <w:sz w:val="24"/>
                <w:szCs w:val="24"/>
              </w:rPr>
              <w:t>Desa</w:t>
            </w:r>
            <w:r w:rsidRPr="00B64951">
              <w:rPr>
                <w:rFonts w:ascii="Times New Roman" w:hAnsi="Times New Roman"/>
                <w:sz w:val="24"/>
                <w:szCs w:val="24"/>
              </w:rPr>
              <w:t xml:space="preserve">, maka Rencana Pembangunan Jangka Menengah </w:t>
            </w:r>
            <w:r>
              <w:rPr>
                <w:rFonts w:ascii="Times New Roman" w:hAnsi="Times New Roman"/>
                <w:sz w:val="24"/>
                <w:szCs w:val="24"/>
              </w:rPr>
              <w:t>Desa</w:t>
            </w:r>
            <w:r w:rsidRPr="00B64951">
              <w:rPr>
                <w:rFonts w:ascii="Times New Roman" w:hAnsi="Times New Roman"/>
                <w:sz w:val="24"/>
                <w:szCs w:val="24"/>
              </w:rPr>
              <w:t xml:space="preserve"> dan Rencana Kerja Pemerintah </w:t>
            </w:r>
            <w:r>
              <w:rPr>
                <w:rFonts w:ascii="Times New Roman" w:hAnsi="Times New Roman"/>
                <w:sz w:val="24"/>
                <w:szCs w:val="24"/>
              </w:rPr>
              <w:t>Desa</w:t>
            </w:r>
            <w:r w:rsidRPr="00B64951">
              <w:rPr>
                <w:rFonts w:ascii="Times New Roman" w:hAnsi="Times New Roman"/>
                <w:sz w:val="24"/>
                <w:szCs w:val="24"/>
              </w:rPr>
              <w:t xml:space="preserve"> ditetapkan dengan Peraturan </w:t>
            </w:r>
            <w:r>
              <w:rPr>
                <w:rFonts w:ascii="Times New Roman" w:hAnsi="Times New Roman"/>
                <w:sz w:val="24"/>
                <w:szCs w:val="24"/>
              </w:rPr>
              <w:t>Desa</w:t>
            </w:r>
            <w:r w:rsidRPr="00B64951">
              <w:rPr>
                <w:rFonts w:ascii="Times New Roman" w:hAnsi="Times New Roman"/>
                <w:sz w:val="24"/>
                <w:szCs w:val="24"/>
              </w:rPr>
              <w:t>;</w:t>
            </w:r>
          </w:p>
          <w:p w:rsidR="0057179C" w:rsidRPr="00B64951" w:rsidRDefault="0057179C" w:rsidP="0057179C">
            <w:pPr>
              <w:numPr>
                <w:ilvl w:val="0"/>
                <w:numId w:val="8"/>
              </w:numPr>
              <w:autoSpaceDE w:val="0"/>
              <w:autoSpaceDN w:val="0"/>
              <w:adjustRightInd w:val="0"/>
              <w:spacing w:after="0" w:line="480" w:lineRule="auto"/>
              <w:ind w:left="278" w:hanging="278"/>
              <w:jc w:val="both"/>
              <w:rPr>
                <w:rFonts w:ascii="Times New Roman" w:hAnsi="Times New Roman"/>
                <w:sz w:val="24"/>
                <w:szCs w:val="24"/>
              </w:rPr>
            </w:pPr>
            <w:r w:rsidRPr="00B64951">
              <w:rPr>
                <w:rFonts w:ascii="Times New Roman" w:hAnsi="Times New Roman"/>
                <w:sz w:val="24"/>
                <w:szCs w:val="24"/>
              </w:rPr>
              <w:t>berdasarkan pertimbangan sebagaimana dimaksud</w:t>
            </w:r>
            <w:r w:rsidRPr="00B64951">
              <w:rPr>
                <w:rFonts w:ascii="Times New Roman" w:hAnsi="Times New Roman"/>
                <w:sz w:val="24"/>
                <w:szCs w:val="24"/>
                <w:lang w:val="id-ID"/>
              </w:rPr>
              <w:t xml:space="preserve"> </w:t>
            </w:r>
            <w:r w:rsidRPr="00B64951">
              <w:rPr>
                <w:rFonts w:ascii="Times New Roman" w:hAnsi="Times New Roman"/>
                <w:sz w:val="24"/>
                <w:szCs w:val="24"/>
              </w:rPr>
              <w:t xml:space="preserve">di atas, maka perlu ditetapkan Peraturan </w:t>
            </w:r>
            <w:r>
              <w:rPr>
                <w:rFonts w:ascii="Times New Roman" w:hAnsi="Times New Roman"/>
                <w:sz w:val="24"/>
                <w:szCs w:val="24"/>
              </w:rPr>
              <w:t>Desa</w:t>
            </w:r>
            <w:r w:rsidRPr="00B64951">
              <w:rPr>
                <w:rFonts w:ascii="Times New Roman" w:hAnsi="Times New Roman"/>
                <w:sz w:val="24"/>
                <w:szCs w:val="24"/>
              </w:rPr>
              <w:t xml:space="preserve"> </w:t>
            </w:r>
            <w:r>
              <w:rPr>
                <w:rFonts w:ascii="Times New Roman" w:hAnsi="Times New Roman"/>
                <w:sz w:val="24"/>
                <w:szCs w:val="24"/>
              </w:rPr>
              <w:t>Wage</w:t>
            </w:r>
            <w:r w:rsidRPr="00B64951">
              <w:rPr>
                <w:rFonts w:ascii="Times New Roman" w:hAnsi="Times New Roman"/>
                <w:sz w:val="24"/>
                <w:szCs w:val="24"/>
              </w:rPr>
              <w:t xml:space="preserve"> tentang  Rencana Pembangunan Jangka Menengah </w:t>
            </w:r>
            <w:r>
              <w:rPr>
                <w:rFonts w:ascii="Times New Roman" w:hAnsi="Times New Roman"/>
                <w:sz w:val="24"/>
                <w:szCs w:val="24"/>
              </w:rPr>
              <w:t>Desa</w:t>
            </w:r>
            <w:r w:rsidRPr="00B64951">
              <w:rPr>
                <w:rFonts w:ascii="Times New Roman" w:hAnsi="Times New Roman"/>
                <w:sz w:val="24"/>
                <w:szCs w:val="24"/>
              </w:rPr>
              <w:t xml:space="preserve"> (RPJM </w:t>
            </w:r>
            <w:r>
              <w:rPr>
                <w:rFonts w:ascii="Times New Roman" w:hAnsi="Times New Roman"/>
                <w:sz w:val="24"/>
                <w:szCs w:val="24"/>
              </w:rPr>
              <w:t>Desa</w:t>
            </w:r>
            <w:r w:rsidRPr="00B64951">
              <w:rPr>
                <w:rFonts w:ascii="Times New Roman" w:hAnsi="Times New Roman"/>
                <w:sz w:val="24"/>
                <w:szCs w:val="24"/>
              </w:rPr>
              <w:t>) tahun 20</w:t>
            </w:r>
            <w:r>
              <w:rPr>
                <w:rFonts w:ascii="Times New Roman" w:hAnsi="Times New Roman"/>
                <w:sz w:val="24"/>
                <w:szCs w:val="24"/>
                <w:lang w:val="id-ID"/>
              </w:rPr>
              <w:t>21</w:t>
            </w:r>
            <w:r w:rsidRPr="00B64951">
              <w:rPr>
                <w:rFonts w:ascii="Times New Roman" w:hAnsi="Times New Roman"/>
                <w:sz w:val="24"/>
                <w:szCs w:val="24"/>
              </w:rPr>
              <w:t xml:space="preserve"> – 20</w:t>
            </w:r>
            <w:r>
              <w:rPr>
                <w:rFonts w:ascii="Times New Roman" w:hAnsi="Times New Roman"/>
                <w:sz w:val="24"/>
                <w:szCs w:val="24"/>
                <w:lang w:val="id-ID"/>
              </w:rPr>
              <w:t>27</w:t>
            </w:r>
            <w:r w:rsidRPr="00B64951">
              <w:rPr>
                <w:rFonts w:ascii="Times New Roman" w:hAnsi="Times New Roman"/>
                <w:sz w:val="24"/>
                <w:szCs w:val="24"/>
              </w:rPr>
              <w:t>;</w:t>
            </w:r>
          </w:p>
        </w:tc>
      </w:tr>
      <w:tr w:rsidR="0057179C" w:rsidRPr="00B64951" w:rsidTr="00553660">
        <w:tc>
          <w:tcPr>
            <w:tcW w:w="1751" w:type="dxa"/>
          </w:tcPr>
          <w:p w:rsidR="0057179C" w:rsidRPr="00B64951" w:rsidRDefault="0057179C" w:rsidP="00553660">
            <w:pPr>
              <w:autoSpaceDE w:val="0"/>
              <w:autoSpaceDN w:val="0"/>
              <w:adjustRightInd w:val="0"/>
              <w:spacing w:after="0" w:line="480" w:lineRule="auto"/>
              <w:jc w:val="both"/>
              <w:rPr>
                <w:rFonts w:ascii="Times New Roman" w:hAnsi="Times New Roman"/>
                <w:sz w:val="24"/>
                <w:szCs w:val="24"/>
              </w:rPr>
            </w:pPr>
            <w:r w:rsidRPr="00B64951">
              <w:rPr>
                <w:rFonts w:ascii="Times New Roman" w:hAnsi="Times New Roman"/>
                <w:sz w:val="24"/>
                <w:szCs w:val="24"/>
              </w:rPr>
              <w:t>Mengingat</w:t>
            </w:r>
          </w:p>
        </w:tc>
        <w:tc>
          <w:tcPr>
            <w:tcW w:w="283" w:type="dxa"/>
          </w:tcPr>
          <w:p w:rsidR="0057179C" w:rsidRPr="00B64951" w:rsidRDefault="0057179C" w:rsidP="00553660">
            <w:pPr>
              <w:autoSpaceDE w:val="0"/>
              <w:autoSpaceDN w:val="0"/>
              <w:adjustRightInd w:val="0"/>
              <w:spacing w:after="0" w:line="480" w:lineRule="auto"/>
              <w:jc w:val="both"/>
              <w:rPr>
                <w:rFonts w:ascii="Times New Roman" w:hAnsi="Times New Roman"/>
                <w:sz w:val="24"/>
                <w:szCs w:val="24"/>
                <w:lang w:val="id-ID"/>
              </w:rPr>
            </w:pPr>
            <w:r w:rsidRPr="00B64951">
              <w:rPr>
                <w:rFonts w:ascii="Times New Roman" w:hAnsi="Times New Roman"/>
                <w:sz w:val="24"/>
                <w:szCs w:val="24"/>
                <w:lang w:val="id-ID"/>
              </w:rPr>
              <w:t>:</w:t>
            </w:r>
          </w:p>
        </w:tc>
        <w:tc>
          <w:tcPr>
            <w:tcW w:w="7316" w:type="dxa"/>
          </w:tcPr>
          <w:p w:rsidR="0057179C" w:rsidRPr="00B64951" w:rsidRDefault="0057179C" w:rsidP="0057179C">
            <w:pPr>
              <w:pStyle w:val="ListParagraph"/>
              <w:numPr>
                <w:ilvl w:val="0"/>
                <w:numId w:val="9"/>
              </w:numPr>
              <w:tabs>
                <w:tab w:val="left" w:pos="278"/>
              </w:tabs>
              <w:spacing w:after="0" w:line="480" w:lineRule="auto"/>
              <w:ind w:left="278" w:hanging="278"/>
              <w:jc w:val="both"/>
              <w:rPr>
                <w:rFonts w:ascii="Times New Roman" w:hAnsi="Times New Roman"/>
                <w:sz w:val="24"/>
                <w:szCs w:val="24"/>
                <w:lang w:val="id-ID"/>
              </w:rPr>
            </w:pPr>
            <w:r w:rsidRPr="00B64951">
              <w:rPr>
                <w:rFonts w:ascii="Times New Roman" w:hAnsi="Times New Roman"/>
                <w:sz w:val="24"/>
                <w:szCs w:val="24"/>
              </w:rPr>
              <w:t xml:space="preserve">Undang-Undang Nomor 6 Tahun 2014 Tentang </w:t>
            </w:r>
            <w:r>
              <w:rPr>
                <w:rFonts w:ascii="Times New Roman" w:hAnsi="Times New Roman"/>
                <w:sz w:val="24"/>
                <w:szCs w:val="24"/>
              </w:rPr>
              <w:t>Desa</w:t>
            </w:r>
            <w:r w:rsidRPr="00B64951">
              <w:rPr>
                <w:rFonts w:ascii="Times New Roman" w:hAnsi="Times New Roman"/>
                <w:sz w:val="24"/>
                <w:szCs w:val="24"/>
              </w:rPr>
              <w:t xml:space="preserve"> (Lembaran Negara Republik Indonesia Tahun 2014 Nomor 7, Tambahan Lembaran Negara Republik Indonesia Nomor 5495);</w:t>
            </w:r>
          </w:p>
          <w:p w:rsidR="0057179C" w:rsidRPr="00B64951" w:rsidRDefault="0057179C" w:rsidP="0057179C">
            <w:pPr>
              <w:pStyle w:val="ListParagraph"/>
              <w:numPr>
                <w:ilvl w:val="0"/>
                <w:numId w:val="9"/>
              </w:numPr>
              <w:tabs>
                <w:tab w:val="left" w:pos="278"/>
              </w:tabs>
              <w:spacing w:after="0" w:line="480" w:lineRule="auto"/>
              <w:ind w:left="278" w:hanging="278"/>
              <w:jc w:val="both"/>
              <w:rPr>
                <w:rFonts w:ascii="Times New Roman" w:hAnsi="Times New Roman"/>
                <w:sz w:val="24"/>
                <w:szCs w:val="24"/>
                <w:lang w:val="id-ID"/>
              </w:rPr>
            </w:pPr>
            <w:r w:rsidRPr="00B64951">
              <w:rPr>
                <w:rFonts w:ascii="Times New Roman" w:hAnsi="Times New Roman"/>
                <w:sz w:val="24"/>
                <w:szCs w:val="24"/>
              </w:rPr>
              <w:t xml:space="preserve">Peraturan Pemerintah Republik Indonesia Nomor 43 tahun 2014 tentang Peraturan Pelaksanaan Undang-Undang Nomor 6 Tahun 2014 Tentang </w:t>
            </w:r>
            <w:r>
              <w:rPr>
                <w:rFonts w:ascii="Times New Roman" w:hAnsi="Times New Roman"/>
                <w:sz w:val="24"/>
                <w:szCs w:val="24"/>
              </w:rPr>
              <w:t>Desa</w:t>
            </w:r>
            <w:r w:rsidRPr="00B64951">
              <w:rPr>
                <w:rFonts w:ascii="Times New Roman" w:hAnsi="Times New Roman"/>
                <w:sz w:val="24"/>
                <w:szCs w:val="24"/>
              </w:rPr>
              <w:t xml:space="preserve"> (Lembaran Negara Republik Indonesia Tahun 2014 Nomor 123, Tambahan Lembaran Negara Republik Indonesia Nomor 5539), sebagaimana telah diubah dengan Peraturan Pemerintah Republik Indonesia Nomor 47 Tahun 2014 tentang Perubahan atas Peraturan Pemerintah Nomor 43 Tahun 2014 tentang Peraturan Pelaksanaan Undang-Undang Nomor 6 Tahun 2014 Tentang </w:t>
            </w:r>
            <w:r>
              <w:rPr>
                <w:rFonts w:ascii="Times New Roman" w:hAnsi="Times New Roman"/>
                <w:sz w:val="24"/>
                <w:szCs w:val="24"/>
              </w:rPr>
              <w:t>Desa</w:t>
            </w:r>
            <w:r w:rsidRPr="00B64951">
              <w:rPr>
                <w:rFonts w:ascii="Times New Roman" w:hAnsi="Times New Roman"/>
                <w:sz w:val="24"/>
                <w:szCs w:val="24"/>
              </w:rPr>
              <w:t xml:space="preserve"> (Lembaran Negara Republik Indonesia Tahun 2015 Nomor 157, Tambahan Lembaran Negara Republik Indonesia Nomor 5717);</w:t>
            </w:r>
          </w:p>
          <w:p w:rsidR="0057179C" w:rsidRPr="00B64951" w:rsidRDefault="0057179C" w:rsidP="0057179C">
            <w:pPr>
              <w:pStyle w:val="ListParagraph"/>
              <w:numPr>
                <w:ilvl w:val="0"/>
                <w:numId w:val="9"/>
              </w:numPr>
              <w:tabs>
                <w:tab w:val="left" w:pos="278"/>
              </w:tabs>
              <w:spacing w:after="0" w:line="480" w:lineRule="auto"/>
              <w:ind w:left="278" w:hanging="278"/>
              <w:jc w:val="both"/>
              <w:rPr>
                <w:rFonts w:ascii="Times New Roman" w:hAnsi="Times New Roman"/>
                <w:sz w:val="24"/>
                <w:szCs w:val="24"/>
                <w:lang w:val="id-ID"/>
              </w:rPr>
            </w:pPr>
            <w:r w:rsidRPr="00B64951">
              <w:rPr>
                <w:rFonts w:ascii="Times New Roman" w:hAnsi="Times New Roman"/>
                <w:sz w:val="24"/>
                <w:szCs w:val="24"/>
              </w:rPr>
              <w:t xml:space="preserve">Peraturan Pemerintah Nomor 60 Tahun 2014 tentang Dana </w:t>
            </w:r>
            <w:r>
              <w:rPr>
                <w:rFonts w:ascii="Times New Roman" w:hAnsi="Times New Roman"/>
                <w:sz w:val="24"/>
                <w:szCs w:val="24"/>
              </w:rPr>
              <w:t>Desa</w:t>
            </w:r>
            <w:r w:rsidRPr="00B64951">
              <w:rPr>
                <w:rFonts w:ascii="Times New Roman" w:hAnsi="Times New Roman"/>
                <w:sz w:val="24"/>
                <w:szCs w:val="24"/>
              </w:rPr>
              <w:t xml:space="preserve"> yang </w:t>
            </w:r>
            <w:r w:rsidRPr="00B64951">
              <w:rPr>
                <w:rFonts w:ascii="Times New Roman" w:hAnsi="Times New Roman"/>
                <w:sz w:val="24"/>
                <w:szCs w:val="24"/>
              </w:rPr>
              <w:lastRenderedPageBreak/>
              <w:t xml:space="preserve">Bersumber dari Anggaran Pendapatan dan Belanja Negara (Lembaran Negara Republik Indonesia Tahun 2014 Nomor 168, Tambahan Lembaran Negara Republik Indonesia Nomor 5558), sebagaimana telah diubah dengan Peraturan Pemerintah Nomor 22 Tahun 2015 tentang Perubahan atas Peraturan Pemerintah Nomor 60 Tahun 2014 tentang Dana </w:t>
            </w:r>
            <w:r>
              <w:rPr>
                <w:rFonts w:ascii="Times New Roman" w:hAnsi="Times New Roman"/>
                <w:sz w:val="24"/>
                <w:szCs w:val="24"/>
              </w:rPr>
              <w:t>Desa</w:t>
            </w:r>
            <w:r w:rsidRPr="00B64951">
              <w:rPr>
                <w:rFonts w:ascii="Times New Roman" w:hAnsi="Times New Roman"/>
                <w:sz w:val="24"/>
                <w:szCs w:val="24"/>
              </w:rPr>
              <w:t xml:space="preserve"> yang Bersumber dari Anggaran Pendapatan dan Belanja Negara (Lembaran Negara Republik Indonesia Tahun 2015 Nomor 88, Tambahan Lembaran Negara Republik Indonesia Nomor 5694);</w:t>
            </w:r>
          </w:p>
          <w:p w:rsidR="0057179C" w:rsidRPr="00095E71" w:rsidRDefault="0057179C" w:rsidP="0057179C">
            <w:pPr>
              <w:pStyle w:val="ListParagraph"/>
              <w:numPr>
                <w:ilvl w:val="0"/>
                <w:numId w:val="9"/>
              </w:numPr>
              <w:tabs>
                <w:tab w:val="left" w:pos="278"/>
              </w:tabs>
              <w:spacing w:after="0" w:line="480" w:lineRule="auto"/>
              <w:ind w:left="278" w:hanging="278"/>
              <w:jc w:val="both"/>
              <w:rPr>
                <w:rFonts w:ascii="Times New Roman" w:hAnsi="Times New Roman"/>
                <w:color w:val="000000"/>
                <w:sz w:val="24"/>
                <w:szCs w:val="24"/>
                <w:lang w:val="id-ID"/>
              </w:rPr>
            </w:pPr>
            <w:r w:rsidRPr="00095E71">
              <w:rPr>
                <w:rFonts w:ascii="Times New Roman" w:hAnsi="Times New Roman"/>
                <w:color w:val="000000"/>
                <w:sz w:val="24"/>
                <w:szCs w:val="24"/>
              </w:rPr>
              <w:t>Peraturan Menteri Dalam Negeri Nomor 111 Tahun 2014 tentang Pedoman Teknis Peraturan di Desa (Berita Negara Republik Indonesia Tahun 2014 Nomor 2091);</w:t>
            </w:r>
          </w:p>
          <w:p w:rsidR="0057179C" w:rsidRPr="00095E71" w:rsidRDefault="0057179C" w:rsidP="0057179C">
            <w:pPr>
              <w:pStyle w:val="ListParagraph"/>
              <w:numPr>
                <w:ilvl w:val="0"/>
                <w:numId w:val="9"/>
              </w:numPr>
              <w:tabs>
                <w:tab w:val="left" w:pos="278"/>
              </w:tabs>
              <w:spacing w:after="0" w:line="480" w:lineRule="auto"/>
              <w:ind w:left="278" w:hanging="278"/>
              <w:jc w:val="both"/>
              <w:rPr>
                <w:rFonts w:ascii="Times New Roman" w:hAnsi="Times New Roman"/>
                <w:color w:val="000000"/>
                <w:sz w:val="24"/>
                <w:szCs w:val="24"/>
                <w:lang w:val="id-ID"/>
              </w:rPr>
            </w:pPr>
            <w:r w:rsidRPr="00095E71">
              <w:rPr>
                <w:rFonts w:ascii="Times New Roman" w:hAnsi="Times New Roman"/>
                <w:color w:val="000000"/>
                <w:sz w:val="24"/>
                <w:szCs w:val="24"/>
              </w:rPr>
              <w:t>Peraturan Menteri Dalam Negeri Nomor 113 Tahun 2014 tentang Pengelolaan Keuangan Desa (Berita Negara Republik Indonesia Tahun 2014 Nomor 2093);</w:t>
            </w:r>
          </w:p>
          <w:p w:rsidR="0057179C" w:rsidRPr="00B64951" w:rsidRDefault="0057179C" w:rsidP="0057179C">
            <w:pPr>
              <w:pStyle w:val="ListParagraph"/>
              <w:numPr>
                <w:ilvl w:val="0"/>
                <w:numId w:val="9"/>
              </w:numPr>
              <w:tabs>
                <w:tab w:val="left" w:pos="278"/>
              </w:tabs>
              <w:spacing w:after="0" w:line="480" w:lineRule="auto"/>
              <w:ind w:left="278" w:hanging="278"/>
              <w:jc w:val="both"/>
              <w:rPr>
                <w:rFonts w:ascii="Times New Roman" w:hAnsi="Times New Roman"/>
                <w:sz w:val="24"/>
                <w:szCs w:val="24"/>
                <w:lang w:val="id-ID"/>
              </w:rPr>
            </w:pPr>
            <w:r w:rsidRPr="00B64951">
              <w:rPr>
                <w:rFonts w:ascii="Times New Roman" w:hAnsi="Times New Roman"/>
                <w:sz w:val="24"/>
                <w:szCs w:val="24"/>
              </w:rPr>
              <w:t xml:space="preserve">Peraturan Menteri Dalam Negeri Nomor 114 Tahun 2014 tentang Pedoman Pembangunan </w:t>
            </w:r>
            <w:r>
              <w:rPr>
                <w:rFonts w:ascii="Times New Roman" w:hAnsi="Times New Roman"/>
                <w:sz w:val="24"/>
                <w:szCs w:val="24"/>
              </w:rPr>
              <w:t>Desa</w:t>
            </w:r>
            <w:r w:rsidRPr="00B64951">
              <w:rPr>
                <w:rFonts w:ascii="Times New Roman" w:hAnsi="Times New Roman"/>
                <w:sz w:val="24"/>
                <w:szCs w:val="24"/>
              </w:rPr>
              <w:t xml:space="preserve"> (Berita Negara Republik Indonesia Tahun 2014 Nomor 2094);</w:t>
            </w:r>
          </w:p>
          <w:p w:rsidR="0057179C" w:rsidRPr="00B64951" w:rsidRDefault="0057179C" w:rsidP="0057179C">
            <w:pPr>
              <w:pStyle w:val="ListParagraph"/>
              <w:numPr>
                <w:ilvl w:val="0"/>
                <w:numId w:val="9"/>
              </w:numPr>
              <w:tabs>
                <w:tab w:val="left" w:pos="278"/>
              </w:tabs>
              <w:spacing w:after="0" w:line="480" w:lineRule="auto"/>
              <w:ind w:left="278" w:hanging="278"/>
              <w:jc w:val="both"/>
              <w:rPr>
                <w:rFonts w:ascii="Times New Roman" w:hAnsi="Times New Roman"/>
                <w:sz w:val="24"/>
                <w:szCs w:val="24"/>
                <w:lang w:val="id-ID"/>
              </w:rPr>
            </w:pPr>
            <w:r w:rsidRPr="00B64951">
              <w:rPr>
                <w:rFonts w:ascii="Times New Roman" w:hAnsi="Times New Roman"/>
                <w:sz w:val="24"/>
                <w:szCs w:val="24"/>
              </w:rPr>
              <w:t xml:space="preserve">Peraturan Menteri </w:t>
            </w:r>
            <w:r>
              <w:rPr>
                <w:rFonts w:ascii="Times New Roman" w:hAnsi="Times New Roman"/>
                <w:sz w:val="24"/>
                <w:szCs w:val="24"/>
              </w:rPr>
              <w:t>Desa</w:t>
            </w:r>
            <w:r w:rsidRPr="00B64951">
              <w:rPr>
                <w:rFonts w:ascii="Times New Roman" w:hAnsi="Times New Roman"/>
                <w:sz w:val="24"/>
                <w:szCs w:val="24"/>
              </w:rPr>
              <w:t xml:space="preserve">, Pembangunan Daerah Tertinggal dan Transmigrasi Nomor </w:t>
            </w:r>
            <w:r w:rsidRPr="00095E71">
              <w:rPr>
                <w:rFonts w:ascii="Times New Roman" w:hAnsi="Times New Roman"/>
                <w:color w:val="000000"/>
                <w:sz w:val="24"/>
                <w:szCs w:val="24"/>
                <w:lang w:val="id-ID"/>
              </w:rPr>
              <w:t>44</w:t>
            </w:r>
            <w:r w:rsidRPr="00095E71">
              <w:rPr>
                <w:rFonts w:ascii="Times New Roman" w:hAnsi="Times New Roman"/>
                <w:color w:val="000000"/>
                <w:sz w:val="24"/>
                <w:szCs w:val="24"/>
              </w:rPr>
              <w:t xml:space="preserve"> Tahun 201</w:t>
            </w:r>
            <w:r w:rsidRPr="00095E71">
              <w:rPr>
                <w:rFonts w:ascii="Times New Roman" w:hAnsi="Times New Roman"/>
                <w:color w:val="000000"/>
                <w:sz w:val="24"/>
                <w:szCs w:val="24"/>
                <w:lang w:val="id-ID"/>
              </w:rPr>
              <w:t>6</w:t>
            </w:r>
            <w:r w:rsidRPr="00B64951">
              <w:rPr>
                <w:rFonts w:ascii="Times New Roman" w:hAnsi="Times New Roman"/>
                <w:sz w:val="24"/>
                <w:szCs w:val="24"/>
              </w:rPr>
              <w:t xml:space="preserve"> tentang Kewenangan Berdasarkan Hak Asal Usul dan Kewenangan Lokal Berskala </w:t>
            </w:r>
            <w:r>
              <w:rPr>
                <w:rFonts w:ascii="Times New Roman" w:hAnsi="Times New Roman"/>
                <w:sz w:val="24"/>
                <w:szCs w:val="24"/>
              </w:rPr>
              <w:t>Desa</w:t>
            </w:r>
            <w:r w:rsidRPr="00B64951">
              <w:rPr>
                <w:rFonts w:ascii="Times New Roman" w:hAnsi="Times New Roman"/>
                <w:sz w:val="24"/>
                <w:szCs w:val="24"/>
              </w:rPr>
              <w:t xml:space="preserve"> (Berita Negara Republik Indonesia Tahun 2015 Nomor 158);</w:t>
            </w:r>
          </w:p>
          <w:p w:rsidR="0057179C" w:rsidRDefault="0057179C" w:rsidP="00553660">
            <w:pPr>
              <w:pStyle w:val="ListParagraph"/>
              <w:tabs>
                <w:tab w:val="left" w:pos="278"/>
              </w:tabs>
              <w:spacing w:after="0" w:line="480" w:lineRule="auto"/>
              <w:ind w:left="278"/>
              <w:jc w:val="both"/>
              <w:rPr>
                <w:rFonts w:ascii="Times New Roman" w:hAnsi="Times New Roman"/>
                <w:color w:val="FF0000"/>
                <w:sz w:val="24"/>
                <w:szCs w:val="24"/>
                <w:lang w:val="id-ID"/>
              </w:rPr>
            </w:pPr>
          </w:p>
          <w:p w:rsidR="00BB7C37" w:rsidRDefault="00BB7C37" w:rsidP="00553660">
            <w:pPr>
              <w:pStyle w:val="ListParagraph"/>
              <w:tabs>
                <w:tab w:val="left" w:pos="278"/>
              </w:tabs>
              <w:spacing w:after="0" w:line="480" w:lineRule="auto"/>
              <w:ind w:left="278"/>
              <w:jc w:val="both"/>
              <w:rPr>
                <w:rFonts w:ascii="Times New Roman" w:hAnsi="Times New Roman"/>
                <w:color w:val="FF0000"/>
                <w:sz w:val="24"/>
                <w:szCs w:val="24"/>
                <w:lang w:val="id-ID"/>
              </w:rPr>
            </w:pPr>
          </w:p>
          <w:p w:rsidR="00BB7C37" w:rsidRDefault="00BB7C37" w:rsidP="00553660">
            <w:pPr>
              <w:pStyle w:val="ListParagraph"/>
              <w:tabs>
                <w:tab w:val="left" w:pos="278"/>
              </w:tabs>
              <w:spacing w:after="0" w:line="480" w:lineRule="auto"/>
              <w:ind w:left="278"/>
              <w:jc w:val="both"/>
              <w:rPr>
                <w:rFonts w:ascii="Times New Roman" w:hAnsi="Times New Roman"/>
                <w:color w:val="FF0000"/>
                <w:sz w:val="24"/>
                <w:szCs w:val="24"/>
                <w:lang w:val="id-ID"/>
              </w:rPr>
            </w:pPr>
          </w:p>
          <w:p w:rsidR="00BB7C37" w:rsidRDefault="00BB7C37" w:rsidP="00553660">
            <w:pPr>
              <w:pStyle w:val="ListParagraph"/>
              <w:tabs>
                <w:tab w:val="left" w:pos="278"/>
              </w:tabs>
              <w:spacing w:after="0" w:line="480" w:lineRule="auto"/>
              <w:ind w:left="278"/>
              <w:jc w:val="both"/>
              <w:rPr>
                <w:rFonts w:ascii="Times New Roman" w:hAnsi="Times New Roman"/>
                <w:color w:val="FF0000"/>
                <w:sz w:val="24"/>
                <w:szCs w:val="24"/>
                <w:lang w:val="id-ID"/>
              </w:rPr>
            </w:pPr>
          </w:p>
          <w:p w:rsidR="00BB7C37" w:rsidRDefault="00BB7C37" w:rsidP="00553660">
            <w:pPr>
              <w:pStyle w:val="ListParagraph"/>
              <w:tabs>
                <w:tab w:val="left" w:pos="278"/>
              </w:tabs>
              <w:spacing w:after="0" w:line="480" w:lineRule="auto"/>
              <w:ind w:left="278"/>
              <w:jc w:val="both"/>
              <w:rPr>
                <w:rFonts w:ascii="Times New Roman" w:hAnsi="Times New Roman"/>
                <w:color w:val="FF0000"/>
                <w:sz w:val="24"/>
                <w:szCs w:val="24"/>
                <w:lang w:val="id-ID"/>
              </w:rPr>
            </w:pPr>
          </w:p>
          <w:p w:rsidR="00BB7C37" w:rsidRPr="009014CA" w:rsidRDefault="00BB7C37" w:rsidP="00553660">
            <w:pPr>
              <w:pStyle w:val="ListParagraph"/>
              <w:tabs>
                <w:tab w:val="left" w:pos="278"/>
              </w:tabs>
              <w:spacing w:after="0" w:line="480" w:lineRule="auto"/>
              <w:ind w:left="278"/>
              <w:jc w:val="both"/>
              <w:rPr>
                <w:rFonts w:ascii="Times New Roman" w:hAnsi="Times New Roman"/>
                <w:color w:val="FF0000"/>
                <w:sz w:val="24"/>
                <w:szCs w:val="24"/>
                <w:lang w:val="id-ID"/>
              </w:rPr>
            </w:pPr>
          </w:p>
        </w:tc>
      </w:tr>
    </w:tbl>
    <w:p w:rsidR="0057179C" w:rsidRDefault="0057179C" w:rsidP="0057179C">
      <w:pPr>
        <w:autoSpaceDE w:val="0"/>
        <w:autoSpaceDN w:val="0"/>
        <w:adjustRightInd w:val="0"/>
        <w:spacing w:after="0" w:line="240" w:lineRule="auto"/>
        <w:jc w:val="both"/>
        <w:rPr>
          <w:rFonts w:ascii="Times New Roman" w:hAnsi="Times New Roman"/>
          <w:sz w:val="24"/>
          <w:szCs w:val="24"/>
          <w:lang w:val="id-ID"/>
        </w:rPr>
      </w:pPr>
    </w:p>
    <w:p w:rsidR="0057179C" w:rsidRDefault="0057179C" w:rsidP="0057179C">
      <w:pPr>
        <w:autoSpaceDE w:val="0"/>
        <w:autoSpaceDN w:val="0"/>
        <w:adjustRightInd w:val="0"/>
        <w:spacing w:after="0" w:line="360" w:lineRule="auto"/>
        <w:jc w:val="center"/>
        <w:rPr>
          <w:rFonts w:ascii="Times New Roman" w:hAnsi="Times New Roman"/>
          <w:sz w:val="24"/>
          <w:szCs w:val="24"/>
          <w:lang w:val="id-ID"/>
        </w:rPr>
      </w:pPr>
    </w:p>
    <w:p w:rsidR="00BB7C37" w:rsidRDefault="00BB7C37" w:rsidP="0057179C">
      <w:pPr>
        <w:autoSpaceDE w:val="0"/>
        <w:autoSpaceDN w:val="0"/>
        <w:adjustRightInd w:val="0"/>
        <w:spacing w:after="0" w:line="360" w:lineRule="auto"/>
        <w:jc w:val="center"/>
        <w:rPr>
          <w:rFonts w:ascii="Times New Roman" w:hAnsi="Times New Roman"/>
          <w:sz w:val="24"/>
          <w:szCs w:val="24"/>
          <w:lang w:val="id-ID"/>
        </w:rPr>
      </w:pPr>
    </w:p>
    <w:p w:rsidR="00BB7C37" w:rsidRDefault="00BB7C37" w:rsidP="0057179C">
      <w:pPr>
        <w:autoSpaceDE w:val="0"/>
        <w:autoSpaceDN w:val="0"/>
        <w:adjustRightInd w:val="0"/>
        <w:spacing w:after="0" w:line="360" w:lineRule="auto"/>
        <w:jc w:val="center"/>
        <w:rPr>
          <w:rFonts w:ascii="Times New Roman" w:hAnsi="Times New Roman"/>
          <w:sz w:val="24"/>
          <w:szCs w:val="24"/>
          <w:lang w:val="id-ID"/>
        </w:rPr>
      </w:pPr>
    </w:p>
    <w:p w:rsidR="00BB7C37" w:rsidRDefault="00BB7C37" w:rsidP="0057179C">
      <w:pPr>
        <w:autoSpaceDE w:val="0"/>
        <w:autoSpaceDN w:val="0"/>
        <w:adjustRightInd w:val="0"/>
        <w:spacing w:after="0" w:line="360" w:lineRule="auto"/>
        <w:jc w:val="center"/>
        <w:rPr>
          <w:rFonts w:ascii="Times New Roman" w:hAnsi="Times New Roman"/>
          <w:sz w:val="24"/>
          <w:szCs w:val="24"/>
          <w:lang w:val="id-ID"/>
        </w:rPr>
      </w:pPr>
    </w:p>
    <w:p w:rsidR="0057179C" w:rsidRDefault="0057179C" w:rsidP="0057179C">
      <w:pPr>
        <w:autoSpaceDE w:val="0"/>
        <w:autoSpaceDN w:val="0"/>
        <w:adjustRightInd w:val="0"/>
        <w:spacing w:after="0" w:line="360" w:lineRule="auto"/>
        <w:jc w:val="center"/>
        <w:rPr>
          <w:rFonts w:ascii="Times New Roman" w:hAnsi="Times New Roman"/>
          <w:sz w:val="24"/>
          <w:szCs w:val="24"/>
          <w:lang w:val="id-ID"/>
        </w:rPr>
      </w:pPr>
      <w:r w:rsidRPr="00D42E25">
        <w:rPr>
          <w:rFonts w:ascii="Times New Roman" w:hAnsi="Times New Roman"/>
          <w:sz w:val="24"/>
          <w:szCs w:val="24"/>
        </w:rPr>
        <w:lastRenderedPageBreak/>
        <w:t>DENGAN KESEPAKATAN BERSAMA</w:t>
      </w:r>
    </w:p>
    <w:p w:rsidR="0057179C" w:rsidRPr="00F67D46" w:rsidRDefault="0057179C" w:rsidP="0057179C">
      <w:pPr>
        <w:autoSpaceDE w:val="0"/>
        <w:autoSpaceDN w:val="0"/>
        <w:adjustRightInd w:val="0"/>
        <w:spacing w:after="0" w:line="360" w:lineRule="auto"/>
        <w:jc w:val="center"/>
        <w:rPr>
          <w:rFonts w:ascii="Times New Roman" w:hAnsi="Times New Roman"/>
          <w:sz w:val="24"/>
          <w:szCs w:val="24"/>
        </w:rPr>
      </w:pPr>
      <w:r w:rsidRPr="00D42E25">
        <w:rPr>
          <w:rFonts w:ascii="Times New Roman" w:hAnsi="Times New Roman"/>
          <w:sz w:val="24"/>
          <w:szCs w:val="24"/>
        </w:rPr>
        <w:t xml:space="preserve">BADAN PERMUSYAWARATAN </w:t>
      </w:r>
      <w:r>
        <w:rPr>
          <w:rFonts w:ascii="Times New Roman" w:hAnsi="Times New Roman"/>
          <w:sz w:val="24"/>
          <w:szCs w:val="24"/>
        </w:rPr>
        <w:t>DESA</w:t>
      </w:r>
      <w:r w:rsidRPr="00D42E25">
        <w:rPr>
          <w:rFonts w:ascii="Times New Roman" w:hAnsi="Times New Roman"/>
          <w:sz w:val="24"/>
          <w:szCs w:val="24"/>
        </w:rPr>
        <w:t xml:space="preserve"> </w:t>
      </w:r>
      <w:r>
        <w:rPr>
          <w:rFonts w:ascii="Times New Roman" w:hAnsi="Times New Roman"/>
          <w:sz w:val="24"/>
          <w:szCs w:val="24"/>
        </w:rPr>
        <w:t>WAGE</w:t>
      </w:r>
    </w:p>
    <w:p w:rsidR="0057179C" w:rsidRPr="00D42E25" w:rsidRDefault="0057179C" w:rsidP="0057179C">
      <w:pPr>
        <w:autoSpaceDE w:val="0"/>
        <w:autoSpaceDN w:val="0"/>
        <w:adjustRightInd w:val="0"/>
        <w:spacing w:after="0" w:line="360" w:lineRule="auto"/>
        <w:ind w:left="630"/>
        <w:jc w:val="center"/>
        <w:rPr>
          <w:rFonts w:ascii="Times New Roman" w:hAnsi="Times New Roman"/>
          <w:sz w:val="24"/>
          <w:szCs w:val="24"/>
        </w:rPr>
      </w:pPr>
      <w:r w:rsidRPr="00D42E25">
        <w:rPr>
          <w:rFonts w:ascii="Times New Roman" w:hAnsi="Times New Roman"/>
          <w:sz w:val="24"/>
          <w:szCs w:val="24"/>
        </w:rPr>
        <w:t>dan</w:t>
      </w:r>
    </w:p>
    <w:p w:rsidR="0057179C" w:rsidRPr="00F67D46" w:rsidRDefault="0057179C" w:rsidP="0057179C">
      <w:pPr>
        <w:autoSpaceDE w:val="0"/>
        <w:autoSpaceDN w:val="0"/>
        <w:adjustRightInd w:val="0"/>
        <w:spacing w:after="0" w:line="480" w:lineRule="auto"/>
        <w:ind w:left="630"/>
        <w:jc w:val="center"/>
        <w:rPr>
          <w:rFonts w:ascii="Times New Roman" w:hAnsi="Times New Roman"/>
          <w:sz w:val="24"/>
          <w:szCs w:val="24"/>
        </w:rPr>
      </w:pPr>
      <w:r w:rsidRPr="00D42E25">
        <w:rPr>
          <w:rFonts w:ascii="Times New Roman" w:hAnsi="Times New Roman"/>
          <w:sz w:val="24"/>
          <w:szCs w:val="24"/>
        </w:rPr>
        <w:t xml:space="preserve">KEPALA </w:t>
      </w:r>
      <w:r>
        <w:rPr>
          <w:rFonts w:ascii="Times New Roman" w:hAnsi="Times New Roman"/>
          <w:sz w:val="24"/>
          <w:szCs w:val="24"/>
        </w:rPr>
        <w:t>DESA</w:t>
      </w:r>
      <w:r w:rsidRPr="00D42E25">
        <w:rPr>
          <w:rFonts w:ascii="Times New Roman" w:hAnsi="Times New Roman"/>
          <w:sz w:val="24"/>
          <w:szCs w:val="24"/>
        </w:rPr>
        <w:t xml:space="preserve"> </w:t>
      </w:r>
      <w:r>
        <w:rPr>
          <w:rFonts w:ascii="Times New Roman" w:hAnsi="Times New Roman"/>
          <w:sz w:val="24"/>
          <w:szCs w:val="24"/>
        </w:rPr>
        <w:t>WAGE</w:t>
      </w:r>
    </w:p>
    <w:p w:rsidR="0057179C" w:rsidRPr="00215309" w:rsidRDefault="0057179C" w:rsidP="0057179C">
      <w:pPr>
        <w:autoSpaceDE w:val="0"/>
        <w:autoSpaceDN w:val="0"/>
        <w:adjustRightInd w:val="0"/>
        <w:spacing w:after="0" w:line="360" w:lineRule="auto"/>
        <w:ind w:left="630"/>
        <w:jc w:val="center"/>
        <w:rPr>
          <w:rFonts w:ascii="Times New Roman" w:hAnsi="Times New Roman"/>
          <w:sz w:val="24"/>
          <w:szCs w:val="24"/>
          <w:lang w:val="id-ID"/>
        </w:rPr>
      </w:pPr>
      <w:r w:rsidRPr="00D42E25">
        <w:rPr>
          <w:rFonts w:ascii="Times New Roman" w:hAnsi="Times New Roman"/>
          <w:sz w:val="24"/>
          <w:szCs w:val="24"/>
        </w:rPr>
        <w:t>MEMUTUSKAN:</w:t>
      </w:r>
    </w:p>
    <w:tbl>
      <w:tblPr>
        <w:tblW w:w="0" w:type="auto"/>
        <w:tblLook w:val="04A0"/>
      </w:tblPr>
      <w:tblGrid>
        <w:gridCol w:w="1868"/>
        <w:gridCol w:w="283"/>
        <w:gridCol w:w="7307"/>
      </w:tblGrid>
      <w:tr w:rsidR="0057179C" w:rsidRPr="00B64951" w:rsidTr="00553660">
        <w:tc>
          <w:tcPr>
            <w:tcW w:w="1868" w:type="dxa"/>
          </w:tcPr>
          <w:p w:rsidR="0057179C" w:rsidRPr="00B64951" w:rsidRDefault="0057179C" w:rsidP="00553660">
            <w:pPr>
              <w:autoSpaceDE w:val="0"/>
              <w:autoSpaceDN w:val="0"/>
              <w:adjustRightInd w:val="0"/>
              <w:spacing w:after="0" w:line="360" w:lineRule="auto"/>
              <w:rPr>
                <w:rFonts w:ascii="Times New Roman" w:hAnsi="Times New Roman"/>
                <w:sz w:val="24"/>
                <w:szCs w:val="24"/>
                <w:lang w:val="id-ID"/>
              </w:rPr>
            </w:pPr>
            <w:r w:rsidRPr="00B64951">
              <w:rPr>
                <w:rFonts w:ascii="Times New Roman" w:hAnsi="Times New Roman"/>
                <w:sz w:val="24"/>
                <w:szCs w:val="24"/>
              </w:rPr>
              <w:t>Menetapkan</w:t>
            </w:r>
          </w:p>
        </w:tc>
        <w:tc>
          <w:tcPr>
            <w:tcW w:w="283" w:type="dxa"/>
          </w:tcPr>
          <w:p w:rsidR="0057179C" w:rsidRPr="00B64951" w:rsidRDefault="0057179C" w:rsidP="00553660">
            <w:pPr>
              <w:autoSpaceDE w:val="0"/>
              <w:autoSpaceDN w:val="0"/>
              <w:adjustRightInd w:val="0"/>
              <w:spacing w:after="0" w:line="360" w:lineRule="auto"/>
              <w:rPr>
                <w:rFonts w:ascii="Times New Roman" w:hAnsi="Times New Roman"/>
                <w:sz w:val="24"/>
                <w:szCs w:val="24"/>
                <w:lang w:val="id-ID"/>
              </w:rPr>
            </w:pPr>
            <w:r w:rsidRPr="00B64951">
              <w:rPr>
                <w:rFonts w:ascii="Times New Roman" w:hAnsi="Times New Roman"/>
                <w:sz w:val="24"/>
                <w:szCs w:val="24"/>
                <w:lang w:val="id-ID"/>
              </w:rPr>
              <w:t>:</w:t>
            </w:r>
          </w:p>
        </w:tc>
        <w:tc>
          <w:tcPr>
            <w:tcW w:w="7307" w:type="dxa"/>
          </w:tcPr>
          <w:p w:rsidR="0057179C" w:rsidRPr="00B64951" w:rsidRDefault="0057179C" w:rsidP="00553660">
            <w:pPr>
              <w:autoSpaceDE w:val="0"/>
              <w:autoSpaceDN w:val="0"/>
              <w:adjustRightInd w:val="0"/>
              <w:spacing w:after="0" w:line="360" w:lineRule="auto"/>
              <w:jc w:val="both"/>
              <w:rPr>
                <w:rFonts w:ascii="Times New Roman" w:hAnsi="Times New Roman"/>
                <w:sz w:val="24"/>
                <w:szCs w:val="24"/>
                <w:lang w:val="id-ID"/>
              </w:rPr>
            </w:pPr>
            <w:r w:rsidRPr="00B64951">
              <w:rPr>
                <w:rFonts w:ascii="Times New Roman" w:hAnsi="Times New Roman"/>
                <w:sz w:val="24"/>
                <w:szCs w:val="24"/>
              </w:rPr>
              <w:t xml:space="preserve">PERATURAN </w:t>
            </w:r>
            <w:r>
              <w:rPr>
                <w:rFonts w:ascii="Times New Roman" w:hAnsi="Times New Roman"/>
                <w:sz w:val="24"/>
                <w:szCs w:val="24"/>
              </w:rPr>
              <w:t>DESA</w:t>
            </w:r>
            <w:r w:rsidRPr="00B64951">
              <w:rPr>
                <w:rFonts w:ascii="Times New Roman" w:hAnsi="Times New Roman"/>
                <w:sz w:val="24"/>
                <w:szCs w:val="24"/>
              </w:rPr>
              <w:t xml:space="preserve"> </w:t>
            </w:r>
            <w:r>
              <w:rPr>
                <w:rFonts w:ascii="Times New Roman" w:hAnsi="Times New Roman"/>
                <w:sz w:val="24"/>
                <w:szCs w:val="24"/>
              </w:rPr>
              <w:t>WAGE</w:t>
            </w:r>
            <w:r w:rsidRPr="00B64951">
              <w:rPr>
                <w:rFonts w:ascii="Times New Roman" w:hAnsi="Times New Roman"/>
                <w:sz w:val="24"/>
                <w:szCs w:val="24"/>
              </w:rPr>
              <w:t xml:space="preserve"> TENTANG RENCANA PEMBANGUNAN JANGKA MENENGAH </w:t>
            </w:r>
            <w:r>
              <w:rPr>
                <w:rFonts w:ascii="Times New Roman" w:hAnsi="Times New Roman"/>
                <w:sz w:val="24"/>
                <w:szCs w:val="24"/>
              </w:rPr>
              <w:t>DESA</w:t>
            </w:r>
            <w:r w:rsidRPr="00B64951">
              <w:rPr>
                <w:rFonts w:ascii="Times New Roman" w:hAnsi="Times New Roman"/>
                <w:sz w:val="24"/>
                <w:szCs w:val="24"/>
              </w:rPr>
              <w:t xml:space="preserve"> (</w:t>
            </w:r>
            <w:r>
              <w:rPr>
                <w:rFonts w:ascii="Times New Roman" w:hAnsi="Times New Roman"/>
                <w:sz w:val="24"/>
                <w:szCs w:val="24"/>
              </w:rPr>
              <w:t>RPJM Desa) PERIODE 20</w:t>
            </w:r>
            <w:r>
              <w:rPr>
                <w:rFonts w:ascii="Times New Roman" w:hAnsi="Times New Roman"/>
                <w:sz w:val="24"/>
                <w:szCs w:val="24"/>
                <w:lang w:val="id-ID"/>
              </w:rPr>
              <w:t>21-2027</w:t>
            </w:r>
            <w:r w:rsidRPr="00B64951">
              <w:rPr>
                <w:rFonts w:ascii="Times New Roman" w:hAnsi="Times New Roman"/>
                <w:sz w:val="24"/>
                <w:szCs w:val="24"/>
                <w:lang w:val="id-ID"/>
              </w:rPr>
              <w:t>.</w:t>
            </w:r>
          </w:p>
        </w:tc>
      </w:tr>
    </w:tbl>
    <w:p w:rsidR="0057179C" w:rsidRPr="000E0B73" w:rsidRDefault="0057179C" w:rsidP="0057179C">
      <w:pPr>
        <w:autoSpaceDE w:val="0"/>
        <w:autoSpaceDN w:val="0"/>
        <w:adjustRightInd w:val="0"/>
        <w:spacing w:after="0" w:line="240" w:lineRule="auto"/>
        <w:jc w:val="both"/>
        <w:rPr>
          <w:rFonts w:ascii="Times New Roman" w:hAnsi="Times New Roman"/>
          <w:sz w:val="24"/>
          <w:szCs w:val="24"/>
          <w:lang w:val="id-ID"/>
        </w:rPr>
      </w:pPr>
    </w:p>
    <w:p w:rsidR="0057179C" w:rsidRPr="00D42E25" w:rsidRDefault="0057179C" w:rsidP="0057179C">
      <w:pPr>
        <w:autoSpaceDE w:val="0"/>
        <w:autoSpaceDN w:val="0"/>
        <w:adjustRightInd w:val="0"/>
        <w:spacing w:after="0" w:line="240" w:lineRule="auto"/>
        <w:ind w:left="630"/>
        <w:jc w:val="center"/>
        <w:rPr>
          <w:rFonts w:ascii="Times New Roman" w:hAnsi="Times New Roman"/>
          <w:sz w:val="24"/>
          <w:szCs w:val="24"/>
        </w:rPr>
      </w:pPr>
    </w:p>
    <w:p w:rsidR="0057179C" w:rsidRPr="00D42E25" w:rsidRDefault="0057179C" w:rsidP="0057179C">
      <w:pPr>
        <w:autoSpaceDE w:val="0"/>
        <w:autoSpaceDN w:val="0"/>
        <w:adjustRightInd w:val="0"/>
        <w:spacing w:after="0" w:line="360" w:lineRule="auto"/>
        <w:jc w:val="center"/>
        <w:rPr>
          <w:rFonts w:ascii="Times New Roman" w:hAnsi="Times New Roman"/>
          <w:sz w:val="24"/>
          <w:szCs w:val="24"/>
        </w:rPr>
      </w:pPr>
      <w:r w:rsidRPr="00D42E25">
        <w:rPr>
          <w:rFonts w:ascii="Times New Roman" w:hAnsi="Times New Roman"/>
          <w:sz w:val="24"/>
          <w:szCs w:val="24"/>
        </w:rPr>
        <w:t>BAB I</w:t>
      </w:r>
    </w:p>
    <w:p w:rsidR="0057179C" w:rsidRPr="00D42E25" w:rsidRDefault="0057179C" w:rsidP="0057179C">
      <w:pPr>
        <w:autoSpaceDE w:val="0"/>
        <w:autoSpaceDN w:val="0"/>
        <w:adjustRightInd w:val="0"/>
        <w:spacing w:after="0" w:line="360" w:lineRule="auto"/>
        <w:jc w:val="center"/>
        <w:rPr>
          <w:rFonts w:ascii="Times New Roman" w:hAnsi="Times New Roman"/>
          <w:sz w:val="24"/>
          <w:szCs w:val="24"/>
        </w:rPr>
      </w:pPr>
      <w:r w:rsidRPr="00D42E25">
        <w:rPr>
          <w:rFonts w:ascii="Times New Roman" w:hAnsi="Times New Roman"/>
          <w:sz w:val="24"/>
          <w:szCs w:val="24"/>
        </w:rPr>
        <w:t>KETENTUAN UMUM</w:t>
      </w:r>
    </w:p>
    <w:p w:rsidR="0057179C" w:rsidRPr="00551938" w:rsidRDefault="0057179C" w:rsidP="0057179C">
      <w:pPr>
        <w:autoSpaceDE w:val="0"/>
        <w:autoSpaceDN w:val="0"/>
        <w:adjustRightInd w:val="0"/>
        <w:spacing w:after="0" w:line="360" w:lineRule="auto"/>
        <w:jc w:val="center"/>
        <w:rPr>
          <w:rFonts w:ascii="Times New Roman" w:hAnsi="Times New Roman"/>
          <w:sz w:val="24"/>
          <w:szCs w:val="24"/>
          <w:lang w:val="id-ID"/>
        </w:rPr>
      </w:pPr>
      <w:r w:rsidRPr="00D42E25">
        <w:rPr>
          <w:rFonts w:ascii="Times New Roman" w:hAnsi="Times New Roman"/>
          <w:sz w:val="24"/>
          <w:szCs w:val="24"/>
        </w:rPr>
        <w:t>Pasal 1</w:t>
      </w:r>
    </w:p>
    <w:p w:rsidR="0057179C" w:rsidRPr="00D42E25" w:rsidRDefault="0057179C" w:rsidP="0057179C">
      <w:pPr>
        <w:tabs>
          <w:tab w:val="left" w:pos="709"/>
        </w:tabs>
        <w:spacing w:after="0" w:line="480" w:lineRule="auto"/>
        <w:jc w:val="both"/>
        <w:rPr>
          <w:rFonts w:ascii="Times New Roman" w:hAnsi="Times New Roman"/>
          <w:sz w:val="24"/>
          <w:szCs w:val="24"/>
          <w:lang w:val="sv-SE"/>
        </w:rPr>
      </w:pPr>
      <w:r w:rsidRPr="00D42E25">
        <w:rPr>
          <w:rFonts w:ascii="Times New Roman" w:hAnsi="Times New Roman"/>
          <w:sz w:val="24"/>
          <w:szCs w:val="24"/>
          <w:lang w:val="sv-SE"/>
        </w:rPr>
        <w:t xml:space="preserve">Dalam Peraturan </w:t>
      </w:r>
      <w:r>
        <w:rPr>
          <w:rFonts w:ascii="Times New Roman" w:hAnsi="Times New Roman"/>
          <w:sz w:val="24"/>
          <w:szCs w:val="24"/>
          <w:lang w:val="sv-SE"/>
        </w:rPr>
        <w:t>Desa</w:t>
      </w:r>
      <w:r w:rsidRPr="00D42E25">
        <w:rPr>
          <w:rFonts w:ascii="Times New Roman" w:hAnsi="Times New Roman"/>
          <w:sz w:val="24"/>
          <w:szCs w:val="24"/>
          <w:lang w:val="sv-SE"/>
        </w:rPr>
        <w:t xml:space="preserve"> ini yang dimaksud dengan :</w:t>
      </w:r>
    </w:p>
    <w:p w:rsidR="0057179C" w:rsidRPr="00D42E25" w:rsidRDefault="0057179C" w:rsidP="0057179C">
      <w:pPr>
        <w:numPr>
          <w:ilvl w:val="0"/>
          <w:numId w:val="1"/>
        </w:numPr>
        <w:tabs>
          <w:tab w:val="clear" w:pos="360"/>
        </w:tabs>
        <w:spacing w:after="0" w:line="480" w:lineRule="auto"/>
        <w:ind w:left="440" w:hanging="440"/>
        <w:jc w:val="both"/>
        <w:rPr>
          <w:rFonts w:ascii="Times New Roman" w:hAnsi="Times New Roman"/>
          <w:sz w:val="24"/>
          <w:szCs w:val="24"/>
          <w:lang w:val="sv-SE"/>
        </w:rPr>
      </w:pPr>
      <w:r>
        <w:rPr>
          <w:rFonts w:ascii="Times New Roman" w:hAnsi="Times New Roman"/>
          <w:sz w:val="24"/>
          <w:szCs w:val="24"/>
          <w:lang w:val="sv-SE"/>
        </w:rPr>
        <w:t>Desa</w:t>
      </w:r>
      <w:r w:rsidRPr="00D42E25">
        <w:rPr>
          <w:rFonts w:ascii="Times New Roman" w:hAnsi="Times New Roman"/>
          <w:sz w:val="24"/>
          <w:szCs w:val="24"/>
          <w:lang w:val="sv-SE"/>
        </w:rPr>
        <w:t xml:space="preserve"> adalah </w:t>
      </w:r>
      <w:r>
        <w:rPr>
          <w:rFonts w:ascii="Times New Roman" w:hAnsi="Times New Roman"/>
          <w:sz w:val="24"/>
          <w:szCs w:val="24"/>
          <w:lang w:val="sv-SE"/>
        </w:rPr>
        <w:t>Desa</w:t>
      </w:r>
      <w:r w:rsidRPr="00D42E25">
        <w:rPr>
          <w:rFonts w:ascii="Times New Roman" w:hAnsi="Times New Roman"/>
          <w:sz w:val="24"/>
          <w:szCs w:val="24"/>
          <w:lang w:val="sv-SE"/>
        </w:rPr>
        <w:t xml:space="preserve"> </w:t>
      </w:r>
      <w:r>
        <w:rPr>
          <w:rFonts w:ascii="Times New Roman" w:hAnsi="Times New Roman"/>
          <w:sz w:val="24"/>
          <w:szCs w:val="24"/>
        </w:rPr>
        <w:t>Wage</w:t>
      </w:r>
    </w:p>
    <w:p w:rsidR="0057179C" w:rsidRPr="00D42E25" w:rsidRDefault="0057179C" w:rsidP="0057179C">
      <w:pPr>
        <w:numPr>
          <w:ilvl w:val="0"/>
          <w:numId w:val="1"/>
        </w:numPr>
        <w:tabs>
          <w:tab w:val="clear" w:pos="360"/>
        </w:tabs>
        <w:spacing w:after="0" w:line="480" w:lineRule="auto"/>
        <w:ind w:left="440" w:hanging="440"/>
        <w:jc w:val="both"/>
        <w:rPr>
          <w:rFonts w:ascii="Times New Roman" w:hAnsi="Times New Roman"/>
          <w:sz w:val="24"/>
          <w:szCs w:val="24"/>
          <w:lang w:val="sv-SE"/>
        </w:rPr>
      </w:pPr>
      <w:r w:rsidRPr="00F67D46">
        <w:rPr>
          <w:rFonts w:ascii="Times New Roman" w:hAnsi="Times New Roman"/>
          <w:sz w:val="24"/>
          <w:szCs w:val="24"/>
          <w:lang w:val="sv-SE"/>
        </w:rPr>
        <w:t xml:space="preserve">Kepala Desa adalah Kepala Desa </w:t>
      </w:r>
      <w:r>
        <w:rPr>
          <w:rFonts w:ascii="Times New Roman" w:hAnsi="Times New Roman"/>
          <w:sz w:val="24"/>
          <w:szCs w:val="24"/>
        </w:rPr>
        <w:t>Wage</w:t>
      </w:r>
    </w:p>
    <w:p w:rsidR="0057179C" w:rsidRPr="00D42E25" w:rsidRDefault="0057179C" w:rsidP="0057179C">
      <w:pPr>
        <w:numPr>
          <w:ilvl w:val="0"/>
          <w:numId w:val="1"/>
        </w:numPr>
        <w:tabs>
          <w:tab w:val="clear" w:pos="360"/>
        </w:tabs>
        <w:spacing w:after="0" w:line="480" w:lineRule="auto"/>
        <w:ind w:left="440" w:hanging="440"/>
        <w:jc w:val="both"/>
        <w:rPr>
          <w:rFonts w:ascii="Times New Roman" w:hAnsi="Times New Roman"/>
          <w:sz w:val="24"/>
          <w:szCs w:val="24"/>
          <w:lang w:val="sv-SE"/>
        </w:rPr>
      </w:pPr>
      <w:r w:rsidRPr="00F67D46">
        <w:rPr>
          <w:rFonts w:ascii="Times New Roman" w:hAnsi="Times New Roman"/>
          <w:sz w:val="24"/>
          <w:szCs w:val="24"/>
          <w:lang w:val="sv-SE"/>
        </w:rPr>
        <w:t xml:space="preserve">Pemerintahan Desa adalah </w:t>
      </w:r>
      <w:r>
        <w:rPr>
          <w:rFonts w:ascii="Times New Roman" w:hAnsi="Times New Roman"/>
          <w:sz w:val="24"/>
          <w:szCs w:val="24"/>
          <w:lang w:val="id-ID"/>
        </w:rPr>
        <w:t>penyelenggara urusan pemerintah dan kepentingan maasyarakat setempat dalam sistem pemerintahan Negara Kesatuan Republik Indonesia</w:t>
      </w:r>
    </w:p>
    <w:p w:rsidR="0057179C" w:rsidRPr="00F67D46" w:rsidRDefault="0057179C" w:rsidP="0057179C">
      <w:pPr>
        <w:numPr>
          <w:ilvl w:val="0"/>
          <w:numId w:val="1"/>
        </w:numPr>
        <w:tabs>
          <w:tab w:val="clear" w:pos="360"/>
        </w:tabs>
        <w:spacing w:after="0" w:line="480" w:lineRule="auto"/>
        <w:ind w:left="440" w:hanging="440"/>
        <w:jc w:val="both"/>
        <w:rPr>
          <w:rFonts w:ascii="Times New Roman" w:hAnsi="Times New Roman"/>
          <w:sz w:val="24"/>
          <w:szCs w:val="24"/>
          <w:lang w:val="sv-SE"/>
        </w:rPr>
      </w:pPr>
      <w:r w:rsidRPr="00F67D46">
        <w:rPr>
          <w:rFonts w:ascii="Times New Roman" w:hAnsi="Times New Roman"/>
          <w:sz w:val="24"/>
          <w:szCs w:val="24"/>
          <w:lang w:val="sv-SE"/>
        </w:rPr>
        <w:t xml:space="preserve">Pemerintah Desa adalah Kepala Desa dibantu perangkat Desa sebagai unsur penyelenggara Pemerintahan Desa. </w:t>
      </w:r>
    </w:p>
    <w:p w:rsidR="0057179C" w:rsidRPr="00D42E25" w:rsidRDefault="0057179C" w:rsidP="0057179C">
      <w:pPr>
        <w:numPr>
          <w:ilvl w:val="0"/>
          <w:numId w:val="1"/>
        </w:numPr>
        <w:tabs>
          <w:tab w:val="clear" w:pos="360"/>
        </w:tabs>
        <w:spacing w:after="0" w:line="480" w:lineRule="auto"/>
        <w:ind w:left="440" w:hanging="440"/>
        <w:jc w:val="both"/>
        <w:rPr>
          <w:rFonts w:ascii="Times New Roman" w:hAnsi="Times New Roman"/>
          <w:sz w:val="24"/>
          <w:szCs w:val="24"/>
          <w:lang w:val="sv-SE"/>
        </w:rPr>
      </w:pPr>
      <w:r w:rsidRPr="00D42E25">
        <w:rPr>
          <w:rFonts w:ascii="Times New Roman" w:hAnsi="Times New Roman"/>
          <w:sz w:val="24"/>
          <w:szCs w:val="24"/>
          <w:lang w:val="sv-SE"/>
        </w:rPr>
        <w:t xml:space="preserve">Badan Permusyawaratan </w:t>
      </w:r>
      <w:r>
        <w:rPr>
          <w:rFonts w:ascii="Times New Roman" w:hAnsi="Times New Roman"/>
          <w:sz w:val="24"/>
          <w:szCs w:val="24"/>
          <w:lang w:val="sv-SE"/>
        </w:rPr>
        <w:t>Desa</w:t>
      </w:r>
      <w:r w:rsidRPr="00D42E25">
        <w:rPr>
          <w:rFonts w:ascii="Times New Roman" w:hAnsi="Times New Roman"/>
          <w:sz w:val="24"/>
          <w:szCs w:val="24"/>
          <w:lang w:val="sv-SE"/>
        </w:rPr>
        <w:t xml:space="preserve"> atau yang disebut dengan nama lain adalah lembaga yang melaksanakan fungsi pemerintahan yang anggotanya merupakan wakil dari penduduk </w:t>
      </w:r>
      <w:r>
        <w:rPr>
          <w:rFonts w:ascii="Times New Roman" w:hAnsi="Times New Roman"/>
          <w:sz w:val="24"/>
          <w:szCs w:val="24"/>
          <w:lang w:val="sv-SE"/>
        </w:rPr>
        <w:t>Desa</w:t>
      </w:r>
      <w:r w:rsidRPr="00D42E25">
        <w:rPr>
          <w:rFonts w:ascii="Times New Roman" w:hAnsi="Times New Roman"/>
          <w:sz w:val="24"/>
          <w:szCs w:val="24"/>
          <w:lang w:val="sv-SE"/>
        </w:rPr>
        <w:t xml:space="preserve"> berdasarkan keterwakilan wilayah dan ditetapkan secara demokratis.</w:t>
      </w:r>
    </w:p>
    <w:p w:rsidR="0057179C" w:rsidRPr="00D42E25" w:rsidRDefault="0057179C" w:rsidP="0057179C">
      <w:pPr>
        <w:numPr>
          <w:ilvl w:val="0"/>
          <w:numId w:val="1"/>
        </w:numPr>
        <w:tabs>
          <w:tab w:val="clear" w:pos="360"/>
        </w:tabs>
        <w:spacing w:after="0" w:line="480" w:lineRule="auto"/>
        <w:ind w:left="440" w:hanging="440"/>
        <w:jc w:val="both"/>
        <w:rPr>
          <w:rFonts w:ascii="Times New Roman" w:hAnsi="Times New Roman"/>
          <w:sz w:val="24"/>
          <w:szCs w:val="24"/>
          <w:lang w:val="sv-SE"/>
        </w:rPr>
      </w:pPr>
      <w:r w:rsidRPr="00D42E25">
        <w:rPr>
          <w:rFonts w:ascii="Times New Roman" w:hAnsi="Times New Roman"/>
          <w:sz w:val="24"/>
          <w:szCs w:val="24"/>
          <w:lang w:val="sv-SE"/>
        </w:rPr>
        <w:t xml:space="preserve">Peraturan </w:t>
      </w:r>
      <w:r>
        <w:rPr>
          <w:rFonts w:ascii="Times New Roman" w:hAnsi="Times New Roman"/>
          <w:sz w:val="24"/>
          <w:szCs w:val="24"/>
          <w:lang w:val="sv-SE"/>
        </w:rPr>
        <w:t>Desa</w:t>
      </w:r>
      <w:r w:rsidRPr="00D42E25">
        <w:rPr>
          <w:rFonts w:ascii="Times New Roman" w:hAnsi="Times New Roman"/>
          <w:sz w:val="24"/>
          <w:szCs w:val="24"/>
          <w:lang w:val="sv-SE"/>
        </w:rPr>
        <w:t xml:space="preserve"> adalah peraturan perundang-undangan yang ditetapkan oleh Kepala </w:t>
      </w:r>
      <w:r>
        <w:rPr>
          <w:rFonts w:ascii="Times New Roman" w:hAnsi="Times New Roman"/>
          <w:sz w:val="24"/>
          <w:szCs w:val="24"/>
          <w:lang w:val="sv-SE"/>
        </w:rPr>
        <w:t>Desa</w:t>
      </w:r>
      <w:r w:rsidRPr="00D42E25">
        <w:rPr>
          <w:rFonts w:ascii="Times New Roman" w:hAnsi="Times New Roman"/>
          <w:sz w:val="24"/>
          <w:szCs w:val="24"/>
          <w:lang w:val="sv-SE"/>
        </w:rPr>
        <w:t xml:space="preserve"> setelah dibahas dan disepakati bersama Badan Permusyawaratan </w:t>
      </w:r>
      <w:r>
        <w:rPr>
          <w:rFonts w:ascii="Times New Roman" w:hAnsi="Times New Roman"/>
          <w:sz w:val="24"/>
          <w:szCs w:val="24"/>
          <w:lang w:val="sv-SE"/>
        </w:rPr>
        <w:t>Desa</w:t>
      </w:r>
      <w:r w:rsidRPr="00D42E25">
        <w:rPr>
          <w:rFonts w:ascii="Times New Roman" w:hAnsi="Times New Roman"/>
          <w:sz w:val="24"/>
          <w:szCs w:val="24"/>
          <w:lang w:val="sv-SE"/>
        </w:rPr>
        <w:t xml:space="preserve">. </w:t>
      </w:r>
    </w:p>
    <w:p w:rsidR="0057179C" w:rsidRPr="00D42E25" w:rsidRDefault="0057179C" w:rsidP="0057179C">
      <w:pPr>
        <w:numPr>
          <w:ilvl w:val="0"/>
          <w:numId w:val="1"/>
        </w:numPr>
        <w:tabs>
          <w:tab w:val="clear" w:pos="360"/>
        </w:tabs>
        <w:spacing w:after="0" w:line="480" w:lineRule="auto"/>
        <w:ind w:left="440" w:hanging="440"/>
        <w:jc w:val="both"/>
        <w:rPr>
          <w:rFonts w:ascii="Times New Roman" w:hAnsi="Times New Roman"/>
          <w:sz w:val="24"/>
          <w:szCs w:val="24"/>
          <w:lang w:val="sv-SE"/>
        </w:rPr>
      </w:pPr>
      <w:r w:rsidRPr="00D42E25">
        <w:rPr>
          <w:rFonts w:ascii="Times New Roman" w:hAnsi="Times New Roman"/>
          <w:sz w:val="24"/>
          <w:szCs w:val="24"/>
          <w:lang w:val="sv-SE"/>
        </w:rPr>
        <w:t xml:space="preserve">Pembangunan </w:t>
      </w:r>
      <w:r>
        <w:rPr>
          <w:rFonts w:ascii="Times New Roman" w:hAnsi="Times New Roman"/>
          <w:sz w:val="24"/>
          <w:szCs w:val="24"/>
          <w:lang w:val="sv-SE"/>
        </w:rPr>
        <w:t>Desa</w:t>
      </w:r>
      <w:r w:rsidRPr="00D42E25">
        <w:rPr>
          <w:rFonts w:ascii="Times New Roman" w:hAnsi="Times New Roman"/>
          <w:sz w:val="24"/>
          <w:szCs w:val="24"/>
          <w:lang w:val="sv-SE"/>
        </w:rPr>
        <w:t xml:space="preserve"> adalah upaya peningkatan kualitas hidup dan kehidupan untuk sebesar-besarnya kesejahteraan masyarakat </w:t>
      </w:r>
      <w:r>
        <w:rPr>
          <w:rFonts w:ascii="Times New Roman" w:hAnsi="Times New Roman"/>
          <w:sz w:val="24"/>
          <w:szCs w:val="24"/>
          <w:lang w:val="sv-SE"/>
        </w:rPr>
        <w:t>Desa</w:t>
      </w:r>
      <w:r w:rsidRPr="00D42E25">
        <w:rPr>
          <w:rFonts w:ascii="Times New Roman" w:hAnsi="Times New Roman"/>
          <w:sz w:val="24"/>
          <w:szCs w:val="24"/>
          <w:lang w:val="sv-SE"/>
        </w:rPr>
        <w:t>.</w:t>
      </w:r>
    </w:p>
    <w:p w:rsidR="0057179C" w:rsidRPr="00D42E25" w:rsidRDefault="0057179C" w:rsidP="0057179C">
      <w:pPr>
        <w:numPr>
          <w:ilvl w:val="0"/>
          <w:numId w:val="1"/>
        </w:numPr>
        <w:tabs>
          <w:tab w:val="clear" w:pos="360"/>
        </w:tabs>
        <w:spacing w:after="0" w:line="480" w:lineRule="auto"/>
        <w:ind w:left="440" w:hanging="440"/>
        <w:jc w:val="both"/>
        <w:rPr>
          <w:rFonts w:ascii="Times New Roman" w:hAnsi="Times New Roman"/>
          <w:sz w:val="24"/>
          <w:szCs w:val="24"/>
          <w:lang w:val="sv-SE"/>
        </w:rPr>
      </w:pPr>
      <w:r w:rsidRPr="00D42E25">
        <w:rPr>
          <w:rFonts w:ascii="Times New Roman" w:hAnsi="Times New Roman"/>
          <w:sz w:val="24"/>
          <w:szCs w:val="24"/>
          <w:lang w:val="sv-SE"/>
        </w:rPr>
        <w:t xml:space="preserve">Perencanaan Pembangunan </w:t>
      </w:r>
      <w:r>
        <w:rPr>
          <w:rFonts w:ascii="Times New Roman" w:hAnsi="Times New Roman"/>
          <w:sz w:val="24"/>
          <w:szCs w:val="24"/>
          <w:lang w:val="sv-SE"/>
        </w:rPr>
        <w:t>Desa</w:t>
      </w:r>
      <w:r w:rsidRPr="00D42E25">
        <w:rPr>
          <w:rFonts w:ascii="Times New Roman" w:hAnsi="Times New Roman"/>
          <w:sz w:val="24"/>
          <w:szCs w:val="24"/>
          <w:lang w:val="sv-SE"/>
        </w:rPr>
        <w:t xml:space="preserve"> adalah proses tahapan kegiatan yang diselenggarakan oleh pemerintah </w:t>
      </w:r>
      <w:r>
        <w:rPr>
          <w:rFonts w:ascii="Times New Roman" w:hAnsi="Times New Roman"/>
          <w:sz w:val="24"/>
          <w:szCs w:val="24"/>
          <w:lang w:val="sv-SE"/>
        </w:rPr>
        <w:t>Desa</w:t>
      </w:r>
      <w:r w:rsidRPr="00D42E25">
        <w:rPr>
          <w:rFonts w:ascii="Times New Roman" w:hAnsi="Times New Roman"/>
          <w:sz w:val="24"/>
          <w:szCs w:val="24"/>
          <w:lang w:val="sv-SE"/>
        </w:rPr>
        <w:t xml:space="preserve"> dengan melibatkan Badan Permusyawaratan </w:t>
      </w:r>
      <w:r>
        <w:rPr>
          <w:rFonts w:ascii="Times New Roman" w:hAnsi="Times New Roman"/>
          <w:sz w:val="24"/>
          <w:szCs w:val="24"/>
          <w:lang w:val="sv-SE"/>
        </w:rPr>
        <w:t>Desa</w:t>
      </w:r>
      <w:r w:rsidRPr="00D42E25">
        <w:rPr>
          <w:rFonts w:ascii="Times New Roman" w:hAnsi="Times New Roman"/>
          <w:sz w:val="24"/>
          <w:szCs w:val="24"/>
          <w:lang w:val="sv-SE"/>
        </w:rPr>
        <w:t xml:space="preserve"> dan unsur masyarakat secara partisipatif guna pemanfaatan dan pengalokasian sumber daya </w:t>
      </w:r>
      <w:r>
        <w:rPr>
          <w:rFonts w:ascii="Times New Roman" w:hAnsi="Times New Roman"/>
          <w:sz w:val="24"/>
          <w:szCs w:val="24"/>
          <w:lang w:val="sv-SE"/>
        </w:rPr>
        <w:t>Desa</w:t>
      </w:r>
      <w:r w:rsidRPr="00D42E25">
        <w:rPr>
          <w:rFonts w:ascii="Times New Roman" w:hAnsi="Times New Roman"/>
          <w:sz w:val="24"/>
          <w:szCs w:val="24"/>
          <w:lang w:val="sv-SE"/>
        </w:rPr>
        <w:t xml:space="preserve"> dalam rangka mencapai tujuan pembangunan </w:t>
      </w:r>
      <w:r>
        <w:rPr>
          <w:rFonts w:ascii="Times New Roman" w:hAnsi="Times New Roman"/>
          <w:sz w:val="24"/>
          <w:szCs w:val="24"/>
          <w:lang w:val="sv-SE"/>
        </w:rPr>
        <w:t>Desa</w:t>
      </w:r>
      <w:r w:rsidRPr="00D42E25">
        <w:rPr>
          <w:rFonts w:ascii="Times New Roman" w:hAnsi="Times New Roman"/>
          <w:sz w:val="24"/>
          <w:szCs w:val="24"/>
          <w:lang w:val="sv-SE"/>
        </w:rPr>
        <w:t>.</w:t>
      </w:r>
    </w:p>
    <w:p w:rsidR="0057179C" w:rsidRPr="00D42E25" w:rsidRDefault="0057179C" w:rsidP="0057179C">
      <w:pPr>
        <w:numPr>
          <w:ilvl w:val="0"/>
          <w:numId w:val="1"/>
        </w:numPr>
        <w:tabs>
          <w:tab w:val="clear" w:pos="360"/>
        </w:tabs>
        <w:spacing w:after="0" w:line="480" w:lineRule="auto"/>
        <w:ind w:left="440" w:hanging="440"/>
        <w:jc w:val="both"/>
        <w:rPr>
          <w:rFonts w:ascii="Times New Roman" w:hAnsi="Times New Roman"/>
          <w:sz w:val="24"/>
          <w:szCs w:val="24"/>
          <w:lang w:val="sv-SE"/>
        </w:rPr>
      </w:pPr>
      <w:r w:rsidRPr="00D42E25">
        <w:rPr>
          <w:rFonts w:ascii="Times New Roman" w:hAnsi="Times New Roman"/>
          <w:sz w:val="24"/>
          <w:szCs w:val="24"/>
          <w:lang w:val="sv-SE"/>
        </w:rPr>
        <w:t xml:space="preserve">Rencana Pembangunan Jangka Menengah </w:t>
      </w:r>
      <w:r>
        <w:rPr>
          <w:rFonts w:ascii="Times New Roman" w:hAnsi="Times New Roman"/>
          <w:sz w:val="24"/>
          <w:szCs w:val="24"/>
          <w:lang w:val="sv-SE"/>
        </w:rPr>
        <w:t>Desa</w:t>
      </w:r>
      <w:r w:rsidRPr="00D42E25">
        <w:rPr>
          <w:rFonts w:ascii="Times New Roman" w:hAnsi="Times New Roman"/>
          <w:sz w:val="24"/>
          <w:szCs w:val="24"/>
          <w:lang w:val="sv-SE"/>
        </w:rPr>
        <w:t xml:space="preserve">, selanjutnya disingkat RPJM </w:t>
      </w:r>
      <w:r>
        <w:rPr>
          <w:rFonts w:ascii="Times New Roman" w:hAnsi="Times New Roman"/>
          <w:sz w:val="24"/>
          <w:szCs w:val="24"/>
          <w:lang w:val="sv-SE"/>
        </w:rPr>
        <w:t>Desa</w:t>
      </w:r>
      <w:r w:rsidRPr="00D42E25">
        <w:rPr>
          <w:rFonts w:ascii="Times New Roman" w:hAnsi="Times New Roman"/>
          <w:sz w:val="24"/>
          <w:szCs w:val="24"/>
          <w:lang w:val="sv-SE"/>
        </w:rPr>
        <w:t xml:space="preserve">, adalah Rencana Kegiatan Pembangunan </w:t>
      </w:r>
      <w:r>
        <w:rPr>
          <w:rFonts w:ascii="Times New Roman" w:hAnsi="Times New Roman"/>
          <w:sz w:val="24"/>
          <w:szCs w:val="24"/>
          <w:lang w:val="sv-SE"/>
        </w:rPr>
        <w:t>Desa</w:t>
      </w:r>
      <w:r w:rsidRPr="00D42E25">
        <w:rPr>
          <w:rFonts w:ascii="Times New Roman" w:hAnsi="Times New Roman"/>
          <w:sz w:val="24"/>
          <w:szCs w:val="24"/>
          <w:lang w:val="sv-SE"/>
        </w:rPr>
        <w:t xml:space="preserve"> untuk jangka waktu 6 (enam) tahun. </w:t>
      </w:r>
    </w:p>
    <w:p w:rsidR="0057179C" w:rsidRPr="00D42E25" w:rsidRDefault="0057179C" w:rsidP="0057179C">
      <w:pPr>
        <w:numPr>
          <w:ilvl w:val="0"/>
          <w:numId w:val="1"/>
        </w:numPr>
        <w:tabs>
          <w:tab w:val="clear" w:pos="360"/>
        </w:tabs>
        <w:spacing w:after="0" w:line="480" w:lineRule="auto"/>
        <w:ind w:left="440" w:hanging="440"/>
        <w:jc w:val="both"/>
        <w:rPr>
          <w:rFonts w:ascii="Times New Roman" w:hAnsi="Times New Roman"/>
          <w:sz w:val="24"/>
          <w:szCs w:val="24"/>
          <w:lang w:val="sv-SE"/>
        </w:rPr>
      </w:pPr>
      <w:r w:rsidRPr="00D42E25">
        <w:rPr>
          <w:rFonts w:ascii="Times New Roman" w:hAnsi="Times New Roman"/>
          <w:sz w:val="24"/>
          <w:szCs w:val="24"/>
          <w:lang w:val="sv-SE"/>
        </w:rPr>
        <w:t xml:space="preserve">Rencana Kerja Pemerintah </w:t>
      </w:r>
      <w:r>
        <w:rPr>
          <w:rFonts w:ascii="Times New Roman" w:hAnsi="Times New Roman"/>
          <w:sz w:val="24"/>
          <w:szCs w:val="24"/>
          <w:lang w:val="sv-SE"/>
        </w:rPr>
        <w:t>Desa</w:t>
      </w:r>
      <w:r w:rsidRPr="00D42E25">
        <w:rPr>
          <w:rFonts w:ascii="Times New Roman" w:hAnsi="Times New Roman"/>
          <w:sz w:val="24"/>
          <w:szCs w:val="24"/>
          <w:lang w:val="sv-SE"/>
        </w:rPr>
        <w:t xml:space="preserve">, selanjutnya disingkat RKP </w:t>
      </w:r>
      <w:r>
        <w:rPr>
          <w:rFonts w:ascii="Times New Roman" w:hAnsi="Times New Roman"/>
          <w:sz w:val="24"/>
          <w:szCs w:val="24"/>
          <w:lang w:val="sv-SE"/>
        </w:rPr>
        <w:t>Desa</w:t>
      </w:r>
      <w:r w:rsidRPr="00D42E25">
        <w:rPr>
          <w:rFonts w:ascii="Times New Roman" w:hAnsi="Times New Roman"/>
          <w:sz w:val="24"/>
          <w:szCs w:val="24"/>
          <w:lang w:val="sv-SE"/>
        </w:rPr>
        <w:t xml:space="preserve">, adalah penjabaran dari RPJM </w:t>
      </w:r>
      <w:r>
        <w:rPr>
          <w:rFonts w:ascii="Times New Roman" w:hAnsi="Times New Roman"/>
          <w:sz w:val="24"/>
          <w:szCs w:val="24"/>
          <w:lang w:val="sv-SE"/>
        </w:rPr>
        <w:t>Desa</w:t>
      </w:r>
      <w:r w:rsidRPr="00D42E25">
        <w:rPr>
          <w:rFonts w:ascii="Times New Roman" w:hAnsi="Times New Roman"/>
          <w:sz w:val="24"/>
          <w:szCs w:val="24"/>
          <w:lang w:val="sv-SE"/>
        </w:rPr>
        <w:t xml:space="preserve"> untuk jangka waktu 1 (satu) tahun yang merupakan penjabaran RPJM </w:t>
      </w:r>
      <w:r>
        <w:rPr>
          <w:rFonts w:ascii="Times New Roman" w:hAnsi="Times New Roman"/>
          <w:sz w:val="24"/>
          <w:szCs w:val="24"/>
          <w:lang w:val="sv-SE"/>
        </w:rPr>
        <w:t>Desa</w:t>
      </w:r>
      <w:r w:rsidRPr="00D42E25">
        <w:rPr>
          <w:rFonts w:ascii="Times New Roman" w:hAnsi="Times New Roman"/>
          <w:sz w:val="24"/>
          <w:szCs w:val="24"/>
          <w:lang w:val="sv-SE"/>
        </w:rPr>
        <w:t>.</w:t>
      </w:r>
    </w:p>
    <w:p w:rsidR="0057179C" w:rsidRPr="00D42E25" w:rsidRDefault="0057179C" w:rsidP="0057179C">
      <w:pPr>
        <w:numPr>
          <w:ilvl w:val="0"/>
          <w:numId w:val="1"/>
        </w:numPr>
        <w:tabs>
          <w:tab w:val="clear" w:pos="360"/>
        </w:tabs>
        <w:spacing w:after="0" w:line="480" w:lineRule="auto"/>
        <w:ind w:left="440" w:hanging="440"/>
        <w:jc w:val="both"/>
        <w:rPr>
          <w:rFonts w:ascii="Times New Roman" w:hAnsi="Times New Roman"/>
          <w:sz w:val="24"/>
          <w:szCs w:val="24"/>
          <w:lang w:val="sv-SE"/>
        </w:rPr>
      </w:pPr>
      <w:r w:rsidRPr="00D42E25">
        <w:rPr>
          <w:rFonts w:ascii="Times New Roman" w:hAnsi="Times New Roman"/>
          <w:sz w:val="24"/>
          <w:szCs w:val="24"/>
          <w:lang w:val="sv-SE"/>
        </w:rPr>
        <w:lastRenderedPageBreak/>
        <w:t xml:space="preserve">Pengkajian Keadaan </w:t>
      </w:r>
      <w:r>
        <w:rPr>
          <w:rFonts w:ascii="Times New Roman" w:hAnsi="Times New Roman"/>
          <w:sz w:val="24"/>
          <w:szCs w:val="24"/>
          <w:lang w:val="sv-SE"/>
        </w:rPr>
        <w:t>Desa</w:t>
      </w:r>
      <w:r w:rsidRPr="00D42E25">
        <w:rPr>
          <w:rFonts w:ascii="Times New Roman" w:hAnsi="Times New Roman"/>
          <w:sz w:val="24"/>
          <w:szCs w:val="24"/>
          <w:lang w:val="sv-SE"/>
        </w:rPr>
        <w:t xml:space="preserve"> adalah proses penggalian dan pengumpulan data mengenai keadaan obyektif masyarakat, masalah, potensi, dan berbagai informasi terkait yang menggambarkan secara jelas dan lengkap kondisi serta dinamika masyarakat </w:t>
      </w:r>
      <w:r>
        <w:rPr>
          <w:rFonts w:ascii="Times New Roman" w:hAnsi="Times New Roman"/>
          <w:sz w:val="24"/>
          <w:szCs w:val="24"/>
          <w:lang w:val="sv-SE"/>
        </w:rPr>
        <w:t>Desa</w:t>
      </w:r>
      <w:r w:rsidRPr="00D42E25">
        <w:rPr>
          <w:rFonts w:ascii="Times New Roman" w:hAnsi="Times New Roman"/>
          <w:sz w:val="24"/>
          <w:szCs w:val="24"/>
          <w:lang w:val="sv-SE"/>
        </w:rPr>
        <w:t>.</w:t>
      </w:r>
    </w:p>
    <w:p w:rsidR="0057179C" w:rsidRPr="00551938" w:rsidRDefault="0057179C" w:rsidP="0057179C">
      <w:pPr>
        <w:numPr>
          <w:ilvl w:val="0"/>
          <w:numId w:val="1"/>
        </w:numPr>
        <w:tabs>
          <w:tab w:val="clear" w:pos="360"/>
        </w:tabs>
        <w:spacing w:after="0" w:line="480" w:lineRule="auto"/>
        <w:ind w:left="440" w:hanging="440"/>
        <w:jc w:val="both"/>
        <w:rPr>
          <w:rFonts w:ascii="Times New Roman" w:hAnsi="Times New Roman"/>
          <w:sz w:val="24"/>
          <w:szCs w:val="24"/>
          <w:lang w:val="sv-SE"/>
        </w:rPr>
      </w:pPr>
      <w:r w:rsidRPr="00D42E25">
        <w:rPr>
          <w:rFonts w:ascii="Times New Roman" w:hAnsi="Times New Roman"/>
          <w:sz w:val="24"/>
          <w:szCs w:val="24"/>
          <w:lang w:val="sv-SE"/>
        </w:rPr>
        <w:t xml:space="preserve">Lembaga Pemberdayaan Masyarakat selanjutnya disingkat LPM adalah lembaga yang dibentuk oleh masyarakat sesuai dengan kebutuhan dan merupakan mitra pemerintah </w:t>
      </w:r>
      <w:r>
        <w:rPr>
          <w:rFonts w:ascii="Times New Roman" w:hAnsi="Times New Roman"/>
          <w:sz w:val="24"/>
          <w:szCs w:val="24"/>
          <w:lang w:val="sv-SE"/>
        </w:rPr>
        <w:t>Desa</w:t>
      </w:r>
      <w:r w:rsidRPr="00D42E25">
        <w:rPr>
          <w:rFonts w:ascii="Times New Roman" w:hAnsi="Times New Roman"/>
          <w:sz w:val="24"/>
          <w:szCs w:val="24"/>
          <w:lang w:val="sv-SE"/>
        </w:rPr>
        <w:t xml:space="preserve"> dalam memberdayakan masyarakat,</w:t>
      </w:r>
    </w:p>
    <w:p w:rsidR="0057179C" w:rsidRPr="00551938" w:rsidRDefault="0057179C" w:rsidP="0057179C">
      <w:pPr>
        <w:numPr>
          <w:ilvl w:val="0"/>
          <w:numId w:val="1"/>
        </w:numPr>
        <w:tabs>
          <w:tab w:val="clear" w:pos="360"/>
        </w:tabs>
        <w:spacing w:after="0" w:line="480" w:lineRule="auto"/>
        <w:ind w:left="440" w:hanging="440"/>
        <w:jc w:val="both"/>
        <w:rPr>
          <w:rFonts w:ascii="Times New Roman" w:hAnsi="Times New Roman"/>
          <w:sz w:val="24"/>
          <w:szCs w:val="24"/>
          <w:lang w:val="sv-SE"/>
        </w:rPr>
      </w:pPr>
      <w:r w:rsidRPr="00551938">
        <w:rPr>
          <w:rFonts w:ascii="Times New Roman" w:hAnsi="Times New Roman"/>
          <w:sz w:val="24"/>
          <w:szCs w:val="24"/>
          <w:lang w:val="sv-SE"/>
        </w:rPr>
        <w:t>Kader Pemberdayaan Masyarakat selanjutnya disingkat KPM adalah anggota masyarakat Desa yang memiliki pengetahuan, kemampuan untuk menggerkkan masyarakat berpartisipasi dalam pemberdayaan masyarakat dan pembangunan partisipatif.</w:t>
      </w:r>
    </w:p>
    <w:p w:rsidR="0057179C" w:rsidRPr="00D42E25" w:rsidRDefault="0057179C" w:rsidP="0057179C">
      <w:pPr>
        <w:numPr>
          <w:ilvl w:val="0"/>
          <w:numId w:val="1"/>
        </w:numPr>
        <w:tabs>
          <w:tab w:val="clear" w:pos="360"/>
        </w:tabs>
        <w:spacing w:after="0" w:line="480" w:lineRule="auto"/>
        <w:ind w:left="440" w:hanging="440"/>
        <w:jc w:val="both"/>
        <w:rPr>
          <w:rFonts w:ascii="Times New Roman" w:hAnsi="Times New Roman"/>
          <w:sz w:val="24"/>
          <w:szCs w:val="24"/>
          <w:lang w:val="sv-SE"/>
        </w:rPr>
      </w:pPr>
      <w:r w:rsidRPr="00D42E25">
        <w:rPr>
          <w:rFonts w:ascii="Times New Roman" w:hAnsi="Times New Roman"/>
          <w:sz w:val="24"/>
          <w:szCs w:val="24"/>
          <w:lang w:val="sv-SE"/>
        </w:rPr>
        <w:t xml:space="preserve">Pembangunan Partisipatif adalah suatu sistem pengelolaan pembangunan di </w:t>
      </w:r>
      <w:r>
        <w:rPr>
          <w:rFonts w:ascii="Times New Roman" w:hAnsi="Times New Roman"/>
          <w:sz w:val="24"/>
          <w:szCs w:val="24"/>
          <w:lang w:val="sv-SE"/>
        </w:rPr>
        <w:t>Desa</w:t>
      </w:r>
      <w:r w:rsidRPr="00D42E25">
        <w:rPr>
          <w:rFonts w:ascii="Times New Roman" w:hAnsi="Times New Roman"/>
          <w:sz w:val="24"/>
          <w:szCs w:val="24"/>
          <w:lang w:val="sv-SE"/>
        </w:rPr>
        <w:t xml:space="preserve"> dan kawasan </w:t>
      </w:r>
      <w:r>
        <w:rPr>
          <w:rFonts w:ascii="Times New Roman" w:hAnsi="Times New Roman"/>
          <w:sz w:val="24"/>
          <w:szCs w:val="24"/>
          <w:lang w:val="sv-SE"/>
        </w:rPr>
        <w:t>pedesaan</w:t>
      </w:r>
      <w:r w:rsidRPr="00D42E25">
        <w:rPr>
          <w:rFonts w:ascii="Times New Roman" w:hAnsi="Times New Roman"/>
          <w:sz w:val="24"/>
          <w:szCs w:val="24"/>
          <w:lang w:val="sv-SE"/>
        </w:rPr>
        <w:t xml:space="preserve"> yang dikoordinasikan oleh kepala </w:t>
      </w:r>
      <w:r>
        <w:rPr>
          <w:rFonts w:ascii="Times New Roman" w:hAnsi="Times New Roman"/>
          <w:sz w:val="24"/>
          <w:szCs w:val="24"/>
          <w:lang w:val="sv-SE"/>
        </w:rPr>
        <w:t>Desa</w:t>
      </w:r>
      <w:r w:rsidRPr="00D42E25">
        <w:rPr>
          <w:rFonts w:ascii="Times New Roman" w:hAnsi="Times New Roman"/>
          <w:sz w:val="24"/>
          <w:szCs w:val="24"/>
          <w:lang w:val="sv-SE"/>
        </w:rPr>
        <w:t xml:space="preserve"> dengan mengedepankan kebersamaan, kekeluargaan, dan kegotongroyongan guna mewujudkan pengarusutamaan perdamaian dan keadilan sosial. </w:t>
      </w:r>
    </w:p>
    <w:p w:rsidR="0057179C" w:rsidRPr="00D42E25" w:rsidRDefault="0057179C" w:rsidP="0057179C">
      <w:pPr>
        <w:numPr>
          <w:ilvl w:val="0"/>
          <w:numId w:val="1"/>
        </w:numPr>
        <w:tabs>
          <w:tab w:val="clear" w:pos="360"/>
        </w:tabs>
        <w:spacing w:after="0" w:line="480" w:lineRule="auto"/>
        <w:ind w:left="440" w:hanging="440"/>
        <w:jc w:val="both"/>
        <w:rPr>
          <w:rFonts w:ascii="Times New Roman" w:hAnsi="Times New Roman"/>
          <w:sz w:val="24"/>
          <w:szCs w:val="24"/>
          <w:lang w:val="sv-SE"/>
        </w:rPr>
      </w:pPr>
      <w:r w:rsidRPr="00D42E25">
        <w:rPr>
          <w:rFonts w:ascii="Times New Roman" w:hAnsi="Times New Roman"/>
          <w:sz w:val="24"/>
          <w:szCs w:val="24"/>
          <w:lang w:val="sv-SE"/>
        </w:rPr>
        <w:t xml:space="preserve">Pemberdayaan Masyarakat </w:t>
      </w:r>
      <w:r>
        <w:rPr>
          <w:rFonts w:ascii="Times New Roman" w:hAnsi="Times New Roman"/>
          <w:sz w:val="24"/>
          <w:szCs w:val="24"/>
          <w:lang w:val="sv-SE"/>
        </w:rPr>
        <w:t>Desa</w:t>
      </w:r>
      <w:r w:rsidRPr="00D42E25">
        <w:rPr>
          <w:rFonts w:ascii="Times New Roman" w:hAnsi="Times New Roman"/>
          <w:sz w:val="24"/>
          <w:szCs w:val="24"/>
          <w:lang w:val="sv-SE"/>
        </w:rPr>
        <w:t xml:space="preserve"> adalah upaya mengembangkan kemandirian dan kesejahteraan masyarakat dengan meningkatkan pengetahuan, sikap, keterampilan, perilaku, kemampuan, kesadaran, serta memanfaatkan sumber daya melalui penetapan kebijakan, program, kegiatan, dan pendampingan yang sesuai dengan esensi masalah dan prioritas kebutuhan masyarakat </w:t>
      </w:r>
      <w:r>
        <w:rPr>
          <w:rFonts w:ascii="Times New Roman" w:hAnsi="Times New Roman"/>
          <w:sz w:val="24"/>
          <w:szCs w:val="24"/>
          <w:lang w:val="sv-SE"/>
        </w:rPr>
        <w:t>Desa</w:t>
      </w:r>
      <w:r w:rsidRPr="00D42E25">
        <w:rPr>
          <w:rFonts w:ascii="Times New Roman" w:hAnsi="Times New Roman"/>
          <w:sz w:val="24"/>
          <w:szCs w:val="24"/>
          <w:lang w:val="sv-SE"/>
        </w:rPr>
        <w:t xml:space="preserve">. </w:t>
      </w:r>
    </w:p>
    <w:p w:rsidR="0057179C" w:rsidRPr="00D42E25" w:rsidRDefault="0057179C" w:rsidP="0057179C">
      <w:pPr>
        <w:numPr>
          <w:ilvl w:val="0"/>
          <w:numId w:val="1"/>
        </w:numPr>
        <w:tabs>
          <w:tab w:val="clear" w:pos="360"/>
        </w:tabs>
        <w:spacing w:after="0" w:line="480" w:lineRule="auto"/>
        <w:ind w:left="440" w:hanging="440"/>
        <w:jc w:val="both"/>
        <w:rPr>
          <w:rFonts w:ascii="Times New Roman" w:hAnsi="Times New Roman"/>
          <w:sz w:val="24"/>
          <w:szCs w:val="24"/>
          <w:lang w:val="sv-SE"/>
        </w:rPr>
      </w:pPr>
      <w:r w:rsidRPr="00D42E25">
        <w:rPr>
          <w:rFonts w:ascii="Times New Roman" w:hAnsi="Times New Roman"/>
          <w:sz w:val="24"/>
          <w:szCs w:val="24"/>
          <w:lang w:val="sv-SE"/>
        </w:rPr>
        <w:t xml:space="preserve">Musyawarah </w:t>
      </w:r>
      <w:r>
        <w:rPr>
          <w:rFonts w:ascii="Times New Roman" w:hAnsi="Times New Roman"/>
          <w:sz w:val="24"/>
          <w:szCs w:val="24"/>
          <w:lang w:val="sv-SE"/>
        </w:rPr>
        <w:t>Desa</w:t>
      </w:r>
      <w:r w:rsidRPr="00D42E25">
        <w:rPr>
          <w:rFonts w:ascii="Times New Roman" w:hAnsi="Times New Roman"/>
          <w:sz w:val="24"/>
          <w:szCs w:val="24"/>
          <w:lang w:val="sv-SE"/>
        </w:rPr>
        <w:t xml:space="preserve"> adalah musyawarah antara Badan Permusyawaratan </w:t>
      </w:r>
      <w:r>
        <w:rPr>
          <w:rFonts w:ascii="Times New Roman" w:hAnsi="Times New Roman"/>
          <w:sz w:val="24"/>
          <w:szCs w:val="24"/>
          <w:lang w:val="sv-SE"/>
        </w:rPr>
        <w:t>Desa</w:t>
      </w:r>
      <w:r w:rsidRPr="00D42E25">
        <w:rPr>
          <w:rFonts w:ascii="Times New Roman" w:hAnsi="Times New Roman"/>
          <w:sz w:val="24"/>
          <w:szCs w:val="24"/>
          <w:lang w:val="sv-SE"/>
        </w:rPr>
        <w:t xml:space="preserve"> dan Pemerintah </w:t>
      </w:r>
      <w:r>
        <w:rPr>
          <w:rFonts w:ascii="Times New Roman" w:hAnsi="Times New Roman"/>
          <w:sz w:val="24"/>
          <w:szCs w:val="24"/>
          <w:lang w:val="sv-SE"/>
        </w:rPr>
        <w:t>Desa</w:t>
      </w:r>
      <w:r w:rsidRPr="00D42E25">
        <w:rPr>
          <w:rFonts w:ascii="Times New Roman" w:hAnsi="Times New Roman"/>
          <w:sz w:val="24"/>
          <w:szCs w:val="24"/>
          <w:lang w:val="sv-SE"/>
        </w:rPr>
        <w:t>, dan unsur masyarakat yang diselenggarakan oleh BPD untuk menyepakati hal yang bersifat strategis.</w:t>
      </w:r>
    </w:p>
    <w:p w:rsidR="0057179C" w:rsidRPr="00D42E25" w:rsidRDefault="0057179C" w:rsidP="0057179C">
      <w:pPr>
        <w:numPr>
          <w:ilvl w:val="0"/>
          <w:numId w:val="1"/>
        </w:numPr>
        <w:tabs>
          <w:tab w:val="clear" w:pos="360"/>
        </w:tabs>
        <w:spacing w:after="0" w:line="480" w:lineRule="auto"/>
        <w:ind w:left="440" w:hanging="440"/>
        <w:jc w:val="both"/>
        <w:rPr>
          <w:rFonts w:ascii="Times New Roman" w:hAnsi="Times New Roman"/>
          <w:sz w:val="24"/>
          <w:szCs w:val="24"/>
          <w:lang w:val="sv-SE"/>
        </w:rPr>
      </w:pPr>
      <w:r w:rsidRPr="00D42E25">
        <w:rPr>
          <w:rFonts w:ascii="Times New Roman" w:hAnsi="Times New Roman"/>
          <w:sz w:val="24"/>
          <w:szCs w:val="24"/>
          <w:lang w:val="sv-SE"/>
        </w:rPr>
        <w:t xml:space="preserve">Profil </w:t>
      </w:r>
      <w:r>
        <w:rPr>
          <w:rFonts w:ascii="Times New Roman" w:hAnsi="Times New Roman"/>
          <w:sz w:val="24"/>
          <w:szCs w:val="24"/>
          <w:lang w:val="sv-SE"/>
        </w:rPr>
        <w:t>Desa</w:t>
      </w:r>
      <w:r w:rsidRPr="00D42E25">
        <w:rPr>
          <w:rFonts w:ascii="Times New Roman" w:hAnsi="Times New Roman"/>
          <w:sz w:val="24"/>
          <w:szCs w:val="24"/>
          <w:lang w:val="sv-SE"/>
        </w:rPr>
        <w:t xml:space="preserve"> adalah gambaran menyeluruh mengenai potensi yang meliputi sumber daya alam, sumber daya manusia, sumber dana, kelembagaan, sarana prasarana fisik dan sosial, kearifan lokal, ilmu pengetahuan dan teknologi, serta permasalahan yang dihadapi </w:t>
      </w:r>
      <w:r>
        <w:rPr>
          <w:rFonts w:ascii="Times New Roman" w:hAnsi="Times New Roman"/>
          <w:sz w:val="24"/>
          <w:szCs w:val="24"/>
          <w:lang w:val="sv-SE"/>
        </w:rPr>
        <w:t>Desa</w:t>
      </w:r>
      <w:r w:rsidRPr="00D42E25">
        <w:rPr>
          <w:rFonts w:ascii="Times New Roman" w:hAnsi="Times New Roman"/>
          <w:sz w:val="24"/>
          <w:szCs w:val="24"/>
          <w:lang w:val="sv-SE"/>
        </w:rPr>
        <w:t>.</w:t>
      </w:r>
    </w:p>
    <w:p w:rsidR="0057179C" w:rsidRPr="00D42E25" w:rsidRDefault="0057179C" w:rsidP="0057179C">
      <w:pPr>
        <w:numPr>
          <w:ilvl w:val="0"/>
          <w:numId w:val="1"/>
        </w:numPr>
        <w:tabs>
          <w:tab w:val="clear" w:pos="360"/>
        </w:tabs>
        <w:spacing w:after="0" w:line="480" w:lineRule="auto"/>
        <w:ind w:left="440" w:hanging="440"/>
        <w:jc w:val="both"/>
        <w:rPr>
          <w:rFonts w:ascii="Times New Roman" w:hAnsi="Times New Roman"/>
          <w:sz w:val="24"/>
          <w:szCs w:val="24"/>
          <w:lang w:val="sv-SE"/>
        </w:rPr>
      </w:pPr>
      <w:r w:rsidRPr="00D42E25">
        <w:rPr>
          <w:rFonts w:ascii="Times New Roman" w:hAnsi="Times New Roman"/>
          <w:sz w:val="24"/>
          <w:szCs w:val="24"/>
          <w:lang w:val="sv-SE"/>
        </w:rPr>
        <w:t xml:space="preserve">Kawasan </w:t>
      </w:r>
      <w:r>
        <w:rPr>
          <w:rFonts w:ascii="Times New Roman" w:hAnsi="Times New Roman"/>
          <w:sz w:val="24"/>
          <w:szCs w:val="24"/>
          <w:lang w:val="sv-SE"/>
        </w:rPr>
        <w:t>Pedesaan</w:t>
      </w:r>
      <w:r w:rsidRPr="00D42E25">
        <w:rPr>
          <w:rFonts w:ascii="Times New Roman" w:hAnsi="Times New Roman"/>
          <w:sz w:val="24"/>
          <w:szCs w:val="24"/>
          <w:lang w:val="sv-SE"/>
        </w:rPr>
        <w:t xml:space="preserve"> adalah kawasan yang mempunyai kegiatan utama pertanian termasuk pengelolaan sumber daya alam dengan susunan fungsi kawasan sebagai tempat permukiman </w:t>
      </w:r>
      <w:r>
        <w:rPr>
          <w:rFonts w:ascii="Times New Roman" w:hAnsi="Times New Roman"/>
          <w:sz w:val="24"/>
          <w:szCs w:val="24"/>
          <w:lang w:val="sv-SE"/>
        </w:rPr>
        <w:t>pedesaan</w:t>
      </w:r>
      <w:r w:rsidRPr="00D42E25">
        <w:rPr>
          <w:rFonts w:ascii="Times New Roman" w:hAnsi="Times New Roman"/>
          <w:sz w:val="24"/>
          <w:szCs w:val="24"/>
          <w:lang w:val="sv-SE"/>
        </w:rPr>
        <w:t>, pelayanan jasa pemerintahan, pelayanan sosial dan kegiatan ekonomi,</w:t>
      </w:r>
    </w:p>
    <w:p w:rsidR="0057179C" w:rsidRPr="00D42E25" w:rsidRDefault="0057179C" w:rsidP="0057179C">
      <w:pPr>
        <w:numPr>
          <w:ilvl w:val="0"/>
          <w:numId w:val="1"/>
        </w:numPr>
        <w:tabs>
          <w:tab w:val="clear" w:pos="360"/>
        </w:tabs>
        <w:spacing w:after="0" w:line="480" w:lineRule="auto"/>
        <w:ind w:left="440" w:hanging="440"/>
        <w:jc w:val="both"/>
        <w:rPr>
          <w:rFonts w:ascii="Times New Roman" w:hAnsi="Times New Roman"/>
          <w:sz w:val="24"/>
          <w:szCs w:val="24"/>
          <w:lang w:val="sv-SE"/>
        </w:rPr>
      </w:pPr>
      <w:r w:rsidRPr="00D42E25">
        <w:rPr>
          <w:rFonts w:ascii="Times New Roman" w:hAnsi="Times New Roman"/>
          <w:sz w:val="24"/>
          <w:szCs w:val="24"/>
          <w:lang w:val="sv-SE"/>
        </w:rPr>
        <w:t xml:space="preserve">Keuangan </w:t>
      </w:r>
      <w:r>
        <w:rPr>
          <w:rFonts w:ascii="Times New Roman" w:hAnsi="Times New Roman"/>
          <w:sz w:val="24"/>
          <w:szCs w:val="24"/>
          <w:lang w:val="sv-SE"/>
        </w:rPr>
        <w:t>Desa</w:t>
      </w:r>
      <w:r w:rsidRPr="00D42E25">
        <w:rPr>
          <w:rFonts w:ascii="Times New Roman" w:hAnsi="Times New Roman"/>
          <w:sz w:val="24"/>
          <w:szCs w:val="24"/>
          <w:lang w:val="sv-SE"/>
        </w:rPr>
        <w:t xml:space="preserve"> adalah semua hak dan kewajiban </w:t>
      </w:r>
      <w:r>
        <w:rPr>
          <w:rFonts w:ascii="Times New Roman" w:hAnsi="Times New Roman"/>
          <w:sz w:val="24"/>
          <w:szCs w:val="24"/>
          <w:lang w:val="sv-SE"/>
        </w:rPr>
        <w:t>Desa</w:t>
      </w:r>
      <w:r w:rsidRPr="00D42E25">
        <w:rPr>
          <w:rFonts w:ascii="Times New Roman" w:hAnsi="Times New Roman"/>
          <w:sz w:val="24"/>
          <w:szCs w:val="24"/>
          <w:lang w:val="sv-SE"/>
        </w:rPr>
        <w:t xml:space="preserve"> yang dapat dinilai dengan uang serta segala sesuatu berupa uang dan barang yang berhubungan dengan pelaksanaan hak dan kewajiban </w:t>
      </w:r>
      <w:r>
        <w:rPr>
          <w:rFonts w:ascii="Times New Roman" w:hAnsi="Times New Roman"/>
          <w:sz w:val="24"/>
          <w:szCs w:val="24"/>
          <w:lang w:val="sv-SE"/>
        </w:rPr>
        <w:t>Desa</w:t>
      </w:r>
      <w:r w:rsidRPr="00D42E25">
        <w:rPr>
          <w:rFonts w:ascii="Times New Roman" w:hAnsi="Times New Roman"/>
          <w:sz w:val="24"/>
          <w:szCs w:val="24"/>
          <w:lang w:val="sv-SE"/>
        </w:rPr>
        <w:t xml:space="preserve">. </w:t>
      </w:r>
    </w:p>
    <w:p w:rsidR="0057179C" w:rsidRPr="00D42E25" w:rsidRDefault="0057179C" w:rsidP="0057179C">
      <w:pPr>
        <w:numPr>
          <w:ilvl w:val="0"/>
          <w:numId w:val="1"/>
        </w:numPr>
        <w:tabs>
          <w:tab w:val="clear" w:pos="360"/>
        </w:tabs>
        <w:spacing w:after="0" w:line="480" w:lineRule="auto"/>
        <w:ind w:left="440" w:hanging="440"/>
        <w:jc w:val="both"/>
        <w:rPr>
          <w:rFonts w:ascii="Times New Roman" w:hAnsi="Times New Roman"/>
          <w:sz w:val="24"/>
          <w:szCs w:val="24"/>
          <w:lang w:val="sv-SE"/>
        </w:rPr>
      </w:pPr>
      <w:r w:rsidRPr="00D42E25">
        <w:rPr>
          <w:rFonts w:ascii="Times New Roman" w:hAnsi="Times New Roman"/>
          <w:sz w:val="24"/>
          <w:szCs w:val="24"/>
          <w:lang w:val="sv-SE"/>
        </w:rPr>
        <w:t xml:space="preserve">Aset </w:t>
      </w:r>
      <w:r>
        <w:rPr>
          <w:rFonts w:ascii="Times New Roman" w:hAnsi="Times New Roman"/>
          <w:sz w:val="24"/>
          <w:szCs w:val="24"/>
          <w:lang w:val="sv-SE"/>
        </w:rPr>
        <w:t>Desa</w:t>
      </w:r>
      <w:r w:rsidRPr="00D42E25">
        <w:rPr>
          <w:rFonts w:ascii="Times New Roman" w:hAnsi="Times New Roman"/>
          <w:sz w:val="24"/>
          <w:szCs w:val="24"/>
          <w:lang w:val="sv-SE"/>
        </w:rPr>
        <w:t xml:space="preserve"> adalah barang milik </w:t>
      </w:r>
      <w:r>
        <w:rPr>
          <w:rFonts w:ascii="Times New Roman" w:hAnsi="Times New Roman"/>
          <w:sz w:val="24"/>
          <w:szCs w:val="24"/>
          <w:lang w:val="sv-SE"/>
        </w:rPr>
        <w:t>Desa</w:t>
      </w:r>
      <w:r w:rsidRPr="00D42E25">
        <w:rPr>
          <w:rFonts w:ascii="Times New Roman" w:hAnsi="Times New Roman"/>
          <w:sz w:val="24"/>
          <w:szCs w:val="24"/>
          <w:lang w:val="sv-SE"/>
        </w:rPr>
        <w:t xml:space="preserve"> yang berasal dari kekayaan asli </w:t>
      </w:r>
      <w:r>
        <w:rPr>
          <w:rFonts w:ascii="Times New Roman" w:hAnsi="Times New Roman"/>
          <w:sz w:val="24"/>
          <w:szCs w:val="24"/>
          <w:lang w:val="sv-SE"/>
        </w:rPr>
        <w:t>Desa</w:t>
      </w:r>
      <w:r w:rsidRPr="00D42E25">
        <w:rPr>
          <w:rFonts w:ascii="Times New Roman" w:hAnsi="Times New Roman"/>
          <w:sz w:val="24"/>
          <w:szCs w:val="24"/>
          <w:lang w:val="sv-SE"/>
        </w:rPr>
        <w:t xml:space="preserve">, dibeli atau diperoleh atas beban Anggaran Pendapatan dan Belanja </w:t>
      </w:r>
      <w:r>
        <w:rPr>
          <w:rFonts w:ascii="Times New Roman" w:hAnsi="Times New Roman"/>
          <w:sz w:val="24"/>
          <w:szCs w:val="24"/>
          <w:lang w:val="sv-SE"/>
        </w:rPr>
        <w:t>Desa</w:t>
      </w:r>
      <w:r w:rsidRPr="00D42E25">
        <w:rPr>
          <w:rFonts w:ascii="Times New Roman" w:hAnsi="Times New Roman"/>
          <w:sz w:val="24"/>
          <w:szCs w:val="24"/>
          <w:lang w:val="sv-SE"/>
        </w:rPr>
        <w:t xml:space="preserve"> atau perolehan hak lainnya yang sah.</w:t>
      </w:r>
    </w:p>
    <w:p w:rsidR="0057179C" w:rsidRPr="00F67D46" w:rsidRDefault="0057179C" w:rsidP="0057179C">
      <w:pPr>
        <w:numPr>
          <w:ilvl w:val="0"/>
          <w:numId w:val="1"/>
        </w:numPr>
        <w:tabs>
          <w:tab w:val="clear" w:pos="360"/>
        </w:tabs>
        <w:spacing w:after="0" w:line="480" w:lineRule="auto"/>
        <w:ind w:left="440" w:hanging="440"/>
        <w:jc w:val="both"/>
        <w:rPr>
          <w:rFonts w:ascii="Times New Roman" w:hAnsi="Times New Roman"/>
          <w:sz w:val="24"/>
          <w:szCs w:val="24"/>
          <w:lang w:val="sv-SE"/>
        </w:rPr>
      </w:pPr>
      <w:r w:rsidRPr="00D42E25">
        <w:rPr>
          <w:rFonts w:ascii="Times New Roman" w:hAnsi="Times New Roman"/>
          <w:sz w:val="24"/>
          <w:szCs w:val="24"/>
          <w:lang w:val="sv-SE"/>
        </w:rPr>
        <w:t xml:space="preserve">Visi </w:t>
      </w:r>
      <w:r w:rsidR="00063821">
        <w:rPr>
          <w:rFonts w:ascii="Times New Roman" w:hAnsi="Times New Roman"/>
          <w:sz w:val="24"/>
          <w:szCs w:val="24"/>
          <w:lang w:val="id-ID"/>
        </w:rPr>
        <w:t>Gambaran tentang kondisi ideal Desa yang diinginkan</w:t>
      </w:r>
    </w:p>
    <w:p w:rsidR="0057179C" w:rsidRPr="00D42E25" w:rsidRDefault="0057179C" w:rsidP="0057179C">
      <w:pPr>
        <w:numPr>
          <w:ilvl w:val="0"/>
          <w:numId w:val="1"/>
        </w:numPr>
        <w:tabs>
          <w:tab w:val="clear" w:pos="360"/>
        </w:tabs>
        <w:spacing w:after="0" w:line="480" w:lineRule="auto"/>
        <w:ind w:left="440" w:hanging="440"/>
        <w:jc w:val="both"/>
        <w:rPr>
          <w:rFonts w:ascii="Times New Roman" w:hAnsi="Times New Roman"/>
          <w:sz w:val="24"/>
          <w:szCs w:val="24"/>
          <w:lang w:val="sv-SE"/>
        </w:rPr>
      </w:pPr>
      <w:r w:rsidRPr="00D42E25">
        <w:rPr>
          <w:rFonts w:ascii="Times New Roman" w:hAnsi="Times New Roman"/>
          <w:sz w:val="24"/>
          <w:szCs w:val="24"/>
          <w:lang w:val="sv-SE"/>
        </w:rPr>
        <w:lastRenderedPageBreak/>
        <w:t xml:space="preserve">Misi adalah </w:t>
      </w:r>
      <w:r w:rsidR="00063821">
        <w:rPr>
          <w:rFonts w:ascii="Times New Roman" w:hAnsi="Times New Roman"/>
          <w:sz w:val="24"/>
          <w:szCs w:val="24"/>
          <w:lang w:val="id-ID"/>
        </w:rPr>
        <w:t>pernyataan tentang sesuatu yang harus dilaksanakan sehingga Visi dapat terwujud secara efektif dan efisien</w:t>
      </w:r>
    </w:p>
    <w:p w:rsidR="0057179C" w:rsidRPr="005B5A4B" w:rsidRDefault="0057179C" w:rsidP="0057179C">
      <w:pPr>
        <w:numPr>
          <w:ilvl w:val="0"/>
          <w:numId w:val="1"/>
        </w:numPr>
        <w:tabs>
          <w:tab w:val="clear" w:pos="360"/>
        </w:tabs>
        <w:spacing w:after="0" w:line="480" w:lineRule="auto"/>
        <w:ind w:left="440" w:hanging="440"/>
        <w:jc w:val="both"/>
        <w:rPr>
          <w:rFonts w:ascii="Times New Roman" w:hAnsi="Times New Roman"/>
          <w:sz w:val="24"/>
          <w:szCs w:val="24"/>
          <w:lang w:val="sv-SE"/>
        </w:rPr>
      </w:pPr>
      <w:r w:rsidRPr="005B5A4B">
        <w:rPr>
          <w:rFonts w:ascii="Times New Roman" w:hAnsi="Times New Roman"/>
          <w:sz w:val="24"/>
          <w:szCs w:val="24"/>
          <w:lang w:val="sv-SE"/>
        </w:rPr>
        <w:t xml:space="preserve">Sumber Daya Alam adalah sumber-sumber yang terkait dengan lingkungan alam baik udara, tanah maupun air yang memberikan penghidupan bagi masyarakat. Sumber daya alam menjadi aset /kekayaan </w:t>
      </w:r>
      <w:r>
        <w:rPr>
          <w:rFonts w:ascii="Times New Roman" w:hAnsi="Times New Roman"/>
          <w:sz w:val="24"/>
          <w:szCs w:val="24"/>
          <w:lang w:val="sv-SE"/>
        </w:rPr>
        <w:t>Desa</w:t>
      </w:r>
      <w:r w:rsidRPr="005B5A4B">
        <w:rPr>
          <w:rFonts w:ascii="Times New Roman" w:hAnsi="Times New Roman"/>
          <w:sz w:val="24"/>
          <w:szCs w:val="24"/>
          <w:lang w:val="sv-SE"/>
        </w:rPr>
        <w:t xml:space="preserve"> manakala </w:t>
      </w:r>
      <w:r>
        <w:rPr>
          <w:rFonts w:ascii="Times New Roman" w:hAnsi="Times New Roman"/>
          <w:sz w:val="24"/>
          <w:szCs w:val="24"/>
          <w:lang w:val="sv-SE"/>
        </w:rPr>
        <w:t>Desa</w:t>
      </w:r>
      <w:r w:rsidRPr="005B5A4B">
        <w:rPr>
          <w:rFonts w:ascii="Times New Roman" w:hAnsi="Times New Roman"/>
          <w:sz w:val="24"/>
          <w:szCs w:val="24"/>
          <w:lang w:val="sv-SE"/>
        </w:rPr>
        <w:t xml:space="preserve"> menguasai atau memiliki aset tersebut dan pemerintahan </w:t>
      </w:r>
      <w:r>
        <w:rPr>
          <w:rFonts w:ascii="Times New Roman" w:hAnsi="Times New Roman"/>
          <w:sz w:val="24"/>
          <w:szCs w:val="24"/>
          <w:lang w:val="sv-SE"/>
        </w:rPr>
        <w:t>Desa</w:t>
      </w:r>
      <w:r w:rsidRPr="005B5A4B">
        <w:rPr>
          <w:rFonts w:ascii="Times New Roman" w:hAnsi="Times New Roman"/>
          <w:sz w:val="24"/>
          <w:szCs w:val="24"/>
          <w:lang w:val="sv-SE"/>
        </w:rPr>
        <w:t xml:space="preserve"> bersam warga masyarakat terlibat dalam pengelolaannya. Penguasaan dan keterlibatan pengelolaan dimaskud untuk kesejahteraan warga </w:t>
      </w:r>
      <w:r>
        <w:rPr>
          <w:rFonts w:ascii="Times New Roman" w:hAnsi="Times New Roman"/>
          <w:sz w:val="24"/>
          <w:szCs w:val="24"/>
          <w:lang w:val="sv-SE"/>
        </w:rPr>
        <w:t>Desa</w:t>
      </w:r>
      <w:r w:rsidRPr="005B5A4B">
        <w:rPr>
          <w:rFonts w:ascii="Times New Roman" w:hAnsi="Times New Roman"/>
          <w:sz w:val="24"/>
          <w:szCs w:val="24"/>
          <w:lang w:val="sv-SE"/>
        </w:rPr>
        <w:t xml:space="preserve"> </w:t>
      </w:r>
    </w:p>
    <w:p w:rsidR="0057179C" w:rsidRPr="005B5A4B" w:rsidRDefault="0057179C" w:rsidP="0057179C">
      <w:pPr>
        <w:numPr>
          <w:ilvl w:val="0"/>
          <w:numId w:val="1"/>
        </w:numPr>
        <w:tabs>
          <w:tab w:val="clear" w:pos="360"/>
        </w:tabs>
        <w:spacing w:after="0" w:line="480" w:lineRule="auto"/>
        <w:ind w:left="440" w:hanging="440"/>
        <w:jc w:val="both"/>
        <w:rPr>
          <w:rFonts w:ascii="Times New Roman" w:hAnsi="Times New Roman"/>
          <w:sz w:val="24"/>
          <w:szCs w:val="24"/>
          <w:lang w:val="sv-SE"/>
        </w:rPr>
      </w:pPr>
      <w:r w:rsidRPr="005B5A4B">
        <w:rPr>
          <w:rFonts w:ascii="Times New Roman" w:hAnsi="Times New Roman"/>
          <w:sz w:val="24"/>
          <w:szCs w:val="24"/>
          <w:lang w:val="sv-SE"/>
        </w:rPr>
        <w:t xml:space="preserve">Sumber Daya Manusia adalah keahlian yang dimiliki oleh warga </w:t>
      </w:r>
      <w:r>
        <w:rPr>
          <w:rFonts w:ascii="Times New Roman" w:hAnsi="Times New Roman"/>
          <w:sz w:val="24"/>
          <w:szCs w:val="24"/>
          <w:lang w:val="sv-SE"/>
        </w:rPr>
        <w:t>Desa</w:t>
      </w:r>
      <w:r w:rsidRPr="005B5A4B">
        <w:rPr>
          <w:rFonts w:ascii="Times New Roman" w:hAnsi="Times New Roman"/>
          <w:sz w:val="24"/>
          <w:szCs w:val="24"/>
          <w:lang w:val="sv-SE"/>
        </w:rPr>
        <w:t xml:space="preserve">, misalnya kemampuan warga </w:t>
      </w:r>
      <w:r>
        <w:rPr>
          <w:rFonts w:ascii="Times New Roman" w:hAnsi="Times New Roman"/>
          <w:sz w:val="24"/>
          <w:szCs w:val="24"/>
          <w:lang w:val="sv-SE"/>
        </w:rPr>
        <w:t>Desa</w:t>
      </w:r>
      <w:r w:rsidRPr="005B5A4B">
        <w:rPr>
          <w:rFonts w:ascii="Times New Roman" w:hAnsi="Times New Roman"/>
          <w:sz w:val="24"/>
          <w:szCs w:val="24"/>
          <w:lang w:val="sv-SE"/>
        </w:rPr>
        <w:t xml:space="preserve"> dibidang menjahit, membuat ukiran, membangun rumah dan lain-lain yang pada dasarnya adalah milik individu, tetapi pemerintah </w:t>
      </w:r>
      <w:r>
        <w:rPr>
          <w:rFonts w:ascii="Times New Roman" w:hAnsi="Times New Roman"/>
          <w:sz w:val="24"/>
          <w:szCs w:val="24"/>
          <w:lang w:val="sv-SE"/>
        </w:rPr>
        <w:t>Desa</w:t>
      </w:r>
      <w:r w:rsidRPr="005B5A4B">
        <w:rPr>
          <w:rFonts w:ascii="Times New Roman" w:hAnsi="Times New Roman"/>
          <w:sz w:val="24"/>
          <w:szCs w:val="24"/>
          <w:lang w:val="sv-SE"/>
        </w:rPr>
        <w:t xml:space="preserve"> bisa memanfaatkan keahlian tersebut.</w:t>
      </w:r>
    </w:p>
    <w:p w:rsidR="0057179C" w:rsidRPr="005B5A4B" w:rsidRDefault="0057179C" w:rsidP="0057179C">
      <w:pPr>
        <w:numPr>
          <w:ilvl w:val="0"/>
          <w:numId w:val="1"/>
        </w:numPr>
        <w:tabs>
          <w:tab w:val="clear" w:pos="360"/>
        </w:tabs>
        <w:spacing w:after="0" w:line="480" w:lineRule="auto"/>
        <w:ind w:left="440" w:hanging="440"/>
        <w:jc w:val="both"/>
        <w:rPr>
          <w:rFonts w:ascii="Times New Roman" w:hAnsi="Times New Roman"/>
          <w:sz w:val="24"/>
          <w:szCs w:val="24"/>
          <w:lang w:val="sv-SE"/>
        </w:rPr>
      </w:pPr>
      <w:r w:rsidRPr="005B5A4B">
        <w:rPr>
          <w:rFonts w:ascii="Times New Roman" w:hAnsi="Times New Roman"/>
          <w:sz w:val="24"/>
          <w:szCs w:val="24"/>
          <w:lang w:val="sv-SE"/>
        </w:rPr>
        <w:t>Sumber Daya Sosial Budaya adalah kolektifitas dan kebersamaan yang memungkinkan berpengaruh secara sosial politik dan mengandung nilai-nilai yang penting dan menggairahkan hidup seperti nilai keimanan, kerelaan untuk berbagi dan saling mendoakan.</w:t>
      </w:r>
    </w:p>
    <w:p w:rsidR="0057179C" w:rsidRPr="005B5A4B" w:rsidRDefault="0057179C" w:rsidP="0057179C">
      <w:pPr>
        <w:numPr>
          <w:ilvl w:val="0"/>
          <w:numId w:val="1"/>
        </w:numPr>
        <w:tabs>
          <w:tab w:val="clear" w:pos="360"/>
        </w:tabs>
        <w:spacing w:after="0" w:line="480" w:lineRule="auto"/>
        <w:ind w:left="440" w:hanging="440"/>
        <w:jc w:val="both"/>
        <w:rPr>
          <w:rFonts w:ascii="Times New Roman" w:hAnsi="Times New Roman"/>
          <w:sz w:val="24"/>
          <w:szCs w:val="24"/>
          <w:lang w:val="sv-SE"/>
        </w:rPr>
      </w:pPr>
      <w:r w:rsidRPr="005B5A4B">
        <w:rPr>
          <w:rFonts w:ascii="Times New Roman" w:hAnsi="Times New Roman"/>
          <w:sz w:val="24"/>
          <w:szCs w:val="24"/>
          <w:lang w:val="sv-SE"/>
        </w:rPr>
        <w:t xml:space="preserve">Infrastruktur </w:t>
      </w:r>
      <w:r>
        <w:rPr>
          <w:rFonts w:ascii="Times New Roman" w:hAnsi="Times New Roman"/>
          <w:sz w:val="24"/>
          <w:szCs w:val="24"/>
          <w:lang w:val="sv-SE"/>
        </w:rPr>
        <w:t>Desa</w:t>
      </w:r>
      <w:r w:rsidRPr="005B5A4B">
        <w:rPr>
          <w:rFonts w:ascii="Times New Roman" w:hAnsi="Times New Roman"/>
          <w:sz w:val="24"/>
          <w:szCs w:val="24"/>
          <w:lang w:val="sv-SE"/>
        </w:rPr>
        <w:t xml:space="preserve"> adalah kebutuhan dasar pengorganisasian sistem struktur yang diperlukan untuk jaminan ekonomi sektor publik dan pemerintahan </w:t>
      </w:r>
      <w:r>
        <w:rPr>
          <w:rFonts w:ascii="Times New Roman" w:hAnsi="Times New Roman"/>
          <w:sz w:val="24"/>
          <w:szCs w:val="24"/>
          <w:lang w:val="sv-SE"/>
        </w:rPr>
        <w:t>Desa</w:t>
      </w:r>
      <w:r w:rsidRPr="005B5A4B">
        <w:rPr>
          <w:rFonts w:ascii="Times New Roman" w:hAnsi="Times New Roman"/>
          <w:sz w:val="24"/>
          <w:szCs w:val="24"/>
          <w:lang w:val="sv-SE"/>
        </w:rPr>
        <w:t>.</w:t>
      </w:r>
    </w:p>
    <w:p w:rsidR="0057179C" w:rsidRPr="005B5A4B" w:rsidRDefault="0057179C" w:rsidP="0057179C">
      <w:pPr>
        <w:numPr>
          <w:ilvl w:val="0"/>
          <w:numId w:val="1"/>
        </w:numPr>
        <w:tabs>
          <w:tab w:val="clear" w:pos="360"/>
        </w:tabs>
        <w:spacing w:after="0" w:line="480" w:lineRule="auto"/>
        <w:ind w:left="440" w:hanging="440"/>
        <w:jc w:val="both"/>
        <w:rPr>
          <w:rFonts w:ascii="Times New Roman" w:hAnsi="Times New Roman"/>
          <w:sz w:val="24"/>
          <w:szCs w:val="24"/>
          <w:lang w:val="sv-SE"/>
        </w:rPr>
      </w:pPr>
      <w:r w:rsidRPr="005B5A4B">
        <w:rPr>
          <w:rFonts w:ascii="Times New Roman" w:hAnsi="Times New Roman"/>
          <w:sz w:val="24"/>
          <w:szCs w:val="24"/>
          <w:lang w:val="sv-SE"/>
        </w:rPr>
        <w:t xml:space="preserve">Sumber Pendapatan </w:t>
      </w:r>
      <w:r>
        <w:rPr>
          <w:rFonts w:ascii="Times New Roman" w:hAnsi="Times New Roman"/>
          <w:sz w:val="24"/>
          <w:szCs w:val="24"/>
          <w:lang w:val="sv-SE"/>
        </w:rPr>
        <w:t>Desa</w:t>
      </w:r>
      <w:r w:rsidRPr="005B5A4B">
        <w:rPr>
          <w:rFonts w:ascii="Times New Roman" w:hAnsi="Times New Roman"/>
          <w:sz w:val="24"/>
          <w:szCs w:val="24"/>
          <w:lang w:val="sv-SE"/>
        </w:rPr>
        <w:t xml:space="preserve"> adalah suatu yang diterima </w:t>
      </w:r>
      <w:r>
        <w:rPr>
          <w:rFonts w:ascii="Times New Roman" w:hAnsi="Times New Roman"/>
          <w:sz w:val="24"/>
          <w:szCs w:val="24"/>
          <w:lang w:val="sv-SE"/>
        </w:rPr>
        <w:t>Desa</w:t>
      </w:r>
      <w:r w:rsidRPr="005B5A4B">
        <w:rPr>
          <w:rFonts w:ascii="Times New Roman" w:hAnsi="Times New Roman"/>
          <w:sz w:val="24"/>
          <w:szCs w:val="24"/>
          <w:lang w:val="sv-SE"/>
        </w:rPr>
        <w:t xml:space="preserve"> untuk membiayai penyelenggaraan pemerintahan </w:t>
      </w:r>
      <w:r>
        <w:rPr>
          <w:rFonts w:ascii="Times New Roman" w:hAnsi="Times New Roman"/>
          <w:sz w:val="24"/>
          <w:szCs w:val="24"/>
          <w:lang w:val="sv-SE"/>
        </w:rPr>
        <w:t>Desa</w:t>
      </w:r>
    </w:p>
    <w:p w:rsidR="0057179C" w:rsidRPr="005B5A4B" w:rsidRDefault="0057179C" w:rsidP="0057179C">
      <w:pPr>
        <w:numPr>
          <w:ilvl w:val="0"/>
          <w:numId w:val="1"/>
        </w:numPr>
        <w:tabs>
          <w:tab w:val="clear" w:pos="360"/>
        </w:tabs>
        <w:spacing w:after="0" w:line="480" w:lineRule="auto"/>
        <w:ind w:left="440" w:hanging="440"/>
        <w:jc w:val="both"/>
        <w:rPr>
          <w:rFonts w:ascii="Times New Roman" w:hAnsi="Times New Roman"/>
          <w:sz w:val="24"/>
          <w:szCs w:val="24"/>
          <w:lang w:val="sv-SE"/>
        </w:rPr>
      </w:pPr>
      <w:r w:rsidRPr="005B5A4B">
        <w:rPr>
          <w:rFonts w:ascii="Times New Roman" w:hAnsi="Times New Roman"/>
          <w:sz w:val="24"/>
          <w:szCs w:val="24"/>
          <w:lang w:val="sv-SE"/>
        </w:rPr>
        <w:t xml:space="preserve">Anggaran Pendapatan dan Belanja </w:t>
      </w:r>
      <w:r>
        <w:rPr>
          <w:rFonts w:ascii="Times New Roman" w:hAnsi="Times New Roman"/>
          <w:sz w:val="24"/>
          <w:szCs w:val="24"/>
          <w:lang w:val="sv-SE"/>
        </w:rPr>
        <w:t>Desa</w:t>
      </w:r>
      <w:r w:rsidRPr="005B5A4B">
        <w:rPr>
          <w:rFonts w:ascii="Times New Roman" w:hAnsi="Times New Roman"/>
          <w:sz w:val="24"/>
          <w:szCs w:val="24"/>
          <w:lang w:val="sv-SE"/>
        </w:rPr>
        <w:t xml:space="preserve"> adalah selanjutnya disebut APB</w:t>
      </w:r>
      <w:r>
        <w:rPr>
          <w:rFonts w:ascii="Times New Roman" w:hAnsi="Times New Roman"/>
          <w:sz w:val="24"/>
          <w:szCs w:val="24"/>
          <w:lang w:val="sv-SE"/>
        </w:rPr>
        <w:t>Desa</w:t>
      </w:r>
      <w:r w:rsidRPr="005B5A4B">
        <w:rPr>
          <w:rFonts w:ascii="Times New Roman" w:hAnsi="Times New Roman"/>
          <w:sz w:val="24"/>
          <w:szCs w:val="24"/>
          <w:lang w:val="sv-SE"/>
        </w:rPr>
        <w:t xml:space="preserve"> adalah rencana keuangan tahunan pemerintahan </w:t>
      </w:r>
      <w:r>
        <w:rPr>
          <w:rFonts w:ascii="Times New Roman" w:hAnsi="Times New Roman"/>
          <w:sz w:val="24"/>
          <w:szCs w:val="24"/>
          <w:lang w:val="sv-SE"/>
        </w:rPr>
        <w:t>Desa</w:t>
      </w:r>
      <w:r w:rsidRPr="005B5A4B">
        <w:rPr>
          <w:rFonts w:ascii="Times New Roman" w:hAnsi="Times New Roman"/>
          <w:sz w:val="24"/>
          <w:szCs w:val="24"/>
          <w:lang w:val="sv-SE"/>
        </w:rPr>
        <w:t>.</w:t>
      </w:r>
    </w:p>
    <w:p w:rsidR="0057179C" w:rsidRPr="001A2986" w:rsidRDefault="0057179C" w:rsidP="0057179C">
      <w:pPr>
        <w:numPr>
          <w:ilvl w:val="0"/>
          <w:numId w:val="1"/>
        </w:numPr>
        <w:tabs>
          <w:tab w:val="clear" w:pos="360"/>
        </w:tabs>
        <w:spacing w:after="0" w:line="480" w:lineRule="auto"/>
        <w:ind w:left="440" w:hanging="440"/>
        <w:jc w:val="both"/>
        <w:rPr>
          <w:rFonts w:ascii="Times New Roman" w:hAnsi="Times New Roman"/>
          <w:sz w:val="24"/>
          <w:szCs w:val="24"/>
          <w:lang w:val="sv-SE"/>
        </w:rPr>
      </w:pPr>
      <w:r w:rsidRPr="005B5A4B">
        <w:rPr>
          <w:rFonts w:ascii="Times New Roman" w:hAnsi="Times New Roman"/>
          <w:sz w:val="24"/>
          <w:szCs w:val="24"/>
          <w:lang w:val="sv-SE"/>
        </w:rPr>
        <w:t xml:space="preserve">Dana </w:t>
      </w:r>
      <w:r>
        <w:rPr>
          <w:rFonts w:ascii="Times New Roman" w:hAnsi="Times New Roman"/>
          <w:sz w:val="24"/>
          <w:szCs w:val="24"/>
          <w:lang w:val="sv-SE"/>
        </w:rPr>
        <w:t>Desa</w:t>
      </w:r>
      <w:r w:rsidRPr="005B5A4B">
        <w:rPr>
          <w:rFonts w:ascii="Times New Roman" w:hAnsi="Times New Roman"/>
          <w:sz w:val="24"/>
          <w:szCs w:val="24"/>
          <w:lang w:val="sv-SE"/>
        </w:rPr>
        <w:t xml:space="preserve"> adalah dana yang bersumber dari anggaran pendapatan dan belanja negara yang diperuntukkan bagi </w:t>
      </w:r>
      <w:r>
        <w:rPr>
          <w:rFonts w:ascii="Times New Roman" w:hAnsi="Times New Roman"/>
          <w:sz w:val="24"/>
          <w:szCs w:val="24"/>
          <w:lang w:val="sv-SE"/>
        </w:rPr>
        <w:t>Desa</w:t>
      </w:r>
      <w:r w:rsidRPr="005B5A4B">
        <w:rPr>
          <w:rFonts w:ascii="Times New Roman" w:hAnsi="Times New Roman"/>
          <w:sz w:val="24"/>
          <w:szCs w:val="24"/>
          <w:lang w:val="sv-SE"/>
        </w:rPr>
        <w:t xml:space="preserve"> yang ditransfer melalui anggaran pendapatan dan belanja daerahkabupaten/kota dan digunakan untuk membiayai penyelenggaraan pemerintahan </w:t>
      </w:r>
      <w:r>
        <w:rPr>
          <w:rFonts w:ascii="Times New Roman" w:hAnsi="Times New Roman"/>
          <w:sz w:val="24"/>
          <w:szCs w:val="24"/>
          <w:lang w:val="sv-SE"/>
        </w:rPr>
        <w:t>Desa</w:t>
      </w:r>
      <w:r w:rsidRPr="005B5A4B">
        <w:rPr>
          <w:rFonts w:ascii="Times New Roman" w:hAnsi="Times New Roman"/>
          <w:sz w:val="24"/>
          <w:szCs w:val="24"/>
          <w:lang w:val="sv-SE"/>
        </w:rPr>
        <w:t xml:space="preserve">, pembinaan kemasyarakatan </w:t>
      </w:r>
      <w:r>
        <w:rPr>
          <w:rFonts w:ascii="Times New Roman" w:hAnsi="Times New Roman"/>
          <w:sz w:val="24"/>
          <w:szCs w:val="24"/>
          <w:lang w:val="sv-SE"/>
        </w:rPr>
        <w:t>Desa</w:t>
      </w:r>
      <w:r w:rsidRPr="005B5A4B">
        <w:rPr>
          <w:rFonts w:ascii="Times New Roman" w:hAnsi="Times New Roman"/>
          <w:sz w:val="24"/>
          <w:szCs w:val="24"/>
          <w:lang w:val="sv-SE"/>
        </w:rPr>
        <w:t xml:space="preserve">, dan </w:t>
      </w:r>
      <w:r w:rsidRPr="001A2986">
        <w:rPr>
          <w:rFonts w:ascii="Times New Roman" w:hAnsi="Times New Roman"/>
          <w:sz w:val="24"/>
          <w:szCs w:val="24"/>
          <w:lang w:val="sv-SE"/>
        </w:rPr>
        <w:t xml:space="preserve">pemberdayaan masyarakat </w:t>
      </w:r>
      <w:r>
        <w:rPr>
          <w:rFonts w:ascii="Times New Roman" w:hAnsi="Times New Roman"/>
          <w:sz w:val="24"/>
          <w:szCs w:val="24"/>
          <w:lang w:val="sv-SE"/>
        </w:rPr>
        <w:t>Desa</w:t>
      </w:r>
      <w:r w:rsidRPr="001A2986">
        <w:rPr>
          <w:rFonts w:ascii="Times New Roman" w:hAnsi="Times New Roman"/>
          <w:sz w:val="24"/>
          <w:szCs w:val="24"/>
          <w:lang w:val="sv-SE"/>
        </w:rPr>
        <w:t>.</w:t>
      </w:r>
    </w:p>
    <w:p w:rsidR="0057179C" w:rsidRPr="001A2986" w:rsidRDefault="0057179C" w:rsidP="0057179C">
      <w:pPr>
        <w:numPr>
          <w:ilvl w:val="0"/>
          <w:numId w:val="1"/>
        </w:numPr>
        <w:tabs>
          <w:tab w:val="clear" w:pos="360"/>
        </w:tabs>
        <w:spacing w:after="0" w:line="480" w:lineRule="auto"/>
        <w:ind w:left="440" w:hanging="440"/>
        <w:jc w:val="both"/>
        <w:rPr>
          <w:rFonts w:ascii="Times New Roman" w:hAnsi="Times New Roman"/>
          <w:sz w:val="24"/>
          <w:szCs w:val="24"/>
          <w:lang w:val="sv-SE"/>
        </w:rPr>
      </w:pPr>
      <w:r w:rsidRPr="001A2986">
        <w:rPr>
          <w:rFonts w:ascii="Times New Roman" w:hAnsi="Times New Roman"/>
          <w:sz w:val="24"/>
          <w:szCs w:val="24"/>
          <w:lang w:val="sv-SE"/>
        </w:rPr>
        <w:t xml:space="preserve">Alokasi Dana </w:t>
      </w:r>
      <w:r>
        <w:rPr>
          <w:rFonts w:ascii="Times New Roman" w:hAnsi="Times New Roman"/>
          <w:sz w:val="24"/>
          <w:szCs w:val="24"/>
          <w:lang w:val="sv-SE"/>
        </w:rPr>
        <w:t>Desa</w:t>
      </w:r>
      <w:r w:rsidRPr="001A2986">
        <w:rPr>
          <w:rFonts w:ascii="Times New Roman" w:hAnsi="Times New Roman"/>
          <w:sz w:val="24"/>
          <w:szCs w:val="24"/>
          <w:lang w:val="sv-SE"/>
        </w:rPr>
        <w:t>, selanjutnya disebut ADD adalah dana perimbangan yang diterima kabupaten /kota dalam anggaran pendapatan dan belanja kabupaten/kota setelah dikurangim alokasi khusus.</w:t>
      </w:r>
    </w:p>
    <w:p w:rsidR="0057179C" w:rsidRPr="001A2986" w:rsidRDefault="0057179C" w:rsidP="0057179C">
      <w:pPr>
        <w:numPr>
          <w:ilvl w:val="0"/>
          <w:numId w:val="1"/>
        </w:numPr>
        <w:tabs>
          <w:tab w:val="clear" w:pos="360"/>
        </w:tabs>
        <w:spacing w:after="0" w:line="480" w:lineRule="auto"/>
        <w:ind w:left="440" w:hanging="440"/>
        <w:jc w:val="both"/>
        <w:rPr>
          <w:rFonts w:ascii="Times New Roman" w:hAnsi="Times New Roman"/>
          <w:sz w:val="24"/>
          <w:szCs w:val="24"/>
          <w:lang w:val="sv-SE"/>
        </w:rPr>
      </w:pPr>
      <w:r w:rsidRPr="001A2986">
        <w:rPr>
          <w:rFonts w:ascii="Times New Roman" w:hAnsi="Times New Roman"/>
          <w:sz w:val="24"/>
          <w:szCs w:val="24"/>
          <w:lang w:val="sv-SE"/>
        </w:rPr>
        <w:t xml:space="preserve">Badan Usaha Milik </w:t>
      </w:r>
      <w:r>
        <w:rPr>
          <w:rFonts w:ascii="Times New Roman" w:hAnsi="Times New Roman"/>
          <w:sz w:val="24"/>
          <w:szCs w:val="24"/>
          <w:lang w:val="sv-SE"/>
        </w:rPr>
        <w:t>Desa</w:t>
      </w:r>
      <w:r w:rsidRPr="001A2986">
        <w:rPr>
          <w:rFonts w:ascii="Times New Roman" w:hAnsi="Times New Roman"/>
          <w:sz w:val="24"/>
          <w:szCs w:val="24"/>
          <w:lang w:val="sv-SE"/>
        </w:rPr>
        <w:t xml:space="preserve"> selanjutnya disebut BUM </w:t>
      </w:r>
      <w:r>
        <w:rPr>
          <w:rFonts w:ascii="Times New Roman" w:hAnsi="Times New Roman"/>
          <w:sz w:val="24"/>
          <w:szCs w:val="24"/>
          <w:lang w:val="sv-SE"/>
        </w:rPr>
        <w:t>Desa</w:t>
      </w:r>
      <w:r w:rsidRPr="001A2986">
        <w:rPr>
          <w:rFonts w:ascii="Times New Roman" w:hAnsi="Times New Roman"/>
          <w:sz w:val="24"/>
          <w:szCs w:val="24"/>
          <w:lang w:val="sv-SE"/>
        </w:rPr>
        <w:t xml:space="preserve"> adalah badan yang seluruh atau sebagian besar modalnya dimiliki </w:t>
      </w:r>
      <w:r>
        <w:rPr>
          <w:rFonts w:ascii="Times New Roman" w:hAnsi="Times New Roman"/>
          <w:sz w:val="24"/>
          <w:szCs w:val="24"/>
          <w:lang w:val="sv-SE"/>
        </w:rPr>
        <w:t>Desa</w:t>
      </w:r>
      <w:r w:rsidRPr="001A2986">
        <w:rPr>
          <w:rFonts w:ascii="Times New Roman" w:hAnsi="Times New Roman"/>
          <w:sz w:val="24"/>
          <w:szCs w:val="24"/>
          <w:lang w:val="sv-SE"/>
        </w:rPr>
        <w:t xml:space="preserve"> melalui penyertaan secara langsung yang berasal dari kekayaan </w:t>
      </w:r>
      <w:r>
        <w:rPr>
          <w:rFonts w:ascii="Times New Roman" w:hAnsi="Times New Roman"/>
          <w:sz w:val="24"/>
          <w:szCs w:val="24"/>
          <w:lang w:val="sv-SE"/>
        </w:rPr>
        <w:t>Desa</w:t>
      </w:r>
      <w:r w:rsidRPr="001A2986">
        <w:rPr>
          <w:rFonts w:ascii="Times New Roman" w:hAnsi="Times New Roman"/>
          <w:sz w:val="24"/>
          <w:szCs w:val="24"/>
          <w:lang w:val="sv-SE"/>
        </w:rPr>
        <w:t xml:space="preserve">, dan usaha lainnya untuk sebesr besarnya kemakmuran masyarakat </w:t>
      </w:r>
      <w:r>
        <w:rPr>
          <w:rFonts w:ascii="Times New Roman" w:hAnsi="Times New Roman"/>
          <w:sz w:val="24"/>
          <w:szCs w:val="24"/>
          <w:lang w:val="sv-SE"/>
        </w:rPr>
        <w:t>Desa</w:t>
      </w:r>
      <w:r w:rsidRPr="001A2986">
        <w:rPr>
          <w:rFonts w:ascii="Times New Roman" w:hAnsi="Times New Roman"/>
          <w:sz w:val="24"/>
          <w:szCs w:val="24"/>
          <w:lang w:val="sv-SE"/>
        </w:rPr>
        <w:t>.</w:t>
      </w:r>
    </w:p>
    <w:p w:rsidR="0057179C" w:rsidRPr="001A2986" w:rsidRDefault="0057179C" w:rsidP="0057179C">
      <w:pPr>
        <w:numPr>
          <w:ilvl w:val="0"/>
          <w:numId w:val="1"/>
        </w:numPr>
        <w:tabs>
          <w:tab w:val="clear" w:pos="360"/>
        </w:tabs>
        <w:spacing w:after="0" w:line="480" w:lineRule="auto"/>
        <w:ind w:left="440" w:hanging="440"/>
        <w:jc w:val="both"/>
        <w:rPr>
          <w:rFonts w:ascii="Times New Roman" w:hAnsi="Times New Roman"/>
          <w:sz w:val="24"/>
          <w:szCs w:val="24"/>
          <w:lang w:val="sv-SE"/>
        </w:rPr>
      </w:pPr>
      <w:r w:rsidRPr="001A2986">
        <w:rPr>
          <w:rFonts w:ascii="Times New Roman" w:hAnsi="Times New Roman"/>
          <w:sz w:val="24"/>
          <w:szCs w:val="24"/>
          <w:lang w:val="sv-SE"/>
        </w:rPr>
        <w:t xml:space="preserve">Pejabat Pelaksana Teknis Kegiatan yang selanjutnya disebut PPTK adalah unsur perngkat </w:t>
      </w:r>
      <w:r>
        <w:rPr>
          <w:rFonts w:ascii="Times New Roman" w:hAnsi="Times New Roman"/>
          <w:sz w:val="24"/>
          <w:szCs w:val="24"/>
          <w:lang w:val="sv-SE"/>
        </w:rPr>
        <w:t>Desa</w:t>
      </w:r>
      <w:r w:rsidRPr="001A2986">
        <w:rPr>
          <w:rFonts w:ascii="Times New Roman" w:hAnsi="Times New Roman"/>
          <w:sz w:val="24"/>
          <w:szCs w:val="24"/>
          <w:lang w:val="sv-SE"/>
        </w:rPr>
        <w:t xml:space="preserve"> yang membantu Kepala </w:t>
      </w:r>
      <w:r>
        <w:rPr>
          <w:rFonts w:ascii="Times New Roman" w:hAnsi="Times New Roman"/>
          <w:sz w:val="24"/>
          <w:szCs w:val="24"/>
          <w:lang w:val="sv-SE"/>
        </w:rPr>
        <w:t>Desa</w:t>
      </w:r>
      <w:r w:rsidRPr="001A2986">
        <w:rPr>
          <w:rFonts w:ascii="Times New Roman" w:hAnsi="Times New Roman"/>
          <w:sz w:val="24"/>
          <w:szCs w:val="24"/>
          <w:lang w:val="sv-SE"/>
        </w:rPr>
        <w:t xml:space="preserve"> untuk melaksanakan pengelolaan keuangan </w:t>
      </w:r>
      <w:r>
        <w:rPr>
          <w:rFonts w:ascii="Times New Roman" w:hAnsi="Times New Roman"/>
          <w:sz w:val="24"/>
          <w:szCs w:val="24"/>
          <w:lang w:val="sv-SE"/>
        </w:rPr>
        <w:t>Desa</w:t>
      </w:r>
      <w:r w:rsidRPr="001A2986">
        <w:rPr>
          <w:rFonts w:ascii="Times New Roman" w:hAnsi="Times New Roman"/>
          <w:sz w:val="24"/>
          <w:szCs w:val="24"/>
          <w:lang w:val="sv-SE"/>
        </w:rPr>
        <w:t>.</w:t>
      </w:r>
    </w:p>
    <w:p w:rsidR="0057179C" w:rsidRDefault="0057179C" w:rsidP="0057179C">
      <w:pPr>
        <w:autoSpaceDE w:val="0"/>
        <w:autoSpaceDN w:val="0"/>
        <w:adjustRightInd w:val="0"/>
        <w:spacing w:after="0" w:line="360" w:lineRule="auto"/>
        <w:jc w:val="center"/>
        <w:rPr>
          <w:rFonts w:ascii="Times New Roman" w:hAnsi="Times New Roman"/>
          <w:sz w:val="24"/>
          <w:szCs w:val="24"/>
        </w:rPr>
      </w:pPr>
    </w:p>
    <w:p w:rsidR="0057179C" w:rsidRDefault="0057179C" w:rsidP="0057179C">
      <w:pPr>
        <w:autoSpaceDE w:val="0"/>
        <w:autoSpaceDN w:val="0"/>
        <w:adjustRightInd w:val="0"/>
        <w:spacing w:after="0" w:line="360" w:lineRule="auto"/>
        <w:jc w:val="center"/>
        <w:rPr>
          <w:rFonts w:ascii="Times New Roman" w:hAnsi="Times New Roman"/>
          <w:sz w:val="24"/>
          <w:szCs w:val="24"/>
          <w:lang w:val="id-ID"/>
        </w:rPr>
      </w:pPr>
      <w:r w:rsidRPr="00D42E25">
        <w:rPr>
          <w:rFonts w:ascii="Times New Roman" w:hAnsi="Times New Roman"/>
          <w:sz w:val="24"/>
          <w:szCs w:val="24"/>
        </w:rPr>
        <w:lastRenderedPageBreak/>
        <w:t>BAB II</w:t>
      </w:r>
    </w:p>
    <w:p w:rsidR="0057179C" w:rsidRDefault="0057179C" w:rsidP="0057179C">
      <w:pPr>
        <w:autoSpaceDE w:val="0"/>
        <w:autoSpaceDN w:val="0"/>
        <w:adjustRightInd w:val="0"/>
        <w:spacing w:after="0" w:line="360" w:lineRule="auto"/>
        <w:jc w:val="center"/>
        <w:rPr>
          <w:rFonts w:ascii="Times New Roman" w:hAnsi="Times New Roman"/>
          <w:sz w:val="24"/>
          <w:szCs w:val="24"/>
          <w:lang w:val="id-ID"/>
        </w:rPr>
      </w:pPr>
      <w:r w:rsidRPr="00D42E25">
        <w:rPr>
          <w:rFonts w:ascii="Times New Roman" w:hAnsi="Times New Roman"/>
          <w:sz w:val="24"/>
          <w:szCs w:val="24"/>
        </w:rPr>
        <w:t>VISI MISI</w:t>
      </w:r>
    </w:p>
    <w:p w:rsidR="0057179C" w:rsidRPr="00551938" w:rsidRDefault="0057179C" w:rsidP="0057179C">
      <w:pPr>
        <w:autoSpaceDE w:val="0"/>
        <w:autoSpaceDN w:val="0"/>
        <w:adjustRightInd w:val="0"/>
        <w:spacing w:after="0" w:line="360" w:lineRule="auto"/>
        <w:jc w:val="center"/>
        <w:rPr>
          <w:rFonts w:ascii="Times New Roman" w:hAnsi="Times New Roman"/>
          <w:sz w:val="24"/>
          <w:szCs w:val="24"/>
        </w:rPr>
      </w:pPr>
      <w:r w:rsidRPr="00D42E25">
        <w:rPr>
          <w:rFonts w:ascii="Times New Roman" w:hAnsi="Times New Roman"/>
          <w:sz w:val="24"/>
          <w:szCs w:val="24"/>
        </w:rPr>
        <w:t>Pasal 2</w:t>
      </w:r>
    </w:p>
    <w:p w:rsidR="0057179C" w:rsidRPr="000341DA" w:rsidRDefault="00BB7C37" w:rsidP="000341DA">
      <w:pPr>
        <w:pStyle w:val="ListParagraph"/>
        <w:spacing w:line="360" w:lineRule="auto"/>
        <w:ind w:left="0"/>
        <w:rPr>
          <w:rFonts w:asciiTheme="majorHAnsi" w:hAnsiTheme="majorHAnsi"/>
          <w:sz w:val="28"/>
          <w:szCs w:val="28"/>
        </w:rPr>
      </w:pPr>
      <w:r w:rsidRPr="000341DA">
        <w:rPr>
          <w:rFonts w:asciiTheme="majorHAnsi" w:hAnsiTheme="majorHAnsi"/>
          <w:sz w:val="28"/>
          <w:szCs w:val="28"/>
          <w:lang w:val="id-ID"/>
        </w:rPr>
        <w:t xml:space="preserve">Visi Desa Wage </w:t>
      </w:r>
      <w:r w:rsidR="0057179C" w:rsidRPr="000341DA">
        <w:rPr>
          <w:rFonts w:asciiTheme="majorHAnsi" w:hAnsiTheme="majorHAnsi"/>
          <w:sz w:val="28"/>
          <w:szCs w:val="28"/>
        </w:rPr>
        <w:t xml:space="preserve">Adalah </w:t>
      </w:r>
      <w:r w:rsidRPr="000341DA">
        <w:rPr>
          <w:rFonts w:asciiTheme="majorHAnsi" w:hAnsiTheme="majorHAnsi"/>
          <w:sz w:val="28"/>
          <w:szCs w:val="28"/>
          <w:lang w:val="id-ID"/>
        </w:rPr>
        <w:t>suatu gambaran yang menantang tentang keadaan masa depan yang diinginkan dengan melihat potensi dan kebutuhan desa. Penyusunan Visi Desa Wage ini dilakukan dengan pendekatan partisipatif, melibatkan pihak-pihak yang berkepentingan di Desa Wage seperti pemerintah Desa, BPD, Tokoh Masyarakat, tokoh agama, lembaga masyarakat desa dan masyarakat desa pada umumnya.Pertimbangan kondisi eksternal di desa seperti satuan kerja wilayah pembangunan di Kecamatan. Maka berdasarkan pertimbangan diatas Visi Desa Wage</w:t>
      </w:r>
    </w:p>
    <w:p w:rsidR="0057179C" w:rsidRPr="000341DA" w:rsidRDefault="0057179C" w:rsidP="000341DA">
      <w:pPr>
        <w:autoSpaceDE w:val="0"/>
        <w:autoSpaceDN w:val="0"/>
        <w:adjustRightInd w:val="0"/>
        <w:spacing w:after="0" w:line="360" w:lineRule="auto"/>
        <w:jc w:val="center"/>
        <w:rPr>
          <w:rFonts w:asciiTheme="majorHAnsi" w:hAnsiTheme="majorHAnsi"/>
          <w:sz w:val="28"/>
          <w:szCs w:val="28"/>
          <w:lang w:val="id-ID"/>
        </w:rPr>
      </w:pPr>
      <w:r w:rsidRPr="000341DA">
        <w:rPr>
          <w:rFonts w:asciiTheme="majorHAnsi" w:hAnsiTheme="majorHAnsi"/>
          <w:sz w:val="28"/>
          <w:szCs w:val="28"/>
        </w:rPr>
        <w:t>Pasal 3</w:t>
      </w:r>
    </w:p>
    <w:p w:rsidR="0057179C" w:rsidRPr="000341DA" w:rsidRDefault="0057179C" w:rsidP="000341DA">
      <w:pPr>
        <w:autoSpaceDE w:val="0"/>
        <w:autoSpaceDN w:val="0"/>
        <w:adjustRightInd w:val="0"/>
        <w:spacing w:after="0" w:line="360" w:lineRule="auto"/>
        <w:rPr>
          <w:rFonts w:asciiTheme="majorHAnsi" w:hAnsiTheme="majorHAnsi"/>
          <w:sz w:val="28"/>
          <w:szCs w:val="28"/>
          <w:lang w:val="id-ID"/>
        </w:rPr>
      </w:pPr>
      <w:r w:rsidRPr="000341DA">
        <w:rPr>
          <w:rFonts w:asciiTheme="majorHAnsi" w:hAnsiTheme="majorHAnsi"/>
          <w:sz w:val="28"/>
          <w:szCs w:val="28"/>
        </w:rPr>
        <w:t>Misi Desa Wage adalah :</w:t>
      </w:r>
    </w:p>
    <w:p w:rsidR="00BB7C37" w:rsidRPr="000341DA" w:rsidRDefault="00BB7C37" w:rsidP="000341DA">
      <w:pPr>
        <w:numPr>
          <w:ilvl w:val="0"/>
          <w:numId w:val="34"/>
        </w:numPr>
        <w:tabs>
          <w:tab w:val="left" w:pos="1716"/>
          <w:tab w:val="left" w:pos="1872"/>
          <w:tab w:val="left" w:pos="2964"/>
          <w:tab w:val="left" w:pos="4312"/>
        </w:tabs>
        <w:spacing w:after="0" w:line="360" w:lineRule="auto"/>
        <w:jc w:val="both"/>
        <w:rPr>
          <w:rFonts w:asciiTheme="majorHAnsi" w:hAnsiTheme="majorHAnsi"/>
          <w:iCs/>
          <w:sz w:val="28"/>
          <w:szCs w:val="28"/>
          <w:lang w:val="id-ID"/>
        </w:rPr>
      </w:pPr>
      <w:r w:rsidRPr="000341DA">
        <w:rPr>
          <w:rFonts w:asciiTheme="majorHAnsi" w:hAnsiTheme="majorHAnsi"/>
          <w:iCs/>
          <w:sz w:val="28"/>
          <w:szCs w:val="28"/>
        </w:rPr>
        <w:t>Melakukan revisi system kinerja aparatur Pemerintah Desa guna meningkatkan kwalitas pelayanan kepada masyarakat dengan mengoptimalisasikan tugas , wewenang, serta fungsi struktural Pemerintah Desa</w:t>
      </w:r>
      <w:r w:rsidRPr="000341DA">
        <w:rPr>
          <w:rFonts w:asciiTheme="majorHAnsi" w:hAnsiTheme="majorHAnsi"/>
          <w:iCs/>
          <w:sz w:val="28"/>
          <w:szCs w:val="28"/>
          <w:lang w:val="id-ID"/>
        </w:rPr>
        <w:t>.</w:t>
      </w:r>
    </w:p>
    <w:p w:rsidR="00BB7C37" w:rsidRPr="000341DA" w:rsidRDefault="00BB7C37" w:rsidP="000341DA">
      <w:pPr>
        <w:pStyle w:val="ListParagraph"/>
        <w:numPr>
          <w:ilvl w:val="0"/>
          <w:numId w:val="34"/>
        </w:numPr>
        <w:tabs>
          <w:tab w:val="left" w:pos="1716"/>
          <w:tab w:val="left" w:pos="1872"/>
          <w:tab w:val="left" w:pos="2964"/>
          <w:tab w:val="left" w:pos="4312"/>
        </w:tabs>
        <w:spacing w:after="0" w:line="360" w:lineRule="auto"/>
        <w:jc w:val="both"/>
        <w:rPr>
          <w:rFonts w:asciiTheme="majorHAnsi" w:hAnsiTheme="majorHAnsi"/>
          <w:iCs/>
          <w:sz w:val="28"/>
          <w:szCs w:val="28"/>
          <w:lang w:val="id-ID"/>
        </w:rPr>
      </w:pPr>
      <w:r w:rsidRPr="000341DA">
        <w:rPr>
          <w:rFonts w:asciiTheme="majorHAnsi" w:hAnsiTheme="majorHAnsi"/>
          <w:iCs/>
          <w:sz w:val="28"/>
          <w:szCs w:val="28"/>
        </w:rPr>
        <w:t>Meningkatkan sektor Pembangunan fisik terutama peningkatan jalan tani agar masyarakat lebih mudah menjangkau dan mengangkut hasil pertanian</w:t>
      </w:r>
    </w:p>
    <w:p w:rsidR="00BB7C37" w:rsidRPr="000341DA" w:rsidRDefault="00BB7C37" w:rsidP="000341DA">
      <w:pPr>
        <w:pStyle w:val="ListParagraph"/>
        <w:numPr>
          <w:ilvl w:val="0"/>
          <w:numId w:val="34"/>
        </w:numPr>
        <w:tabs>
          <w:tab w:val="left" w:pos="1716"/>
          <w:tab w:val="left" w:pos="1872"/>
          <w:tab w:val="left" w:pos="2964"/>
          <w:tab w:val="left" w:pos="4312"/>
        </w:tabs>
        <w:spacing w:after="0" w:line="360" w:lineRule="auto"/>
        <w:jc w:val="both"/>
        <w:rPr>
          <w:rFonts w:asciiTheme="majorHAnsi" w:hAnsiTheme="majorHAnsi"/>
          <w:iCs/>
          <w:sz w:val="28"/>
          <w:szCs w:val="28"/>
          <w:lang w:val="id-ID"/>
        </w:rPr>
      </w:pPr>
      <w:r w:rsidRPr="000341DA">
        <w:rPr>
          <w:rFonts w:asciiTheme="majorHAnsi" w:hAnsiTheme="majorHAnsi"/>
          <w:iCs/>
          <w:sz w:val="28"/>
          <w:szCs w:val="28"/>
        </w:rPr>
        <w:t>Bekerjasama dengan semua unsur kelembagaan supaya dapat memberikan pelayanan yang terbaik kepada masyarakat yang meliputi bidang ekonomi, sosial, politik budaya, Olah raga, ketertiban dan keamanan</w:t>
      </w:r>
    </w:p>
    <w:p w:rsidR="00BB7C37" w:rsidRPr="000341DA" w:rsidRDefault="00BB7C37" w:rsidP="000341DA">
      <w:pPr>
        <w:numPr>
          <w:ilvl w:val="0"/>
          <w:numId w:val="34"/>
        </w:numPr>
        <w:tabs>
          <w:tab w:val="left" w:pos="1716"/>
          <w:tab w:val="left" w:pos="1872"/>
          <w:tab w:val="left" w:pos="2964"/>
          <w:tab w:val="left" w:pos="4312"/>
        </w:tabs>
        <w:spacing w:after="0" w:line="360" w:lineRule="auto"/>
        <w:jc w:val="both"/>
        <w:rPr>
          <w:rFonts w:asciiTheme="majorHAnsi" w:hAnsiTheme="majorHAnsi"/>
          <w:iCs/>
          <w:sz w:val="28"/>
          <w:szCs w:val="28"/>
          <w:lang w:val="id-ID"/>
        </w:rPr>
      </w:pPr>
      <w:r w:rsidRPr="000341DA">
        <w:rPr>
          <w:rFonts w:asciiTheme="majorHAnsi" w:hAnsiTheme="majorHAnsi"/>
          <w:iCs/>
          <w:sz w:val="28"/>
          <w:szCs w:val="28"/>
        </w:rPr>
        <w:t>Meningkatkan pengembangan kegiatan keagamaan</w:t>
      </w:r>
    </w:p>
    <w:p w:rsidR="00BB7C37" w:rsidRPr="000341DA" w:rsidRDefault="00BB7C37" w:rsidP="000341DA">
      <w:pPr>
        <w:numPr>
          <w:ilvl w:val="0"/>
          <w:numId w:val="34"/>
        </w:numPr>
        <w:tabs>
          <w:tab w:val="left" w:pos="1716"/>
          <w:tab w:val="left" w:pos="1872"/>
          <w:tab w:val="left" w:pos="2964"/>
          <w:tab w:val="left" w:pos="4312"/>
          <w:tab w:val="left" w:pos="5387"/>
        </w:tabs>
        <w:spacing w:after="0" w:line="360" w:lineRule="auto"/>
        <w:jc w:val="both"/>
        <w:rPr>
          <w:rFonts w:asciiTheme="majorHAnsi" w:hAnsiTheme="majorHAnsi"/>
          <w:iCs/>
          <w:sz w:val="28"/>
          <w:szCs w:val="28"/>
          <w:lang w:val="id-ID"/>
        </w:rPr>
      </w:pPr>
      <w:r w:rsidRPr="000341DA">
        <w:rPr>
          <w:rFonts w:asciiTheme="majorHAnsi" w:hAnsiTheme="majorHAnsi"/>
          <w:iCs/>
          <w:sz w:val="28"/>
          <w:szCs w:val="28"/>
        </w:rPr>
        <w:t>Pengembangan kinerja Pengolahan persampahan (TPA)</w:t>
      </w:r>
    </w:p>
    <w:p w:rsidR="00BB7C37" w:rsidRPr="000341DA" w:rsidRDefault="00BB7C37" w:rsidP="000341DA">
      <w:pPr>
        <w:numPr>
          <w:ilvl w:val="0"/>
          <w:numId w:val="34"/>
        </w:numPr>
        <w:tabs>
          <w:tab w:val="left" w:pos="1716"/>
          <w:tab w:val="left" w:pos="1872"/>
          <w:tab w:val="left" w:pos="2964"/>
          <w:tab w:val="left" w:pos="4312"/>
        </w:tabs>
        <w:spacing w:after="0" w:line="360" w:lineRule="auto"/>
        <w:jc w:val="both"/>
        <w:rPr>
          <w:rFonts w:asciiTheme="majorHAnsi" w:hAnsiTheme="majorHAnsi"/>
          <w:iCs/>
          <w:sz w:val="28"/>
          <w:szCs w:val="28"/>
          <w:lang w:val="id-ID"/>
        </w:rPr>
      </w:pPr>
      <w:r w:rsidRPr="000341DA">
        <w:rPr>
          <w:rFonts w:asciiTheme="majorHAnsi" w:hAnsiTheme="majorHAnsi"/>
          <w:iCs/>
          <w:sz w:val="28"/>
          <w:szCs w:val="28"/>
        </w:rPr>
        <w:t>Meningkatkan potensi bidang Pertanian.</w:t>
      </w:r>
    </w:p>
    <w:p w:rsidR="0057179C" w:rsidRPr="00D42E25" w:rsidRDefault="0057179C" w:rsidP="000341DA">
      <w:pPr>
        <w:autoSpaceDE w:val="0"/>
        <w:autoSpaceDN w:val="0"/>
        <w:adjustRightInd w:val="0"/>
        <w:spacing w:after="0" w:line="360" w:lineRule="auto"/>
        <w:jc w:val="center"/>
        <w:rPr>
          <w:rFonts w:ascii="Times New Roman" w:hAnsi="Times New Roman"/>
          <w:sz w:val="24"/>
          <w:szCs w:val="24"/>
        </w:rPr>
      </w:pPr>
      <w:r w:rsidRPr="000341DA">
        <w:rPr>
          <w:rFonts w:asciiTheme="majorHAnsi" w:hAnsiTheme="majorHAnsi"/>
          <w:sz w:val="28"/>
          <w:szCs w:val="28"/>
        </w:rPr>
        <w:br w:type="page"/>
      </w:r>
      <w:r w:rsidRPr="00D42E25">
        <w:rPr>
          <w:rFonts w:ascii="Times New Roman" w:hAnsi="Times New Roman"/>
          <w:sz w:val="24"/>
          <w:szCs w:val="24"/>
        </w:rPr>
        <w:lastRenderedPageBreak/>
        <w:t>BAB III</w:t>
      </w:r>
    </w:p>
    <w:p w:rsidR="0057179C" w:rsidRPr="00DF50BD" w:rsidRDefault="0057179C" w:rsidP="0057179C">
      <w:pPr>
        <w:autoSpaceDE w:val="0"/>
        <w:autoSpaceDN w:val="0"/>
        <w:adjustRightInd w:val="0"/>
        <w:spacing w:after="0" w:line="360" w:lineRule="auto"/>
        <w:jc w:val="center"/>
        <w:rPr>
          <w:rFonts w:ascii="Times New Roman" w:hAnsi="Times New Roman"/>
          <w:sz w:val="24"/>
          <w:szCs w:val="24"/>
          <w:lang w:val="id-ID"/>
        </w:rPr>
      </w:pPr>
      <w:r w:rsidRPr="00D42E25">
        <w:rPr>
          <w:rFonts w:ascii="Times New Roman" w:hAnsi="Times New Roman"/>
          <w:sz w:val="24"/>
          <w:szCs w:val="24"/>
        </w:rPr>
        <w:t>KEBIJAKAN PEMBANGUNAN</w:t>
      </w:r>
    </w:p>
    <w:p w:rsidR="0057179C" w:rsidRPr="00D42E25" w:rsidRDefault="0057179C" w:rsidP="0057179C">
      <w:pPr>
        <w:autoSpaceDE w:val="0"/>
        <w:autoSpaceDN w:val="0"/>
        <w:adjustRightInd w:val="0"/>
        <w:spacing w:after="0" w:line="360" w:lineRule="auto"/>
        <w:jc w:val="center"/>
        <w:rPr>
          <w:rFonts w:ascii="Times New Roman" w:hAnsi="Times New Roman"/>
          <w:sz w:val="24"/>
          <w:szCs w:val="24"/>
        </w:rPr>
      </w:pPr>
      <w:r w:rsidRPr="00D42E25">
        <w:rPr>
          <w:rFonts w:ascii="Times New Roman" w:hAnsi="Times New Roman"/>
          <w:sz w:val="24"/>
          <w:szCs w:val="24"/>
        </w:rPr>
        <w:t>Pasal 4</w:t>
      </w:r>
    </w:p>
    <w:p w:rsidR="0057179C" w:rsidRPr="00536197" w:rsidRDefault="0057179C" w:rsidP="0057179C">
      <w:pPr>
        <w:numPr>
          <w:ilvl w:val="0"/>
          <w:numId w:val="11"/>
        </w:numPr>
        <w:autoSpaceDE w:val="0"/>
        <w:autoSpaceDN w:val="0"/>
        <w:adjustRightInd w:val="0"/>
        <w:spacing w:after="0" w:line="480" w:lineRule="auto"/>
        <w:ind w:left="440" w:hanging="440"/>
        <w:rPr>
          <w:rFonts w:ascii="Times New Roman" w:hAnsi="Times New Roman"/>
          <w:sz w:val="24"/>
          <w:szCs w:val="24"/>
          <w:lang w:val="id-ID"/>
        </w:rPr>
      </w:pPr>
      <w:r>
        <w:rPr>
          <w:rFonts w:ascii="Times New Roman" w:hAnsi="Times New Roman"/>
          <w:sz w:val="24"/>
          <w:szCs w:val="24"/>
          <w:lang w:val="id-ID"/>
        </w:rPr>
        <w:t>Arah kebijakan pembangunan Desa meliputi</w:t>
      </w:r>
      <w:r>
        <w:rPr>
          <w:rFonts w:ascii="Times New Roman" w:hAnsi="Times New Roman"/>
          <w:sz w:val="24"/>
          <w:szCs w:val="24"/>
        </w:rPr>
        <w:t xml:space="preserve"> </w:t>
      </w:r>
      <w:r>
        <w:rPr>
          <w:rFonts w:ascii="Times New Roman" w:hAnsi="Times New Roman"/>
          <w:sz w:val="24"/>
          <w:szCs w:val="24"/>
          <w:lang w:val="id-ID"/>
        </w:rPr>
        <w:t>;</w:t>
      </w:r>
    </w:p>
    <w:tbl>
      <w:tblPr>
        <w:tblW w:w="9345" w:type="dxa"/>
        <w:jc w:val="center"/>
        <w:tblInd w:w="-2924" w:type="dxa"/>
        <w:tblLook w:val="04A0"/>
      </w:tblPr>
      <w:tblGrid>
        <w:gridCol w:w="9345"/>
      </w:tblGrid>
      <w:tr w:rsidR="0057179C" w:rsidRPr="00316FB7" w:rsidTr="00553660">
        <w:trPr>
          <w:trHeight w:val="20"/>
          <w:jc w:val="center"/>
        </w:trPr>
        <w:tc>
          <w:tcPr>
            <w:tcW w:w="9345" w:type="dxa"/>
            <w:tcBorders>
              <w:top w:val="nil"/>
              <w:left w:val="nil"/>
              <w:bottom w:val="nil"/>
              <w:right w:val="nil"/>
            </w:tcBorders>
            <w:shd w:val="clear" w:color="auto" w:fill="auto"/>
            <w:hideMark/>
          </w:tcPr>
          <w:p w:rsidR="0057179C" w:rsidRPr="00991F03" w:rsidRDefault="0057179C" w:rsidP="0057179C">
            <w:pPr>
              <w:pStyle w:val="ListParagraph"/>
              <w:numPr>
                <w:ilvl w:val="0"/>
                <w:numId w:val="10"/>
              </w:numPr>
              <w:spacing w:after="0" w:line="480" w:lineRule="auto"/>
              <w:ind w:left="789" w:hanging="440"/>
              <w:jc w:val="both"/>
              <w:rPr>
                <w:rFonts w:ascii="Times New Roman" w:hAnsi="Times New Roman"/>
                <w:color w:val="000000"/>
                <w:sz w:val="24"/>
                <w:szCs w:val="24"/>
              </w:rPr>
            </w:pPr>
            <w:r w:rsidRPr="00991F03">
              <w:rPr>
                <w:rFonts w:ascii="Times New Roman" w:hAnsi="Times New Roman"/>
                <w:color w:val="000000"/>
                <w:sz w:val="24"/>
                <w:szCs w:val="24"/>
              </w:rPr>
              <w:t xml:space="preserve">Meningkatkan partisipasi masyarakat dalam proses pembangunan </w:t>
            </w:r>
          </w:p>
        </w:tc>
      </w:tr>
      <w:tr w:rsidR="0057179C" w:rsidRPr="009B43FD" w:rsidTr="00553660">
        <w:trPr>
          <w:trHeight w:val="20"/>
          <w:jc w:val="center"/>
        </w:trPr>
        <w:tc>
          <w:tcPr>
            <w:tcW w:w="9345" w:type="dxa"/>
            <w:tcBorders>
              <w:top w:val="nil"/>
              <w:left w:val="nil"/>
              <w:bottom w:val="nil"/>
              <w:right w:val="nil"/>
            </w:tcBorders>
            <w:shd w:val="clear" w:color="auto" w:fill="auto"/>
            <w:hideMark/>
          </w:tcPr>
          <w:p w:rsidR="0057179C" w:rsidRPr="00991F03" w:rsidRDefault="0057179C" w:rsidP="0057179C">
            <w:pPr>
              <w:pStyle w:val="ListParagraph"/>
              <w:numPr>
                <w:ilvl w:val="0"/>
                <w:numId w:val="10"/>
              </w:numPr>
              <w:spacing w:after="0" w:line="480" w:lineRule="auto"/>
              <w:ind w:left="789" w:hanging="440"/>
              <w:jc w:val="both"/>
              <w:rPr>
                <w:rFonts w:ascii="Times New Roman" w:hAnsi="Times New Roman"/>
                <w:color w:val="1D1B11"/>
                <w:sz w:val="24"/>
                <w:szCs w:val="24"/>
              </w:rPr>
            </w:pPr>
            <w:r w:rsidRPr="00991F03">
              <w:rPr>
                <w:rFonts w:ascii="Times New Roman" w:hAnsi="Times New Roman"/>
                <w:color w:val="1D1B11"/>
                <w:sz w:val="24"/>
                <w:szCs w:val="24"/>
              </w:rPr>
              <w:t>Mengembangkan sistem keamanan dan ketertiban melalui swakarsa masyarakat</w:t>
            </w:r>
          </w:p>
        </w:tc>
      </w:tr>
      <w:tr w:rsidR="0057179C" w:rsidRPr="00417A3A" w:rsidTr="00553660">
        <w:trPr>
          <w:trHeight w:val="20"/>
          <w:jc w:val="center"/>
        </w:trPr>
        <w:tc>
          <w:tcPr>
            <w:tcW w:w="9345" w:type="dxa"/>
            <w:tcBorders>
              <w:top w:val="nil"/>
              <w:left w:val="nil"/>
              <w:bottom w:val="nil"/>
              <w:right w:val="nil"/>
            </w:tcBorders>
            <w:shd w:val="clear" w:color="auto" w:fill="auto"/>
            <w:hideMark/>
          </w:tcPr>
          <w:p w:rsidR="0057179C" w:rsidRPr="00991F03" w:rsidRDefault="0057179C" w:rsidP="0057179C">
            <w:pPr>
              <w:pStyle w:val="ListParagraph"/>
              <w:numPr>
                <w:ilvl w:val="0"/>
                <w:numId w:val="10"/>
              </w:numPr>
              <w:spacing w:after="0" w:line="480" w:lineRule="auto"/>
              <w:ind w:left="789" w:hanging="440"/>
              <w:jc w:val="both"/>
              <w:rPr>
                <w:rFonts w:ascii="Times New Roman" w:hAnsi="Times New Roman"/>
                <w:color w:val="000000"/>
                <w:sz w:val="24"/>
                <w:szCs w:val="24"/>
              </w:rPr>
            </w:pPr>
            <w:r w:rsidRPr="00991F03">
              <w:rPr>
                <w:rFonts w:ascii="Times New Roman" w:hAnsi="Times New Roman"/>
                <w:color w:val="000000"/>
                <w:sz w:val="24"/>
                <w:szCs w:val="24"/>
              </w:rPr>
              <w:t xml:space="preserve">Meningkatkan pendapatan masyarakat melalui pengelolaan sumber daya ekonomi </w:t>
            </w:r>
            <w:r w:rsidR="00CD238D">
              <w:rPr>
                <w:rFonts w:ascii="Times New Roman" w:hAnsi="Times New Roman"/>
                <w:color w:val="000000"/>
                <w:sz w:val="24"/>
                <w:szCs w:val="24"/>
              </w:rPr>
              <w:t>local</w:t>
            </w:r>
          </w:p>
        </w:tc>
      </w:tr>
      <w:tr w:rsidR="0057179C" w:rsidRPr="00027C23" w:rsidTr="00553660">
        <w:trPr>
          <w:trHeight w:val="20"/>
          <w:jc w:val="center"/>
        </w:trPr>
        <w:tc>
          <w:tcPr>
            <w:tcW w:w="9345" w:type="dxa"/>
            <w:tcBorders>
              <w:top w:val="nil"/>
              <w:left w:val="nil"/>
              <w:bottom w:val="nil"/>
              <w:right w:val="nil"/>
            </w:tcBorders>
            <w:shd w:val="clear" w:color="auto" w:fill="auto"/>
            <w:hideMark/>
          </w:tcPr>
          <w:p w:rsidR="0057179C" w:rsidRPr="00991F03" w:rsidRDefault="0057179C" w:rsidP="00553660">
            <w:pPr>
              <w:spacing w:after="0" w:line="480" w:lineRule="auto"/>
              <w:ind w:left="789" w:hanging="440"/>
              <w:jc w:val="both"/>
              <w:rPr>
                <w:rFonts w:ascii="Times New Roman" w:hAnsi="Times New Roman"/>
                <w:color w:val="000000"/>
                <w:sz w:val="24"/>
                <w:szCs w:val="24"/>
              </w:rPr>
            </w:pPr>
          </w:p>
        </w:tc>
      </w:tr>
      <w:tr w:rsidR="0057179C" w:rsidRPr="00FA2048" w:rsidTr="00553660">
        <w:trPr>
          <w:trHeight w:val="20"/>
          <w:jc w:val="center"/>
        </w:trPr>
        <w:tc>
          <w:tcPr>
            <w:tcW w:w="9345" w:type="dxa"/>
            <w:tcBorders>
              <w:top w:val="nil"/>
              <w:left w:val="nil"/>
              <w:bottom w:val="nil"/>
              <w:right w:val="nil"/>
            </w:tcBorders>
            <w:shd w:val="clear" w:color="auto" w:fill="auto"/>
            <w:hideMark/>
          </w:tcPr>
          <w:p w:rsidR="0057179C" w:rsidRPr="00991F03" w:rsidRDefault="0057179C" w:rsidP="0057179C">
            <w:pPr>
              <w:pStyle w:val="ListParagraph"/>
              <w:numPr>
                <w:ilvl w:val="0"/>
                <w:numId w:val="10"/>
              </w:numPr>
              <w:spacing w:after="0" w:line="480" w:lineRule="auto"/>
              <w:ind w:left="789" w:hanging="440"/>
              <w:jc w:val="both"/>
              <w:rPr>
                <w:rFonts w:ascii="Times New Roman" w:hAnsi="Times New Roman"/>
                <w:color w:val="000000"/>
                <w:sz w:val="24"/>
                <w:szCs w:val="24"/>
              </w:rPr>
            </w:pPr>
            <w:r w:rsidRPr="00991F03">
              <w:rPr>
                <w:rFonts w:ascii="Times New Roman" w:hAnsi="Times New Roman"/>
                <w:color w:val="000000"/>
                <w:sz w:val="24"/>
                <w:szCs w:val="24"/>
              </w:rPr>
              <w:t xml:space="preserve">Meningkatkan infrastruktur </w:t>
            </w:r>
            <w:r>
              <w:rPr>
                <w:rFonts w:ascii="Times New Roman" w:hAnsi="Times New Roman"/>
                <w:color w:val="000000"/>
                <w:sz w:val="24"/>
                <w:szCs w:val="24"/>
              </w:rPr>
              <w:t>Desa</w:t>
            </w:r>
            <w:r w:rsidRPr="00991F03">
              <w:rPr>
                <w:rFonts w:ascii="Times New Roman" w:hAnsi="Times New Roman"/>
                <w:color w:val="000000"/>
                <w:sz w:val="24"/>
                <w:szCs w:val="24"/>
              </w:rPr>
              <w:t xml:space="preserve"> yang merata, berkualitas dan aksesibel</w:t>
            </w:r>
          </w:p>
        </w:tc>
      </w:tr>
      <w:tr w:rsidR="0057179C" w:rsidRPr="00CD3D0A" w:rsidTr="00553660">
        <w:trPr>
          <w:trHeight w:val="20"/>
          <w:jc w:val="center"/>
        </w:trPr>
        <w:tc>
          <w:tcPr>
            <w:tcW w:w="9345" w:type="dxa"/>
            <w:tcBorders>
              <w:top w:val="nil"/>
              <w:left w:val="nil"/>
              <w:bottom w:val="nil"/>
              <w:right w:val="nil"/>
            </w:tcBorders>
            <w:shd w:val="clear" w:color="auto" w:fill="auto"/>
            <w:hideMark/>
          </w:tcPr>
          <w:p w:rsidR="0057179C" w:rsidRPr="00991F03" w:rsidRDefault="0057179C" w:rsidP="0057179C">
            <w:pPr>
              <w:pStyle w:val="ListParagraph"/>
              <w:numPr>
                <w:ilvl w:val="0"/>
                <w:numId w:val="10"/>
              </w:numPr>
              <w:spacing w:after="0" w:line="480" w:lineRule="auto"/>
              <w:ind w:left="789" w:hanging="440"/>
              <w:jc w:val="both"/>
              <w:rPr>
                <w:rFonts w:ascii="Times New Roman" w:hAnsi="Times New Roman"/>
                <w:color w:val="1D1B11"/>
                <w:sz w:val="24"/>
                <w:szCs w:val="24"/>
              </w:rPr>
            </w:pPr>
            <w:r w:rsidRPr="00991F03">
              <w:rPr>
                <w:rFonts w:ascii="Times New Roman" w:hAnsi="Times New Roman"/>
                <w:color w:val="1D1B11"/>
                <w:sz w:val="24"/>
                <w:szCs w:val="24"/>
              </w:rPr>
              <w:t>Meningkatkan dan mengembangkan penerapan nilai-nilai keagamaan dan kearifan lokal dalam kehidupan masyaraka</w:t>
            </w:r>
            <w:r w:rsidRPr="00991F03">
              <w:rPr>
                <w:rFonts w:ascii="Times New Roman" w:hAnsi="Times New Roman"/>
                <w:color w:val="1D1B11"/>
                <w:sz w:val="24"/>
                <w:szCs w:val="24"/>
                <w:lang w:val="id-ID"/>
              </w:rPr>
              <w:t>t.</w:t>
            </w:r>
          </w:p>
        </w:tc>
      </w:tr>
      <w:tr w:rsidR="0057179C" w:rsidRPr="00CD3D0A" w:rsidTr="00553660">
        <w:trPr>
          <w:trHeight w:val="20"/>
          <w:jc w:val="center"/>
        </w:trPr>
        <w:tc>
          <w:tcPr>
            <w:tcW w:w="9345" w:type="dxa"/>
            <w:tcBorders>
              <w:top w:val="nil"/>
              <w:left w:val="nil"/>
              <w:bottom w:val="nil"/>
              <w:right w:val="nil"/>
            </w:tcBorders>
            <w:shd w:val="clear" w:color="auto" w:fill="auto"/>
            <w:hideMark/>
          </w:tcPr>
          <w:p w:rsidR="0057179C" w:rsidRPr="00991F03" w:rsidRDefault="0057179C" w:rsidP="00553660">
            <w:pPr>
              <w:pStyle w:val="ListParagraph"/>
              <w:spacing w:after="0" w:line="480" w:lineRule="auto"/>
              <w:ind w:left="0"/>
              <w:jc w:val="both"/>
              <w:rPr>
                <w:rFonts w:ascii="Times New Roman" w:hAnsi="Times New Roman"/>
                <w:color w:val="1D1B11"/>
                <w:sz w:val="24"/>
                <w:szCs w:val="24"/>
              </w:rPr>
            </w:pPr>
          </w:p>
        </w:tc>
      </w:tr>
    </w:tbl>
    <w:p w:rsidR="0057179C" w:rsidRPr="00DE1923" w:rsidRDefault="0057179C" w:rsidP="0057179C">
      <w:pPr>
        <w:numPr>
          <w:ilvl w:val="0"/>
          <w:numId w:val="11"/>
        </w:numPr>
        <w:autoSpaceDE w:val="0"/>
        <w:autoSpaceDN w:val="0"/>
        <w:adjustRightInd w:val="0"/>
        <w:spacing w:after="0" w:line="480" w:lineRule="auto"/>
        <w:ind w:left="440" w:hanging="440"/>
        <w:jc w:val="both"/>
        <w:rPr>
          <w:rFonts w:ascii="Times New Roman" w:hAnsi="Times New Roman"/>
          <w:sz w:val="24"/>
          <w:szCs w:val="24"/>
        </w:rPr>
      </w:pPr>
      <w:r w:rsidRPr="00D42E25">
        <w:rPr>
          <w:rFonts w:ascii="Times New Roman" w:hAnsi="Times New Roman"/>
          <w:sz w:val="24"/>
          <w:szCs w:val="24"/>
        </w:rPr>
        <w:t xml:space="preserve">Arah kebijakan Keuangan </w:t>
      </w:r>
      <w:r>
        <w:rPr>
          <w:rFonts w:ascii="Times New Roman" w:hAnsi="Times New Roman"/>
          <w:sz w:val="24"/>
          <w:szCs w:val="24"/>
        </w:rPr>
        <w:t>Desa</w:t>
      </w:r>
      <w:r w:rsidRPr="00D42E25">
        <w:rPr>
          <w:rFonts w:ascii="Times New Roman" w:hAnsi="Times New Roman"/>
          <w:sz w:val="24"/>
          <w:szCs w:val="24"/>
        </w:rPr>
        <w:t xml:space="preserve"> meliputi</w:t>
      </w:r>
      <w:r>
        <w:rPr>
          <w:rFonts w:ascii="Times New Roman" w:hAnsi="Times New Roman"/>
          <w:sz w:val="24"/>
          <w:szCs w:val="24"/>
          <w:lang w:val="id-ID"/>
        </w:rPr>
        <w:t>:</w:t>
      </w:r>
    </w:p>
    <w:p w:rsidR="0057179C" w:rsidRDefault="0057179C" w:rsidP="0057179C">
      <w:pPr>
        <w:numPr>
          <w:ilvl w:val="0"/>
          <w:numId w:val="16"/>
        </w:numPr>
        <w:autoSpaceDE w:val="0"/>
        <w:autoSpaceDN w:val="0"/>
        <w:adjustRightInd w:val="0"/>
        <w:spacing w:after="0" w:line="480" w:lineRule="auto"/>
        <w:ind w:left="880" w:hanging="440"/>
        <w:jc w:val="both"/>
        <w:rPr>
          <w:rFonts w:ascii="Times New Roman" w:hAnsi="Times New Roman"/>
          <w:sz w:val="24"/>
          <w:szCs w:val="24"/>
          <w:lang w:val="id-ID"/>
        </w:rPr>
      </w:pPr>
      <w:r w:rsidRPr="00DE1923">
        <w:rPr>
          <w:rFonts w:ascii="Times New Roman" w:hAnsi="Times New Roman"/>
          <w:sz w:val="24"/>
          <w:szCs w:val="24"/>
        </w:rPr>
        <w:t>Sumber Pendapatan Desa, dan</w:t>
      </w:r>
    </w:p>
    <w:p w:rsidR="003C5D50" w:rsidRPr="003C5D50" w:rsidRDefault="0057179C" w:rsidP="003C5D50">
      <w:pPr>
        <w:numPr>
          <w:ilvl w:val="0"/>
          <w:numId w:val="16"/>
        </w:numPr>
        <w:autoSpaceDE w:val="0"/>
        <w:autoSpaceDN w:val="0"/>
        <w:adjustRightInd w:val="0"/>
        <w:spacing w:line="480" w:lineRule="auto"/>
        <w:ind w:left="880" w:hanging="440"/>
        <w:jc w:val="both"/>
        <w:rPr>
          <w:rFonts w:ascii="Times New Roman" w:hAnsi="Times New Roman"/>
          <w:sz w:val="24"/>
          <w:szCs w:val="24"/>
        </w:rPr>
      </w:pPr>
      <w:r w:rsidRPr="00D42E25">
        <w:rPr>
          <w:rFonts w:ascii="Times New Roman" w:hAnsi="Times New Roman"/>
          <w:sz w:val="24"/>
          <w:szCs w:val="24"/>
        </w:rPr>
        <w:t xml:space="preserve">Pengelolaan Anggaran </w:t>
      </w:r>
      <w:r>
        <w:rPr>
          <w:rFonts w:ascii="Times New Roman" w:hAnsi="Times New Roman"/>
          <w:sz w:val="24"/>
          <w:szCs w:val="24"/>
        </w:rPr>
        <w:t>Desa</w:t>
      </w:r>
    </w:p>
    <w:p w:rsidR="0057179C" w:rsidRPr="00D42E25" w:rsidRDefault="0057179C" w:rsidP="003C5D50">
      <w:pPr>
        <w:autoSpaceDE w:val="0"/>
        <w:autoSpaceDN w:val="0"/>
        <w:adjustRightInd w:val="0"/>
        <w:spacing w:after="0" w:line="360" w:lineRule="auto"/>
        <w:jc w:val="center"/>
        <w:rPr>
          <w:rFonts w:ascii="Times New Roman" w:hAnsi="Times New Roman"/>
          <w:sz w:val="24"/>
          <w:szCs w:val="24"/>
        </w:rPr>
      </w:pPr>
      <w:r w:rsidRPr="00D42E25">
        <w:rPr>
          <w:rFonts w:ascii="Times New Roman" w:hAnsi="Times New Roman"/>
          <w:sz w:val="24"/>
          <w:szCs w:val="24"/>
        </w:rPr>
        <w:t>BAB IV</w:t>
      </w:r>
    </w:p>
    <w:p w:rsidR="0057179C" w:rsidRPr="00DE1923" w:rsidRDefault="0057179C" w:rsidP="0057179C">
      <w:pPr>
        <w:autoSpaceDE w:val="0"/>
        <w:autoSpaceDN w:val="0"/>
        <w:adjustRightInd w:val="0"/>
        <w:spacing w:after="0" w:line="360" w:lineRule="auto"/>
        <w:jc w:val="center"/>
        <w:rPr>
          <w:rFonts w:ascii="Times New Roman" w:hAnsi="Times New Roman"/>
          <w:sz w:val="24"/>
          <w:szCs w:val="24"/>
          <w:lang w:val="id-ID"/>
        </w:rPr>
      </w:pPr>
      <w:r w:rsidRPr="00D42E25">
        <w:rPr>
          <w:rFonts w:ascii="Times New Roman" w:hAnsi="Times New Roman"/>
          <w:sz w:val="24"/>
          <w:szCs w:val="24"/>
        </w:rPr>
        <w:t>PROGRAM DAN KEGIATAN</w:t>
      </w:r>
    </w:p>
    <w:p w:rsidR="0057179C" w:rsidRPr="00DE1923" w:rsidRDefault="0057179C" w:rsidP="0057179C">
      <w:pPr>
        <w:autoSpaceDE w:val="0"/>
        <w:autoSpaceDN w:val="0"/>
        <w:adjustRightInd w:val="0"/>
        <w:spacing w:after="0" w:line="360" w:lineRule="auto"/>
        <w:jc w:val="center"/>
        <w:rPr>
          <w:rFonts w:ascii="Times New Roman" w:hAnsi="Times New Roman"/>
          <w:sz w:val="24"/>
          <w:szCs w:val="24"/>
          <w:lang w:val="id-ID"/>
        </w:rPr>
      </w:pPr>
      <w:r w:rsidRPr="00D42E25">
        <w:rPr>
          <w:rFonts w:ascii="Times New Roman" w:hAnsi="Times New Roman"/>
          <w:sz w:val="24"/>
          <w:szCs w:val="24"/>
        </w:rPr>
        <w:t>Pasal 5</w:t>
      </w:r>
    </w:p>
    <w:p w:rsidR="0057179C" w:rsidRPr="00D42E25" w:rsidRDefault="0057179C" w:rsidP="0057179C">
      <w:pPr>
        <w:autoSpaceDE w:val="0"/>
        <w:autoSpaceDN w:val="0"/>
        <w:adjustRightInd w:val="0"/>
        <w:spacing w:after="0" w:line="480" w:lineRule="auto"/>
        <w:jc w:val="both"/>
        <w:rPr>
          <w:rFonts w:ascii="Times New Roman" w:hAnsi="Times New Roman"/>
          <w:sz w:val="24"/>
          <w:szCs w:val="24"/>
        </w:rPr>
      </w:pPr>
      <w:r w:rsidRPr="00D42E25">
        <w:rPr>
          <w:rFonts w:ascii="Times New Roman" w:hAnsi="Times New Roman"/>
          <w:sz w:val="24"/>
          <w:szCs w:val="24"/>
        </w:rPr>
        <w:t xml:space="preserve">Program Indikatif </w:t>
      </w:r>
      <w:r>
        <w:rPr>
          <w:rFonts w:ascii="Times New Roman" w:hAnsi="Times New Roman"/>
          <w:sz w:val="24"/>
          <w:szCs w:val="24"/>
        </w:rPr>
        <w:t>Desa</w:t>
      </w:r>
      <w:r w:rsidRPr="00D42E25">
        <w:rPr>
          <w:rFonts w:ascii="Times New Roman" w:hAnsi="Times New Roman"/>
          <w:sz w:val="24"/>
          <w:szCs w:val="24"/>
        </w:rPr>
        <w:t>, meliputi :</w:t>
      </w:r>
    </w:p>
    <w:p w:rsidR="0057179C" w:rsidRPr="00D42E25" w:rsidRDefault="0057179C" w:rsidP="0057179C">
      <w:pPr>
        <w:numPr>
          <w:ilvl w:val="0"/>
          <w:numId w:val="2"/>
        </w:numPr>
        <w:autoSpaceDE w:val="0"/>
        <w:autoSpaceDN w:val="0"/>
        <w:adjustRightInd w:val="0"/>
        <w:spacing w:after="0" w:line="480" w:lineRule="auto"/>
        <w:ind w:left="442" w:hangingChars="184" w:hanging="442"/>
        <w:jc w:val="both"/>
        <w:rPr>
          <w:rFonts w:ascii="Times New Roman" w:hAnsi="Times New Roman"/>
          <w:sz w:val="24"/>
          <w:szCs w:val="24"/>
        </w:rPr>
      </w:pPr>
      <w:r w:rsidRPr="00D42E25">
        <w:rPr>
          <w:rFonts w:ascii="Times New Roman" w:hAnsi="Times New Roman"/>
          <w:sz w:val="24"/>
          <w:szCs w:val="24"/>
        </w:rPr>
        <w:t xml:space="preserve">bidang penyelenggaraan pemerintahan </w:t>
      </w:r>
      <w:r>
        <w:rPr>
          <w:rFonts w:ascii="Times New Roman" w:hAnsi="Times New Roman"/>
          <w:sz w:val="24"/>
          <w:szCs w:val="24"/>
        </w:rPr>
        <w:t>Desa</w:t>
      </w:r>
      <w:r w:rsidRPr="00D42E25">
        <w:rPr>
          <w:rFonts w:ascii="Times New Roman" w:hAnsi="Times New Roman"/>
          <w:sz w:val="24"/>
          <w:szCs w:val="24"/>
        </w:rPr>
        <w:t>,</w:t>
      </w:r>
    </w:p>
    <w:p w:rsidR="0057179C" w:rsidRPr="00D42E25" w:rsidRDefault="0057179C" w:rsidP="0057179C">
      <w:pPr>
        <w:numPr>
          <w:ilvl w:val="0"/>
          <w:numId w:val="2"/>
        </w:numPr>
        <w:autoSpaceDE w:val="0"/>
        <w:autoSpaceDN w:val="0"/>
        <w:adjustRightInd w:val="0"/>
        <w:spacing w:after="0" w:line="480" w:lineRule="auto"/>
        <w:ind w:left="442" w:hangingChars="184" w:hanging="442"/>
        <w:jc w:val="both"/>
        <w:rPr>
          <w:rFonts w:ascii="Times New Roman" w:hAnsi="Times New Roman"/>
          <w:sz w:val="24"/>
          <w:szCs w:val="24"/>
        </w:rPr>
      </w:pPr>
      <w:r w:rsidRPr="00D42E25">
        <w:rPr>
          <w:rFonts w:ascii="Times New Roman" w:hAnsi="Times New Roman"/>
          <w:sz w:val="24"/>
          <w:szCs w:val="24"/>
        </w:rPr>
        <w:t xml:space="preserve">bidang pembangunan </w:t>
      </w:r>
      <w:r>
        <w:rPr>
          <w:rFonts w:ascii="Times New Roman" w:hAnsi="Times New Roman"/>
          <w:sz w:val="24"/>
          <w:szCs w:val="24"/>
        </w:rPr>
        <w:t>Desa</w:t>
      </w:r>
      <w:r w:rsidRPr="00D42E25">
        <w:rPr>
          <w:rFonts w:ascii="Times New Roman" w:hAnsi="Times New Roman"/>
          <w:sz w:val="24"/>
          <w:szCs w:val="24"/>
        </w:rPr>
        <w:t>,</w:t>
      </w:r>
    </w:p>
    <w:p w:rsidR="0057179C" w:rsidRPr="00D42E25" w:rsidRDefault="0057179C" w:rsidP="0057179C">
      <w:pPr>
        <w:numPr>
          <w:ilvl w:val="0"/>
          <w:numId w:val="2"/>
        </w:numPr>
        <w:autoSpaceDE w:val="0"/>
        <w:autoSpaceDN w:val="0"/>
        <w:adjustRightInd w:val="0"/>
        <w:spacing w:after="0" w:line="480" w:lineRule="auto"/>
        <w:ind w:left="442" w:hangingChars="184" w:hanging="442"/>
        <w:jc w:val="both"/>
        <w:rPr>
          <w:rFonts w:ascii="Times New Roman" w:hAnsi="Times New Roman"/>
          <w:sz w:val="24"/>
          <w:szCs w:val="24"/>
        </w:rPr>
      </w:pPr>
      <w:r w:rsidRPr="00D42E25">
        <w:rPr>
          <w:rFonts w:ascii="Times New Roman" w:hAnsi="Times New Roman"/>
          <w:sz w:val="24"/>
          <w:szCs w:val="24"/>
        </w:rPr>
        <w:t xml:space="preserve">bidang </w:t>
      </w:r>
      <w:r>
        <w:rPr>
          <w:rFonts w:ascii="Times New Roman" w:hAnsi="Times New Roman"/>
          <w:sz w:val="24"/>
          <w:szCs w:val="24"/>
        </w:rPr>
        <w:t>pembinaan</w:t>
      </w:r>
      <w:r w:rsidRPr="00D42E25">
        <w:rPr>
          <w:rFonts w:ascii="Times New Roman" w:hAnsi="Times New Roman"/>
          <w:sz w:val="24"/>
          <w:szCs w:val="24"/>
        </w:rPr>
        <w:t xml:space="preserve"> masyarakat, dan</w:t>
      </w:r>
    </w:p>
    <w:p w:rsidR="0057179C" w:rsidRPr="00082C1E" w:rsidRDefault="0057179C" w:rsidP="0057179C">
      <w:pPr>
        <w:numPr>
          <w:ilvl w:val="0"/>
          <w:numId w:val="2"/>
        </w:numPr>
        <w:autoSpaceDE w:val="0"/>
        <w:autoSpaceDN w:val="0"/>
        <w:adjustRightInd w:val="0"/>
        <w:spacing w:after="0" w:line="480" w:lineRule="auto"/>
        <w:ind w:left="442" w:hangingChars="184" w:hanging="442"/>
        <w:jc w:val="both"/>
        <w:rPr>
          <w:rFonts w:ascii="Times New Roman" w:hAnsi="Times New Roman"/>
          <w:sz w:val="24"/>
          <w:szCs w:val="24"/>
        </w:rPr>
      </w:pPr>
      <w:r w:rsidRPr="00D42E25">
        <w:rPr>
          <w:rFonts w:ascii="Times New Roman" w:hAnsi="Times New Roman"/>
          <w:sz w:val="24"/>
          <w:szCs w:val="24"/>
        </w:rPr>
        <w:t xml:space="preserve">bidang </w:t>
      </w:r>
      <w:r>
        <w:rPr>
          <w:rFonts w:ascii="Times New Roman" w:hAnsi="Times New Roman"/>
          <w:sz w:val="24"/>
          <w:szCs w:val="24"/>
        </w:rPr>
        <w:t>pemberdayaan</w:t>
      </w:r>
      <w:r w:rsidRPr="00D42E25">
        <w:rPr>
          <w:rFonts w:ascii="Times New Roman" w:hAnsi="Times New Roman"/>
          <w:sz w:val="24"/>
          <w:szCs w:val="24"/>
        </w:rPr>
        <w:t xml:space="preserve"> kemasyarakatan.</w:t>
      </w:r>
    </w:p>
    <w:p w:rsidR="0057179C" w:rsidRPr="00DE1923" w:rsidRDefault="0057179C" w:rsidP="0057179C">
      <w:pPr>
        <w:autoSpaceDE w:val="0"/>
        <w:autoSpaceDN w:val="0"/>
        <w:adjustRightInd w:val="0"/>
        <w:spacing w:after="0" w:line="360" w:lineRule="auto"/>
        <w:jc w:val="center"/>
        <w:rPr>
          <w:rFonts w:ascii="Times New Roman" w:hAnsi="Times New Roman"/>
          <w:sz w:val="24"/>
          <w:szCs w:val="24"/>
          <w:lang w:val="id-ID"/>
        </w:rPr>
      </w:pPr>
      <w:r w:rsidRPr="00D42E25">
        <w:rPr>
          <w:rFonts w:ascii="Times New Roman" w:hAnsi="Times New Roman"/>
          <w:sz w:val="24"/>
          <w:szCs w:val="24"/>
        </w:rPr>
        <w:t>Pasal 6</w:t>
      </w:r>
    </w:p>
    <w:p w:rsidR="0057179C" w:rsidRPr="00D42E25" w:rsidRDefault="0057179C" w:rsidP="0057179C">
      <w:pPr>
        <w:autoSpaceDE w:val="0"/>
        <w:autoSpaceDN w:val="0"/>
        <w:adjustRightInd w:val="0"/>
        <w:spacing w:after="0" w:line="480" w:lineRule="auto"/>
        <w:jc w:val="both"/>
        <w:rPr>
          <w:rFonts w:ascii="Times New Roman" w:hAnsi="Times New Roman"/>
          <w:sz w:val="24"/>
          <w:szCs w:val="24"/>
        </w:rPr>
      </w:pPr>
      <w:r w:rsidRPr="00D42E25">
        <w:rPr>
          <w:rFonts w:ascii="Times New Roman" w:hAnsi="Times New Roman"/>
          <w:sz w:val="24"/>
          <w:szCs w:val="24"/>
        </w:rPr>
        <w:t xml:space="preserve">Program bidang penyelenggaraan pemerintahan </w:t>
      </w:r>
      <w:r>
        <w:rPr>
          <w:rFonts w:ascii="Times New Roman" w:hAnsi="Times New Roman"/>
          <w:sz w:val="24"/>
          <w:szCs w:val="24"/>
        </w:rPr>
        <w:t>Desa</w:t>
      </w:r>
      <w:r w:rsidRPr="00D42E25">
        <w:rPr>
          <w:rFonts w:ascii="Times New Roman" w:hAnsi="Times New Roman"/>
          <w:sz w:val="24"/>
          <w:szCs w:val="24"/>
        </w:rPr>
        <w:t xml:space="preserve"> sebagaimana dimaksud dalam pasal 5 point a, antara lain :</w:t>
      </w:r>
    </w:p>
    <w:p w:rsidR="0057179C" w:rsidRPr="00D02921" w:rsidRDefault="0057179C" w:rsidP="0057179C">
      <w:pPr>
        <w:pStyle w:val="ListParagraph"/>
        <w:numPr>
          <w:ilvl w:val="0"/>
          <w:numId w:val="12"/>
        </w:numPr>
        <w:autoSpaceDE w:val="0"/>
        <w:autoSpaceDN w:val="0"/>
        <w:adjustRightInd w:val="0"/>
        <w:spacing w:after="0" w:line="480" w:lineRule="auto"/>
        <w:ind w:left="440" w:hanging="440"/>
        <w:rPr>
          <w:rFonts w:ascii="Times New Roman" w:hAnsi="Times New Roman"/>
          <w:bCs/>
          <w:sz w:val="24"/>
          <w:szCs w:val="24"/>
        </w:rPr>
      </w:pPr>
      <w:r w:rsidRPr="00D02921">
        <w:rPr>
          <w:rFonts w:ascii="Times New Roman" w:hAnsi="Times New Roman"/>
          <w:bCs/>
          <w:sz w:val="24"/>
          <w:szCs w:val="24"/>
        </w:rPr>
        <w:t>Pembayaran Penghasilan Tetap dan Tunjangan</w:t>
      </w:r>
    </w:p>
    <w:p w:rsidR="0057179C" w:rsidRPr="00D02921" w:rsidRDefault="0057179C" w:rsidP="0057179C">
      <w:pPr>
        <w:pStyle w:val="ListParagraph"/>
        <w:numPr>
          <w:ilvl w:val="0"/>
          <w:numId w:val="12"/>
        </w:numPr>
        <w:autoSpaceDE w:val="0"/>
        <w:autoSpaceDN w:val="0"/>
        <w:adjustRightInd w:val="0"/>
        <w:spacing w:after="0" w:line="480" w:lineRule="auto"/>
        <w:ind w:left="440" w:hanging="440"/>
        <w:rPr>
          <w:rFonts w:ascii="Times New Roman" w:hAnsi="Times New Roman"/>
          <w:bCs/>
          <w:sz w:val="24"/>
          <w:szCs w:val="24"/>
        </w:rPr>
      </w:pPr>
      <w:r w:rsidRPr="00D02921">
        <w:rPr>
          <w:rFonts w:ascii="Times New Roman" w:hAnsi="Times New Roman"/>
          <w:bCs/>
          <w:sz w:val="24"/>
          <w:szCs w:val="24"/>
        </w:rPr>
        <w:t xml:space="preserve">Kegiatan Operasional Kantor </w:t>
      </w:r>
      <w:r>
        <w:rPr>
          <w:rFonts w:ascii="Times New Roman" w:hAnsi="Times New Roman"/>
          <w:bCs/>
          <w:sz w:val="24"/>
          <w:szCs w:val="24"/>
        </w:rPr>
        <w:t>Desa</w:t>
      </w:r>
    </w:p>
    <w:p w:rsidR="0057179C" w:rsidRPr="00D02921" w:rsidRDefault="0057179C" w:rsidP="0057179C">
      <w:pPr>
        <w:pStyle w:val="ListParagraph"/>
        <w:numPr>
          <w:ilvl w:val="0"/>
          <w:numId w:val="12"/>
        </w:numPr>
        <w:autoSpaceDE w:val="0"/>
        <w:autoSpaceDN w:val="0"/>
        <w:adjustRightInd w:val="0"/>
        <w:spacing w:after="0" w:line="480" w:lineRule="auto"/>
        <w:ind w:left="440" w:hanging="440"/>
        <w:rPr>
          <w:rFonts w:ascii="Times New Roman" w:hAnsi="Times New Roman"/>
          <w:bCs/>
          <w:sz w:val="24"/>
          <w:szCs w:val="24"/>
        </w:rPr>
      </w:pPr>
      <w:r w:rsidRPr="00D02921">
        <w:rPr>
          <w:rFonts w:ascii="Times New Roman" w:hAnsi="Times New Roman"/>
          <w:bCs/>
          <w:sz w:val="24"/>
          <w:szCs w:val="24"/>
        </w:rPr>
        <w:t>Kegiatan Operasional BPD</w:t>
      </w:r>
    </w:p>
    <w:p w:rsidR="0057179C" w:rsidRPr="00D02921" w:rsidRDefault="0057179C" w:rsidP="0057179C">
      <w:pPr>
        <w:pStyle w:val="ListParagraph"/>
        <w:numPr>
          <w:ilvl w:val="0"/>
          <w:numId w:val="12"/>
        </w:numPr>
        <w:autoSpaceDE w:val="0"/>
        <w:autoSpaceDN w:val="0"/>
        <w:adjustRightInd w:val="0"/>
        <w:spacing w:after="0" w:line="480" w:lineRule="auto"/>
        <w:ind w:left="440" w:hanging="440"/>
        <w:rPr>
          <w:rFonts w:ascii="Times New Roman" w:hAnsi="Times New Roman"/>
          <w:bCs/>
          <w:sz w:val="24"/>
          <w:szCs w:val="24"/>
        </w:rPr>
      </w:pPr>
      <w:r w:rsidRPr="00D02921">
        <w:rPr>
          <w:rFonts w:ascii="Times New Roman" w:hAnsi="Times New Roman"/>
          <w:bCs/>
          <w:sz w:val="24"/>
          <w:szCs w:val="24"/>
        </w:rPr>
        <w:t>Kegiatan Operasional RT/RW</w:t>
      </w:r>
    </w:p>
    <w:p w:rsidR="0057179C" w:rsidRPr="00D02921" w:rsidRDefault="0057179C" w:rsidP="0057179C">
      <w:pPr>
        <w:pStyle w:val="ListParagraph"/>
        <w:numPr>
          <w:ilvl w:val="0"/>
          <w:numId w:val="12"/>
        </w:numPr>
        <w:autoSpaceDE w:val="0"/>
        <w:autoSpaceDN w:val="0"/>
        <w:adjustRightInd w:val="0"/>
        <w:spacing w:after="0" w:line="480" w:lineRule="auto"/>
        <w:ind w:left="440" w:hanging="440"/>
        <w:rPr>
          <w:rFonts w:ascii="Times New Roman" w:hAnsi="Times New Roman"/>
          <w:bCs/>
          <w:sz w:val="24"/>
          <w:szCs w:val="24"/>
        </w:rPr>
      </w:pPr>
      <w:r w:rsidRPr="00D02921">
        <w:rPr>
          <w:rFonts w:ascii="Times New Roman" w:hAnsi="Times New Roman"/>
          <w:bCs/>
          <w:sz w:val="24"/>
          <w:szCs w:val="24"/>
        </w:rPr>
        <w:t xml:space="preserve">Kegiatan Penegasan batas </w:t>
      </w:r>
      <w:r>
        <w:rPr>
          <w:rFonts w:ascii="Times New Roman" w:hAnsi="Times New Roman"/>
          <w:bCs/>
          <w:sz w:val="24"/>
          <w:szCs w:val="24"/>
        </w:rPr>
        <w:t>Desa</w:t>
      </w:r>
    </w:p>
    <w:p w:rsidR="0057179C" w:rsidRPr="00D02921" w:rsidRDefault="0057179C" w:rsidP="0057179C">
      <w:pPr>
        <w:pStyle w:val="ListParagraph"/>
        <w:numPr>
          <w:ilvl w:val="0"/>
          <w:numId w:val="12"/>
        </w:numPr>
        <w:autoSpaceDE w:val="0"/>
        <w:autoSpaceDN w:val="0"/>
        <w:adjustRightInd w:val="0"/>
        <w:spacing w:after="0" w:line="480" w:lineRule="auto"/>
        <w:ind w:left="440" w:hanging="440"/>
        <w:rPr>
          <w:rFonts w:ascii="Times New Roman" w:hAnsi="Times New Roman"/>
          <w:bCs/>
          <w:sz w:val="24"/>
          <w:szCs w:val="24"/>
        </w:rPr>
      </w:pPr>
      <w:r w:rsidRPr="00D02921">
        <w:rPr>
          <w:rFonts w:ascii="Times New Roman" w:hAnsi="Times New Roman"/>
          <w:bCs/>
          <w:sz w:val="24"/>
          <w:szCs w:val="24"/>
        </w:rPr>
        <w:t xml:space="preserve">Kegiatan Pengembangan sistem administrasi dan informasi </w:t>
      </w:r>
      <w:r>
        <w:rPr>
          <w:rFonts w:ascii="Times New Roman" w:hAnsi="Times New Roman"/>
          <w:bCs/>
          <w:sz w:val="24"/>
          <w:szCs w:val="24"/>
        </w:rPr>
        <w:t>Desa</w:t>
      </w:r>
    </w:p>
    <w:p w:rsidR="0057179C" w:rsidRPr="00D02921" w:rsidRDefault="0057179C" w:rsidP="0057179C">
      <w:pPr>
        <w:pStyle w:val="ListParagraph"/>
        <w:numPr>
          <w:ilvl w:val="0"/>
          <w:numId w:val="12"/>
        </w:numPr>
        <w:autoSpaceDE w:val="0"/>
        <w:autoSpaceDN w:val="0"/>
        <w:adjustRightInd w:val="0"/>
        <w:spacing w:after="0" w:line="480" w:lineRule="auto"/>
        <w:ind w:left="440" w:hanging="440"/>
        <w:rPr>
          <w:rFonts w:ascii="Times New Roman" w:hAnsi="Times New Roman"/>
          <w:bCs/>
          <w:sz w:val="24"/>
          <w:szCs w:val="24"/>
        </w:rPr>
      </w:pPr>
      <w:r w:rsidRPr="00D02921">
        <w:rPr>
          <w:rFonts w:ascii="Times New Roman" w:hAnsi="Times New Roman"/>
          <w:bCs/>
          <w:sz w:val="24"/>
          <w:szCs w:val="24"/>
        </w:rPr>
        <w:t xml:space="preserve">Kegiatan Pengembangan tata ruang dan peta sosial </w:t>
      </w:r>
      <w:r>
        <w:rPr>
          <w:rFonts w:ascii="Times New Roman" w:hAnsi="Times New Roman"/>
          <w:bCs/>
          <w:sz w:val="24"/>
          <w:szCs w:val="24"/>
        </w:rPr>
        <w:t>Desa</w:t>
      </w:r>
    </w:p>
    <w:p w:rsidR="0057179C" w:rsidRPr="00D02921" w:rsidRDefault="0057179C" w:rsidP="0057179C">
      <w:pPr>
        <w:pStyle w:val="ListParagraph"/>
        <w:numPr>
          <w:ilvl w:val="0"/>
          <w:numId w:val="12"/>
        </w:numPr>
        <w:autoSpaceDE w:val="0"/>
        <w:autoSpaceDN w:val="0"/>
        <w:adjustRightInd w:val="0"/>
        <w:spacing w:after="0" w:line="480" w:lineRule="auto"/>
        <w:ind w:left="440" w:hanging="440"/>
        <w:rPr>
          <w:rFonts w:ascii="Times New Roman" w:hAnsi="Times New Roman"/>
          <w:bCs/>
          <w:sz w:val="24"/>
          <w:szCs w:val="24"/>
        </w:rPr>
      </w:pPr>
      <w:r w:rsidRPr="00D02921">
        <w:rPr>
          <w:rFonts w:ascii="Times New Roman" w:hAnsi="Times New Roman"/>
          <w:bCs/>
          <w:sz w:val="24"/>
          <w:szCs w:val="24"/>
        </w:rPr>
        <w:t xml:space="preserve">Kegiatan Pendataan di </w:t>
      </w:r>
      <w:r>
        <w:rPr>
          <w:rFonts w:ascii="Times New Roman" w:hAnsi="Times New Roman"/>
          <w:bCs/>
          <w:sz w:val="24"/>
          <w:szCs w:val="24"/>
        </w:rPr>
        <w:t>Desa</w:t>
      </w:r>
      <w:r w:rsidRPr="00D02921">
        <w:rPr>
          <w:rFonts w:ascii="Times New Roman" w:hAnsi="Times New Roman"/>
          <w:bCs/>
          <w:sz w:val="24"/>
          <w:szCs w:val="24"/>
        </w:rPr>
        <w:t xml:space="preserve"> </w:t>
      </w:r>
    </w:p>
    <w:p w:rsidR="0057179C" w:rsidRPr="00536197" w:rsidRDefault="0057179C" w:rsidP="0057179C">
      <w:pPr>
        <w:pStyle w:val="ListParagraph"/>
        <w:numPr>
          <w:ilvl w:val="0"/>
          <w:numId w:val="12"/>
        </w:numPr>
        <w:autoSpaceDE w:val="0"/>
        <w:autoSpaceDN w:val="0"/>
        <w:adjustRightInd w:val="0"/>
        <w:spacing w:after="0" w:line="480" w:lineRule="auto"/>
        <w:ind w:left="440" w:hanging="440"/>
        <w:rPr>
          <w:rFonts w:ascii="Times New Roman" w:hAnsi="Times New Roman"/>
          <w:bCs/>
          <w:sz w:val="24"/>
          <w:szCs w:val="24"/>
        </w:rPr>
      </w:pPr>
      <w:r w:rsidRPr="00D02921">
        <w:rPr>
          <w:rFonts w:ascii="Times New Roman" w:hAnsi="Times New Roman"/>
          <w:bCs/>
          <w:sz w:val="24"/>
          <w:szCs w:val="24"/>
        </w:rPr>
        <w:lastRenderedPageBreak/>
        <w:t>Kegiatan Fasilitasi kepemilikan dokumen administrasi kependudukan</w:t>
      </w:r>
    </w:p>
    <w:p w:rsidR="0057179C" w:rsidRPr="00536197" w:rsidRDefault="0057179C" w:rsidP="0057179C">
      <w:pPr>
        <w:pStyle w:val="ListParagraph"/>
        <w:numPr>
          <w:ilvl w:val="0"/>
          <w:numId w:val="12"/>
        </w:numPr>
        <w:autoSpaceDE w:val="0"/>
        <w:autoSpaceDN w:val="0"/>
        <w:adjustRightInd w:val="0"/>
        <w:spacing w:after="0" w:line="480" w:lineRule="auto"/>
        <w:ind w:left="440" w:hanging="440"/>
        <w:rPr>
          <w:rFonts w:ascii="Times New Roman" w:hAnsi="Times New Roman"/>
          <w:bCs/>
          <w:sz w:val="24"/>
          <w:szCs w:val="24"/>
        </w:rPr>
      </w:pPr>
      <w:r w:rsidRPr="00536197">
        <w:rPr>
          <w:rFonts w:ascii="Times New Roman" w:hAnsi="Times New Roman"/>
          <w:bCs/>
          <w:sz w:val="24"/>
          <w:szCs w:val="24"/>
        </w:rPr>
        <w:t xml:space="preserve">Kegiatan Penetapan organisasi Pemerintahan </w:t>
      </w:r>
      <w:r>
        <w:rPr>
          <w:rFonts w:ascii="Times New Roman" w:hAnsi="Times New Roman"/>
          <w:bCs/>
          <w:sz w:val="24"/>
          <w:szCs w:val="24"/>
        </w:rPr>
        <w:t>Desa</w:t>
      </w:r>
    </w:p>
    <w:p w:rsidR="0057179C" w:rsidRPr="00D02921" w:rsidRDefault="0057179C" w:rsidP="0057179C">
      <w:pPr>
        <w:pStyle w:val="ListParagraph"/>
        <w:numPr>
          <w:ilvl w:val="0"/>
          <w:numId w:val="12"/>
        </w:numPr>
        <w:autoSpaceDE w:val="0"/>
        <w:autoSpaceDN w:val="0"/>
        <w:adjustRightInd w:val="0"/>
        <w:spacing w:after="0" w:line="480" w:lineRule="auto"/>
        <w:ind w:left="440" w:hanging="440"/>
        <w:rPr>
          <w:rFonts w:ascii="Times New Roman" w:hAnsi="Times New Roman"/>
          <w:bCs/>
          <w:sz w:val="24"/>
          <w:szCs w:val="24"/>
        </w:rPr>
      </w:pPr>
      <w:r w:rsidRPr="00D02921">
        <w:rPr>
          <w:rFonts w:ascii="Times New Roman" w:hAnsi="Times New Roman"/>
          <w:bCs/>
          <w:sz w:val="24"/>
          <w:szCs w:val="24"/>
        </w:rPr>
        <w:t xml:space="preserve">Kegiatan Pemilihan Kepala </w:t>
      </w:r>
      <w:r>
        <w:rPr>
          <w:rFonts w:ascii="Times New Roman" w:hAnsi="Times New Roman"/>
          <w:bCs/>
          <w:sz w:val="24"/>
          <w:szCs w:val="24"/>
        </w:rPr>
        <w:t>Desa</w:t>
      </w:r>
    </w:p>
    <w:p w:rsidR="0057179C" w:rsidRPr="00D02921" w:rsidRDefault="0057179C" w:rsidP="0057179C">
      <w:pPr>
        <w:pStyle w:val="ListParagraph"/>
        <w:numPr>
          <w:ilvl w:val="0"/>
          <w:numId w:val="12"/>
        </w:numPr>
        <w:autoSpaceDE w:val="0"/>
        <w:autoSpaceDN w:val="0"/>
        <w:adjustRightInd w:val="0"/>
        <w:spacing w:after="0" w:line="480" w:lineRule="auto"/>
        <w:ind w:left="440" w:hanging="440"/>
        <w:rPr>
          <w:rFonts w:ascii="Times New Roman" w:hAnsi="Times New Roman"/>
          <w:bCs/>
          <w:sz w:val="24"/>
          <w:szCs w:val="24"/>
        </w:rPr>
      </w:pPr>
      <w:r w:rsidRPr="00D02921">
        <w:rPr>
          <w:rFonts w:ascii="Times New Roman" w:hAnsi="Times New Roman"/>
          <w:bCs/>
          <w:sz w:val="24"/>
          <w:szCs w:val="24"/>
        </w:rPr>
        <w:t xml:space="preserve">Kegiatan Pembentukan dan pembinaan Badan Permusyawaratan </w:t>
      </w:r>
      <w:r>
        <w:rPr>
          <w:rFonts w:ascii="Times New Roman" w:hAnsi="Times New Roman"/>
          <w:bCs/>
          <w:sz w:val="24"/>
          <w:szCs w:val="24"/>
        </w:rPr>
        <w:t>Desa</w:t>
      </w:r>
      <w:r w:rsidRPr="00D02921">
        <w:rPr>
          <w:rFonts w:ascii="Times New Roman" w:hAnsi="Times New Roman"/>
          <w:bCs/>
          <w:sz w:val="24"/>
          <w:szCs w:val="24"/>
        </w:rPr>
        <w:t xml:space="preserve"> (BPD)</w:t>
      </w:r>
    </w:p>
    <w:p w:rsidR="0057179C" w:rsidRPr="00D02921" w:rsidRDefault="0057179C" w:rsidP="0057179C">
      <w:pPr>
        <w:pStyle w:val="ListParagraph"/>
        <w:numPr>
          <w:ilvl w:val="0"/>
          <w:numId w:val="12"/>
        </w:numPr>
        <w:autoSpaceDE w:val="0"/>
        <w:autoSpaceDN w:val="0"/>
        <w:adjustRightInd w:val="0"/>
        <w:spacing w:after="0" w:line="480" w:lineRule="auto"/>
        <w:ind w:left="440" w:hanging="440"/>
        <w:rPr>
          <w:rFonts w:ascii="Times New Roman" w:hAnsi="Times New Roman"/>
          <w:bCs/>
          <w:sz w:val="24"/>
          <w:szCs w:val="24"/>
        </w:rPr>
      </w:pPr>
      <w:r w:rsidRPr="00D02921">
        <w:rPr>
          <w:rFonts w:ascii="Times New Roman" w:hAnsi="Times New Roman"/>
          <w:bCs/>
          <w:sz w:val="24"/>
          <w:szCs w:val="24"/>
        </w:rPr>
        <w:t xml:space="preserve">Kegiatan Pengangkatan dan Penetapan perangkat dan staf perangkat </w:t>
      </w:r>
      <w:r>
        <w:rPr>
          <w:rFonts w:ascii="Times New Roman" w:hAnsi="Times New Roman"/>
          <w:bCs/>
          <w:sz w:val="24"/>
          <w:szCs w:val="24"/>
        </w:rPr>
        <w:t>Desa</w:t>
      </w:r>
    </w:p>
    <w:p w:rsidR="0057179C" w:rsidRPr="00D02921" w:rsidRDefault="0057179C" w:rsidP="0057179C">
      <w:pPr>
        <w:pStyle w:val="ListParagraph"/>
        <w:numPr>
          <w:ilvl w:val="0"/>
          <w:numId w:val="12"/>
        </w:numPr>
        <w:autoSpaceDE w:val="0"/>
        <w:autoSpaceDN w:val="0"/>
        <w:adjustRightInd w:val="0"/>
        <w:spacing w:after="0" w:line="480" w:lineRule="auto"/>
        <w:ind w:left="440" w:hanging="440"/>
        <w:rPr>
          <w:rFonts w:ascii="Times New Roman" w:hAnsi="Times New Roman"/>
          <w:bCs/>
          <w:sz w:val="24"/>
          <w:szCs w:val="24"/>
        </w:rPr>
      </w:pPr>
      <w:r w:rsidRPr="00D02921">
        <w:rPr>
          <w:rFonts w:ascii="Times New Roman" w:hAnsi="Times New Roman"/>
          <w:bCs/>
          <w:sz w:val="24"/>
          <w:szCs w:val="24"/>
        </w:rPr>
        <w:t>Kegiatan Penetapan, pendirian dan fasilitasi regulasi BUM</w:t>
      </w:r>
      <w:r>
        <w:rPr>
          <w:rFonts w:ascii="Times New Roman" w:hAnsi="Times New Roman"/>
          <w:bCs/>
          <w:sz w:val="24"/>
          <w:szCs w:val="24"/>
        </w:rPr>
        <w:t>Desa</w:t>
      </w:r>
      <w:r w:rsidRPr="00D02921">
        <w:rPr>
          <w:rFonts w:ascii="Times New Roman" w:hAnsi="Times New Roman"/>
          <w:bCs/>
          <w:sz w:val="24"/>
          <w:szCs w:val="24"/>
        </w:rPr>
        <w:t xml:space="preserve"> dan/atau BUM</w:t>
      </w:r>
      <w:r>
        <w:rPr>
          <w:rFonts w:ascii="Times New Roman" w:hAnsi="Times New Roman"/>
          <w:bCs/>
          <w:sz w:val="24"/>
          <w:szCs w:val="24"/>
        </w:rPr>
        <w:t>Desa</w:t>
      </w:r>
      <w:r w:rsidRPr="00D02921">
        <w:rPr>
          <w:rFonts w:ascii="Times New Roman" w:hAnsi="Times New Roman"/>
          <w:bCs/>
          <w:sz w:val="24"/>
          <w:szCs w:val="24"/>
        </w:rPr>
        <w:t xml:space="preserve"> bersama.</w:t>
      </w:r>
    </w:p>
    <w:p w:rsidR="0057179C" w:rsidRPr="00D02921" w:rsidRDefault="0057179C" w:rsidP="0057179C">
      <w:pPr>
        <w:pStyle w:val="ListParagraph"/>
        <w:numPr>
          <w:ilvl w:val="0"/>
          <w:numId w:val="12"/>
        </w:numPr>
        <w:autoSpaceDE w:val="0"/>
        <w:autoSpaceDN w:val="0"/>
        <w:adjustRightInd w:val="0"/>
        <w:spacing w:after="0" w:line="480" w:lineRule="auto"/>
        <w:ind w:left="440" w:hanging="440"/>
        <w:rPr>
          <w:rFonts w:ascii="Times New Roman" w:hAnsi="Times New Roman"/>
          <w:bCs/>
          <w:sz w:val="24"/>
          <w:szCs w:val="24"/>
        </w:rPr>
      </w:pPr>
      <w:r w:rsidRPr="00D02921">
        <w:rPr>
          <w:rFonts w:ascii="Times New Roman" w:hAnsi="Times New Roman"/>
          <w:bCs/>
          <w:sz w:val="24"/>
          <w:szCs w:val="24"/>
        </w:rPr>
        <w:t xml:space="preserve">Kegiatan Penyusunan dan Penetapan perencanaan </w:t>
      </w:r>
      <w:r>
        <w:rPr>
          <w:rFonts w:ascii="Times New Roman" w:hAnsi="Times New Roman"/>
          <w:bCs/>
          <w:sz w:val="24"/>
          <w:szCs w:val="24"/>
        </w:rPr>
        <w:t>Desa</w:t>
      </w:r>
      <w:r w:rsidRPr="00D02921">
        <w:rPr>
          <w:rFonts w:ascii="Times New Roman" w:hAnsi="Times New Roman"/>
          <w:bCs/>
          <w:sz w:val="24"/>
          <w:szCs w:val="24"/>
        </w:rPr>
        <w:t>.</w:t>
      </w:r>
    </w:p>
    <w:p w:rsidR="0057179C" w:rsidRPr="00D02921" w:rsidRDefault="0057179C" w:rsidP="0057179C">
      <w:pPr>
        <w:pStyle w:val="ListParagraph"/>
        <w:numPr>
          <w:ilvl w:val="0"/>
          <w:numId w:val="12"/>
        </w:numPr>
        <w:autoSpaceDE w:val="0"/>
        <w:autoSpaceDN w:val="0"/>
        <w:adjustRightInd w:val="0"/>
        <w:spacing w:after="0" w:line="480" w:lineRule="auto"/>
        <w:ind w:left="440" w:hanging="440"/>
        <w:rPr>
          <w:rFonts w:ascii="Times New Roman" w:hAnsi="Times New Roman"/>
          <w:bCs/>
          <w:sz w:val="24"/>
          <w:szCs w:val="24"/>
        </w:rPr>
      </w:pPr>
      <w:r w:rsidRPr="00D02921">
        <w:rPr>
          <w:rFonts w:ascii="Times New Roman" w:hAnsi="Times New Roman"/>
          <w:bCs/>
          <w:sz w:val="24"/>
          <w:szCs w:val="24"/>
        </w:rPr>
        <w:t xml:space="preserve">Kegiatan  Pelaksanaan musyawarah </w:t>
      </w:r>
      <w:r>
        <w:rPr>
          <w:rFonts w:ascii="Times New Roman" w:hAnsi="Times New Roman"/>
          <w:bCs/>
          <w:sz w:val="24"/>
          <w:szCs w:val="24"/>
        </w:rPr>
        <w:t>Desa</w:t>
      </w:r>
      <w:r w:rsidRPr="00D02921">
        <w:rPr>
          <w:rFonts w:ascii="Times New Roman" w:hAnsi="Times New Roman"/>
          <w:bCs/>
          <w:sz w:val="24"/>
          <w:szCs w:val="24"/>
        </w:rPr>
        <w:t>.</w:t>
      </w:r>
    </w:p>
    <w:p w:rsidR="0057179C" w:rsidRPr="00D02921" w:rsidRDefault="0057179C" w:rsidP="0057179C">
      <w:pPr>
        <w:pStyle w:val="ListParagraph"/>
        <w:numPr>
          <w:ilvl w:val="0"/>
          <w:numId w:val="12"/>
        </w:numPr>
        <w:autoSpaceDE w:val="0"/>
        <w:autoSpaceDN w:val="0"/>
        <w:adjustRightInd w:val="0"/>
        <w:spacing w:after="0" w:line="480" w:lineRule="auto"/>
        <w:ind w:left="440" w:hanging="440"/>
        <w:rPr>
          <w:rFonts w:ascii="Times New Roman" w:hAnsi="Times New Roman"/>
          <w:bCs/>
          <w:sz w:val="24"/>
          <w:szCs w:val="24"/>
        </w:rPr>
      </w:pPr>
      <w:r w:rsidRPr="00D02921">
        <w:rPr>
          <w:rFonts w:ascii="Times New Roman" w:hAnsi="Times New Roman"/>
          <w:bCs/>
          <w:sz w:val="24"/>
          <w:szCs w:val="24"/>
        </w:rPr>
        <w:t xml:space="preserve">Kegiatan Penyusunan, Penetapan dan perubahan peraturan di </w:t>
      </w:r>
      <w:r>
        <w:rPr>
          <w:rFonts w:ascii="Times New Roman" w:hAnsi="Times New Roman"/>
          <w:bCs/>
          <w:sz w:val="24"/>
          <w:szCs w:val="24"/>
        </w:rPr>
        <w:t>Desa</w:t>
      </w:r>
      <w:r w:rsidRPr="00D02921">
        <w:rPr>
          <w:rFonts w:ascii="Times New Roman" w:hAnsi="Times New Roman"/>
          <w:bCs/>
          <w:sz w:val="24"/>
          <w:szCs w:val="24"/>
        </w:rPr>
        <w:t>.</w:t>
      </w:r>
    </w:p>
    <w:p w:rsidR="0057179C" w:rsidRPr="00D02921" w:rsidRDefault="0057179C" w:rsidP="0057179C">
      <w:pPr>
        <w:pStyle w:val="ListParagraph"/>
        <w:numPr>
          <w:ilvl w:val="0"/>
          <w:numId w:val="12"/>
        </w:numPr>
        <w:autoSpaceDE w:val="0"/>
        <w:autoSpaceDN w:val="0"/>
        <w:adjustRightInd w:val="0"/>
        <w:spacing w:after="0" w:line="480" w:lineRule="auto"/>
        <w:ind w:left="440" w:hanging="440"/>
        <w:rPr>
          <w:rFonts w:ascii="Times New Roman" w:hAnsi="Times New Roman"/>
          <w:bCs/>
          <w:sz w:val="24"/>
          <w:szCs w:val="24"/>
        </w:rPr>
      </w:pPr>
      <w:r w:rsidRPr="00D02921">
        <w:rPr>
          <w:rFonts w:ascii="Times New Roman" w:hAnsi="Times New Roman"/>
          <w:bCs/>
          <w:sz w:val="24"/>
          <w:szCs w:val="24"/>
        </w:rPr>
        <w:t xml:space="preserve">Kegiatan Melakukan kerja sama Antar </w:t>
      </w:r>
      <w:r>
        <w:rPr>
          <w:rFonts w:ascii="Times New Roman" w:hAnsi="Times New Roman"/>
          <w:bCs/>
          <w:sz w:val="24"/>
          <w:szCs w:val="24"/>
        </w:rPr>
        <w:t>Desa</w:t>
      </w:r>
      <w:r w:rsidRPr="00D02921">
        <w:rPr>
          <w:rFonts w:ascii="Times New Roman" w:hAnsi="Times New Roman"/>
          <w:bCs/>
          <w:sz w:val="24"/>
          <w:szCs w:val="24"/>
        </w:rPr>
        <w:t xml:space="preserve"> dan pihak ketiga.</w:t>
      </w:r>
    </w:p>
    <w:p w:rsidR="0057179C" w:rsidRPr="00D02921" w:rsidRDefault="0057179C" w:rsidP="0057179C">
      <w:pPr>
        <w:pStyle w:val="ListParagraph"/>
        <w:numPr>
          <w:ilvl w:val="0"/>
          <w:numId w:val="12"/>
        </w:numPr>
        <w:autoSpaceDE w:val="0"/>
        <w:autoSpaceDN w:val="0"/>
        <w:adjustRightInd w:val="0"/>
        <w:spacing w:after="0" w:line="480" w:lineRule="auto"/>
        <w:ind w:left="440" w:hanging="440"/>
        <w:rPr>
          <w:rFonts w:ascii="Times New Roman" w:hAnsi="Times New Roman"/>
          <w:bCs/>
          <w:sz w:val="24"/>
          <w:szCs w:val="24"/>
        </w:rPr>
      </w:pPr>
      <w:r w:rsidRPr="00D02921">
        <w:rPr>
          <w:rFonts w:ascii="Times New Roman" w:hAnsi="Times New Roman"/>
          <w:bCs/>
          <w:sz w:val="24"/>
          <w:szCs w:val="24"/>
        </w:rPr>
        <w:t xml:space="preserve">Kegiatan Pemberian izin penggunaan gedung pertemuan atau balai </w:t>
      </w:r>
      <w:r>
        <w:rPr>
          <w:rFonts w:ascii="Times New Roman" w:hAnsi="Times New Roman"/>
          <w:bCs/>
          <w:sz w:val="24"/>
          <w:szCs w:val="24"/>
        </w:rPr>
        <w:t>Desa</w:t>
      </w:r>
      <w:r w:rsidRPr="00D02921">
        <w:rPr>
          <w:rFonts w:ascii="Times New Roman" w:hAnsi="Times New Roman"/>
          <w:bCs/>
          <w:sz w:val="24"/>
          <w:szCs w:val="24"/>
        </w:rPr>
        <w:t xml:space="preserve"> dan asset </w:t>
      </w:r>
      <w:r>
        <w:rPr>
          <w:rFonts w:ascii="Times New Roman" w:hAnsi="Times New Roman"/>
          <w:bCs/>
          <w:sz w:val="24"/>
          <w:szCs w:val="24"/>
        </w:rPr>
        <w:t>Desa</w:t>
      </w:r>
      <w:r w:rsidRPr="00D02921">
        <w:rPr>
          <w:rFonts w:ascii="Times New Roman" w:hAnsi="Times New Roman"/>
          <w:bCs/>
          <w:sz w:val="24"/>
          <w:szCs w:val="24"/>
        </w:rPr>
        <w:t xml:space="preserve"> lainnya.</w:t>
      </w:r>
    </w:p>
    <w:p w:rsidR="0057179C" w:rsidRPr="00D02921" w:rsidRDefault="0057179C" w:rsidP="0057179C">
      <w:pPr>
        <w:pStyle w:val="ListParagraph"/>
        <w:numPr>
          <w:ilvl w:val="0"/>
          <w:numId w:val="12"/>
        </w:numPr>
        <w:autoSpaceDE w:val="0"/>
        <w:autoSpaceDN w:val="0"/>
        <w:adjustRightInd w:val="0"/>
        <w:spacing w:after="0" w:line="480" w:lineRule="auto"/>
        <w:ind w:left="440" w:hanging="440"/>
        <w:rPr>
          <w:rFonts w:ascii="Times New Roman" w:hAnsi="Times New Roman"/>
          <w:bCs/>
          <w:sz w:val="24"/>
          <w:szCs w:val="24"/>
        </w:rPr>
      </w:pPr>
      <w:r w:rsidRPr="00D02921">
        <w:rPr>
          <w:rFonts w:ascii="Times New Roman" w:hAnsi="Times New Roman"/>
          <w:bCs/>
          <w:sz w:val="24"/>
          <w:szCs w:val="24"/>
        </w:rPr>
        <w:t xml:space="preserve">Kegiatan Penatausahaan asset </w:t>
      </w:r>
      <w:r>
        <w:rPr>
          <w:rFonts w:ascii="Times New Roman" w:hAnsi="Times New Roman"/>
          <w:bCs/>
          <w:sz w:val="24"/>
          <w:szCs w:val="24"/>
        </w:rPr>
        <w:t>Desa</w:t>
      </w:r>
      <w:r w:rsidRPr="00D02921">
        <w:rPr>
          <w:rFonts w:ascii="Times New Roman" w:hAnsi="Times New Roman"/>
          <w:bCs/>
          <w:sz w:val="24"/>
          <w:szCs w:val="24"/>
        </w:rPr>
        <w:t>.</w:t>
      </w:r>
    </w:p>
    <w:p w:rsidR="0057179C" w:rsidRPr="00D02921" w:rsidRDefault="0057179C" w:rsidP="0057179C">
      <w:pPr>
        <w:pStyle w:val="ListParagraph"/>
        <w:numPr>
          <w:ilvl w:val="0"/>
          <w:numId w:val="12"/>
        </w:numPr>
        <w:autoSpaceDE w:val="0"/>
        <w:autoSpaceDN w:val="0"/>
        <w:adjustRightInd w:val="0"/>
        <w:spacing w:after="0" w:line="480" w:lineRule="auto"/>
        <w:ind w:left="440" w:hanging="440"/>
        <w:rPr>
          <w:rFonts w:ascii="Times New Roman" w:hAnsi="Times New Roman"/>
          <w:bCs/>
          <w:sz w:val="24"/>
          <w:szCs w:val="24"/>
        </w:rPr>
      </w:pPr>
      <w:r w:rsidRPr="00D02921">
        <w:rPr>
          <w:rFonts w:ascii="Times New Roman" w:hAnsi="Times New Roman"/>
          <w:bCs/>
          <w:sz w:val="24"/>
          <w:szCs w:val="24"/>
        </w:rPr>
        <w:t xml:space="preserve">Kegiatan Pemberian izin pengelolaan atas tanah </w:t>
      </w:r>
      <w:r>
        <w:rPr>
          <w:rFonts w:ascii="Times New Roman" w:hAnsi="Times New Roman"/>
          <w:bCs/>
          <w:sz w:val="24"/>
          <w:szCs w:val="24"/>
        </w:rPr>
        <w:t>Desa</w:t>
      </w:r>
      <w:r w:rsidRPr="00D02921">
        <w:rPr>
          <w:rFonts w:ascii="Times New Roman" w:hAnsi="Times New Roman"/>
          <w:bCs/>
          <w:sz w:val="24"/>
          <w:szCs w:val="24"/>
        </w:rPr>
        <w:t xml:space="preserve"> dan asset </w:t>
      </w:r>
      <w:r>
        <w:rPr>
          <w:rFonts w:ascii="Times New Roman" w:hAnsi="Times New Roman"/>
          <w:bCs/>
          <w:sz w:val="24"/>
          <w:szCs w:val="24"/>
        </w:rPr>
        <w:t>Desa</w:t>
      </w:r>
      <w:r w:rsidRPr="00D02921">
        <w:rPr>
          <w:rFonts w:ascii="Times New Roman" w:hAnsi="Times New Roman"/>
          <w:bCs/>
          <w:sz w:val="24"/>
          <w:szCs w:val="24"/>
        </w:rPr>
        <w:t xml:space="preserve"> lainnya.</w:t>
      </w:r>
    </w:p>
    <w:p w:rsidR="0057179C" w:rsidRPr="00D02921" w:rsidRDefault="0057179C" w:rsidP="0057179C">
      <w:pPr>
        <w:pStyle w:val="ListParagraph"/>
        <w:numPr>
          <w:ilvl w:val="0"/>
          <w:numId w:val="12"/>
        </w:numPr>
        <w:autoSpaceDE w:val="0"/>
        <w:autoSpaceDN w:val="0"/>
        <w:adjustRightInd w:val="0"/>
        <w:spacing w:after="0" w:line="480" w:lineRule="auto"/>
        <w:ind w:left="440" w:hanging="440"/>
        <w:rPr>
          <w:rFonts w:ascii="Times New Roman" w:hAnsi="Times New Roman"/>
          <w:bCs/>
          <w:sz w:val="24"/>
          <w:szCs w:val="24"/>
        </w:rPr>
      </w:pPr>
      <w:r w:rsidRPr="00D02921">
        <w:rPr>
          <w:rFonts w:ascii="Times New Roman" w:hAnsi="Times New Roman"/>
          <w:bCs/>
          <w:sz w:val="24"/>
          <w:szCs w:val="24"/>
        </w:rPr>
        <w:t xml:space="preserve">Kegiatan Penetapan </w:t>
      </w:r>
      <w:r>
        <w:rPr>
          <w:rFonts w:ascii="Times New Roman" w:hAnsi="Times New Roman"/>
          <w:bCs/>
          <w:sz w:val="24"/>
          <w:szCs w:val="24"/>
        </w:rPr>
        <w:t>Desa</w:t>
      </w:r>
      <w:r w:rsidRPr="00D02921">
        <w:rPr>
          <w:rFonts w:ascii="Times New Roman" w:hAnsi="Times New Roman"/>
          <w:bCs/>
          <w:sz w:val="24"/>
          <w:szCs w:val="24"/>
        </w:rPr>
        <w:t xml:space="preserve"> dalam keadaan darurat seperti kejadian bencana, konflik, rawan pangan, wabah penyakit, gangguan keamanan dan kejadian luar biasa lainnya dalam skala </w:t>
      </w:r>
      <w:r>
        <w:rPr>
          <w:rFonts w:ascii="Times New Roman" w:hAnsi="Times New Roman"/>
          <w:bCs/>
          <w:sz w:val="24"/>
          <w:szCs w:val="24"/>
        </w:rPr>
        <w:t>Desa</w:t>
      </w:r>
      <w:r w:rsidRPr="00D02921">
        <w:rPr>
          <w:rFonts w:ascii="Times New Roman" w:hAnsi="Times New Roman"/>
          <w:bCs/>
          <w:sz w:val="24"/>
          <w:szCs w:val="24"/>
        </w:rPr>
        <w:t>.</w:t>
      </w:r>
    </w:p>
    <w:p w:rsidR="0057179C" w:rsidRPr="00D02921" w:rsidRDefault="0057179C" w:rsidP="0057179C">
      <w:pPr>
        <w:pStyle w:val="ListParagraph"/>
        <w:numPr>
          <w:ilvl w:val="0"/>
          <w:numId w:val="12"/>
        </w:numPr>
        <w:autoSpaceDE w:val="0"/>
        <w:autoSpaceDN w:val="0"/>
        <w:adjustRightInd w:val="0"/>
        <w:spacing w:after="0" w:line="480" w:lineRule="auto"/>
        <w:ind w:left="440" w:hanging="440"/>
        <w:rPr>
          <w:rFonts w:ascii="Times New Roman" w:hAnsi="Times New Roman"/>
          <w:bCs/>
          <w:sz w:val="24"/>
          <w:szCs w:val="24"/>
        </w:rPr>
      </w:pPr>
      <w:r w:rsidRPr="00D02921">
        <w:rPr>
          <w:rFonts w:ascii="Times New Roman" w:hAnsi="Times New Roman"/>
          <w:bCs/>
          <w:sz w:val="24"/>
          <w:szCs w:val="24"/>
        </w:rPr>
        <w:t xml:space="preserve">Kegiatan Pengelolaan arsip </w:t>
      </w:r>
      <w:r>
        <w:rPr>
          <w:rFonts w:ascii="Times New Roman" w:hAnsi="Times New Roman"/>
          <w:bCs/>
          <w:sz w:val="24"/>
          <w:szCs w:val="24"/>
        </w:rPr>
        <w:t>Desa</w:t>
      </w:r>
      <w:r w:rsidRPr="00D02921">
        <w:rPr>
          <w:rFonts w:ascii="Times New Roman" w:hAnsi="Times New Roman"/>
          <w:bCs/>
          <w:sz w:val="24"/>
          <w:szCs w:val="24"/>
        </w:rPr>
        <w:t>; dan</w:t>
      </w:r>
    </w:p>
    <w:p w:rsidR="0057179C" w:rsidRPr="00A178B2" w:rsidRDefault="0057179C" w:rsidP="0057179C">
      <w:pPr>
        <w:pStyle w:val="ListParagraph"/>
        <w:numPr>
          <w:ilvl w:val="0"/>
          <w:numId w:val="12"/>
        </w:numPr>
        <w:autoSpaceDE w:val="0"/>
        <w:autoSpaceDN w:val="0"/>
        <w:adjustRightInd w:val="0"/>
        <w:spacing w:after="0" w:line="480" w:lineRule="auto"/>
        <w:ind w:left="440" w:hanging="440"/>
        <w:rPr>
          <w:rFonts w:ascii="Times New Roman" w:hAnsi="Times New Roman"/>
          <w:bCs/>
          <w:sz w:val="24"/>
          <w:szCs w:val="24"/>
        </w:rPr>
      </w:pPr>
      <w:r w:rsidRPr="00D02921">
        <w:rPr>
          <w:rFonts w:ascii="Times New Roman" w:hAnsi="Times New Roman"/>
          <w:bCs/>
          <w:sz w:val="24"/>
          <w:szCs w:val="24"/>
        </w:rPr>
        <w:t xml:space="preserve">Kegiatan Penetapan pos keamanan dan pos kesiapsiagaan lainnya sesuai dengan kebutuhan dan kondisi sosial masyarakat </w:t>
      </w:r>
      <w:r>
        <w:rPr>
          <w:rFonts w:ascii="Times New Roman" w:hAnsi="Times New Roman"/>
          <w:bCs/>
          <w:sz w:val="24"/>
          <w:szCs w:val="24"/>
        </w:rPr>
        <w:t>Desa</w:t>
      </w:r>
      <w:r w:rsidRPr="00D02921">
        <w:rPr>
          <w:rFonts w:ascii="Times New Roman" w:hAnsi="Times New Roman"/>
          <w:bCs/>
          <w:sz w:val="24"/>
          <w:szCs w:val="24"/>
        </w:rPr>
        <w:t>.</w:t>
      </w:r>
    </w:p>
    <w:p w:rsidR="0057179C" w:rsidRPr="00D42E25" w:rsidRDefault="0057179C" w:rsidP="0057179C">
      <w:pPr>
        <w:autoSpaceDE w:val="0"/>
        <w:autoSpaceDN w:val="0"/>
        <w:adjustRightInd w:val="0"/>
        <w:spacing w:after="0" w:line="360" w:lineRule="auto"/>
        <w:jc w:val="center"/>
        <w:rPr>
          <w:rFonts w:ascii="Times New Roman" w:hAnsi="Times New Roman"/>
          <w:sz w:val="24"/>
          <w:szCs w:val="24"/>
        </w:rPr>
      </w:pPr>
      <w:r w:rsidRPr="00D42E25">
        <w:rPr>
          <w:rFonts w:ascii="Times New Roman" w:hAnsi="Times New Roman"/>
          <w:sz w:val="24"/>
          <w:szCs w:val="24"/>
        </w:rPr>
        <w:t>Pasal 7</w:t>
      </w:r>
    </w:p>
    <w:p w:rsidR="0057179C" w:rsidRDefault="0057179C" w:rsidP="0057179C">
      <w:pPr>
        <w:autoSpaceDE w:val="0"/>
        <w:autoSpaceDN w:val="0"/>
        <w:adjustRightInd w:val="0"/>
        <w:spacing w:after="0" w:line="480" w:lineRule="auto"/>
        <w:jc w:val="both"/>
        <w:rPr>
          <w:rFonts w:ascii="Times New Roman" w:hAnsi="Times New Roman"/>
          <w:sz w:val="24"/>
          <w:szCs w:val="24"/>
        </w:rPr>
      </w:pPr>
      <w:r w:rsidRPr="00D42E25">
        <w:rPr>
          <w:rFonts w:ascii="Times New Roman" w:hAnsi="Times New Roman"/>
          <w:sz w:val="24"/>
          <w:szCs w:val="24"/>
        </w:rPr>
        <w:t xml:space="preserve">Program bidang penyelenggaraan </w:t>
      </w:r>
      <w:r>
        <w:rPr>
          <w:rFonts w:ascii="Times New Roman" w:hAnsi="Times New Roman"/>
          <w:sz w:val="24"/>
          <w:szCs w:val="24"/>
        </w:rPr>
        <w:t>pembangunan</w:t>
      </w:r>
      <w:r w:rsidRPr="00D42E25">
        <w:rPr>
          <w:rFonts w:ascii="Times New Roman" w:hAnsi="Times New Roman"/>
          <w:sz w:val="24"/>
          <w:szCs w:val="24"/>
        </w:rPr>
        <w:t xml:space="preserve"> </w:t>
      </w:r>
      <w:r>
        <w:rPr>
          <w:rFonts w:ascii="Times New Roman" w:hAnsi="Times New Roman"/>
          <w:sz w:val="24"/>
          <w:szCs w:val="24"/>
        </w:rPr>
        <w:t>Desa sebagaimana dimaksud pasal 5 point c, antara lain:</w:t>
      </w:r>
    </w:p>
    <w:tbl>
      <w:tblPr>
        <w:tblW w:w="9570" w:type="dxa"/>
        <w:tblInd w:w="-112" w:type="dxa"/>
        <w:tblLook w:val="04A0"/>
      </w:tblPr>
      <w:tblGrid>
        <w:gridCol w:w="9570"/>
      </w:tblGrid>
      <w:tr w:rsidR="0057179C" w:rsidRPr="00D02921" w:rsidTr="00553660">
        <w:trPr>
          <w:trHeight w:val="360"/>
        </w:trPr>
        <w:tc>
          <w:tcPr>
            <w:tcW w:w="9570" w:type="dxa"/>
            <w:shd w:val="clear" w:color="auto" w:fill="auto"/>
            <w:hideMark/>
          </w:tcPr>
          <w:p w:rsidR="0057179C" w:rsidRPr="00C33877" w:rsidRDefault="0057179C" w:rsidP="0057179C">
            <w:pPr>
              <w:pStyle w:val="ListParagraph"/>
              <w:numPr>
                <w:ilvl w:val="0"/>
                <w:numId w:val="13"/>
              </w:numPr>
              <w:spacing w:after="0" w:line="480" w:lineRule="auto"/>
              <w:ind w:left="552" w:hanging="440"/>
              <w:jc w:val="both"/>
              <w:rPr>
                <w:rFonts w:ascii="Times New Roman" w:hAnsi="Times New Roman"/>
                <w:sz w:val="24"/>
                <w:szCs w:val="24"/>
              </w:rPr>
            </w:pPr>
            <w:r w:rsidRPr="00C33877">
              <w:rPr>
                <w:rFonts w:ascii="Times New Roman" w:hAnsi="Times New Roman"/>
                <w:sz w:val="24"/>
                <w:szCs w:val="24"/>
              </w:rPr>
              <w:t xml:space="preserve">Pengembangan  pos kesehatan </w:t>
            </w:r>
            <w:r>
              <w:rPr>
                <w:rFonts w:ascii="Times New Roman" w:hAnsi="Times New Roman"/>
                <w:sz w:val="24"/>
                <w:szCs w:val="24"/>
              </w:rPr>
              <w:t>Desa</w:t>
            </w:r>
            <w:r w:rsidRPr="00C33877">
              <w:rPr>
                <w:rFonts w:ascii="Times New Roman" w:hAnsi="Times New Roman"/>
                <w:sz w:val="24"/>
                <w:szCs w:val="24"/>
              </w:rPr>
              <w:t xml:space="preserve"> dan polindes. </w:t>
            </w:r>
          </w:p>
        </w:tc>
      </w:tr>
      <w:tr w:rsidR="0057179C" w:rsidRPr="00D02921" w:rsidTr="00553660">
        <w:trPr>
          <w:trHeight w:val="360"/>
        </w:trPr>
        <w:tc>
          <w:tcPr>
            <w:tcW w:w="9570" w:type="dxa"/>
            <w:shd w:val="clear" w:color="auto" w:fill="auto"/>
            <w:hideMark/>
          </w:tcPr>
          <w:p w:rsidR="0057179C" w:rsidRPr="00C33877" w:rsidRDefault="0057179C" w:rsidP="0057179C">
            <w:pPr>
              <w:pStyle w:val="ListParagraph"/>
              <w:numPr>
                <w:ilvl w:val="0"/>
                <w:numId w:val="13"/>
              </w:numPr>
              <w:spacing w:after="0" w:line="480" w:lineRule="auto"/>
              <w:ind w:left="552" w:hanging="440"/>
              <w:jc w:val="both"/>
              <w:rPr>
                <w:rFonts w:ascii="Times New Roman" w:hAnsi="Times New Roman"/>
                <w:sz w:val="24"/>
                <w:szCs w:val="24"/>
              </w:rPr>
            </w:pPr>
            <w:r w:rsidRPr="00C33877">
              <w:rPr>
                <w:rFonts w:ascii="Times New Roman" w:hAnsi="Times New Roman"/>
                <w:sz w:val="24"/>
                <w:szCs w:val="24"/>
              </w:rPr>
              <w:t xml:space="preserve">Kegiatan pengembangan tenaga dan fasilitasi kesehatan masyarakat </w:t>
            </w:r>
            <w:r>
              <w:rPr>
                <w:rFonts w:ascii="Times New Roman" w:hAnsi="Times New Roman"/>
                <w:sz w:val="24"/>
                <w:szCs w:val="24"/>
              </w:rPr>
              <w:t>Desa</w:t>
            </w:r>
            <w:r w:rsidRPr="00C33877">
              <w:rPr>
                <w:rFonts w:ascii="Times New Roman" w:hAnsi="Times New Roman"/>
                <w:sz w:val="24"/>
                <w:szCs w:val="24"/>
              </w:rPr>
              <w:t>.</w:t>
            </w:r>
          </w:p>
        </w:tc>
      </w:tr>
      <w:tr w:rsidR="0057179C" w:rsidRPr="00D02921" w:rsidTr="00553660">
        <w:trPr>
          <w:trHeight w:val="360"/>
        </w:trPr>
        <w:tc>
          <w:tcPr>
            <w:tcW w:w="9570" w:type="dxa"/>
            <w:shd w:val="clear" w:color="auto" w:fill="auto"/>
            <w:hideMark/>
          </w:tcPr>
          <w:p w:rsidR="0057179C" w:rsidRPr="00C33877" w:rsidRDefault="0057179C" w:rsidP="0057179C">
            <w:pPr>
              <w:pStyle w:val="ListParagraph"/>
              <w:numPr>
                <w:ilvl w:val="0"/>
                <w:numId w:val="13"/>
              </w:numPr>
              <w:spacing w:after="0" w:line="480" w:lineRule="auto"/>
              <w:ind w:left="552" w:hanging="440"/>
              <w:jc w:val="both"/>
              <w:rPr>
                <w:rFonts w:ascii="Times New Roman" w:hAnsi="Times New Roman"/>
                <w:sz w:val="24"/>
                <w:szCs w:val="24"/>
              </w:rPr>
            </w:pPr>
            <w:r w:rsidRPr="00C33877">
              <w:rPr>
                <w:rFonts w:ascii="Times New Roman" w:hAnsi="Times New Roman"/>
                <w:sz w:val="24"/>
                <w:szCs w:val="24"/>
              </w:rPr>
              <w:t>Kegiatan pengelolaan dan pembinaan posyandu.</w:t>
            </w:r>
          </w:p>
        </w:tc>
      </w:tr>
      <w:tr w:rsidR="0057179C" w:rsidRPr="00D02921" w:rsidTr="00553660">
        <w:trPr>
          <w:trHeight w:val="360"/>
        </w:trPr>
        <w:tc>
          <w:tcPr>
            <w:tcW w:w="9570" w:type="dxa"/>
            <w:shd w:val="clear" w:color="auto" w:fill="auto"/>
            <w:hideMark/>
          </w:tcPr>
          <w:p w:rsidR="0057179C" w:rsidRPr="00C33877" w:rsidRDefault="0057179C" w:rsidP="0057179C">
            <w:pPr>
              <w:pStyle w:val="ListParagraph"/>
              <w:numPr>
                <w:ilvl w:val="0"/>
                <w:numId w:val="13"/>
              </w:numPr>
              <w:spacing w:after="0" w:line="480" w:lineRule="auto"/>
              <w:ind w:left="552" w:hanging="440"/>
              <w:jc w:val="both"/>
              <w:rPr>
                <w:rFonts w:ascii="Times New Roman" w:hAnsi="Times New Roman"/>
                <w:sz w:val="24"/>
                <w:szCs w:val="24"/>
              </w:rPr>
            </w:pPr>
            <w:r w:rsidRPr="00C33877">
              <w:rPr>
                <w:rFonts w:ascii="Times New Roman" w:hAnsi="Times New Roman"/>
                <w:sz w:val="24"/>
                <w:szCs w:val="24"/>
              </w:rPr>
              <w:t>Kegiatan fasilitasi pelayanan Ibu Hamil/Nifas, meliputi :</w:t>
            </w:r>
          </w:p>
        </w:tc>
      </w:tr>
      <w:tr w:rsidR="0057179C" w:rsidRPr="00D02921" w:rsidTr="00553660">
        <w:trPr>
          <w:trHeight w:val="360"/>
        </w:trPr>
        <w:tc>
          <w:tcPr>
            <w:tcW w:w="9570" w:type="dxa"/>
            <w:shd w:val="clear" w:color="auto" w:fill="auto"/>
            <w:hideMark/>
          </w:tcPr>
          <w:p w:rsidR="0057179C" w:rsidRPr="00C33877" w:rsidRDefault="0057179C" w:rsidP="0057179C">
            <w:pPr>
              <w:pStyle w:val="ListParagraph"/>
              <w:numPr>
                <w:ilvl w:val="0"/>
                <w:numId w:val="13"/>
              </w:numPr>
              <w:spacing w:after="0" w:line="480" w:lineRule="auto"/>
              <w:ind w:left="552" w:hanging="440"/>
              <w:jc w:val="both"/>
              <w:rPr>
                <w:rFonts w:ascii="Times New Roman" w:hAnsi="Times New Roman"/>
                <w:sz w:val="24"/>
                <w:szCs w:val="24"/>
              </w:rPr>
            </w:pPr>
            <w:r w:rsidRPr="00C33877">
              <w:rPr>
                <w:rFonts w:ascii="Times New Roman" w:hAnsi="Times New Roman"/>
                <w:sz w:val="24"/>
                <w:szCs w:val="24"/>
              </w:rPr>
              <w:t xml:space="preserve">Kegiatan fasilitasi pelayanan kesehatan lainnya di </w:t>
            </w:r>
            <w:r>
              <w:rPr>
                <w:rFonts w:ascii="Times New Roman" w:hAnsi="Times New Roman"/>
                <w:sz w:val="24"/>
                <w:szCs w:val="24"/>
              </w:rPr>
              <w:t>Desa</w:t>
            </w:r>
            <w:r w:rsidRPr="00C33877">
              <w:rPr>
                <w:rFonts w:ascii="Times New Roman" w:hAnsi="Times New Roman"/>
                <w:sz w:val="24"/>
                <w:szCs w:val="24"/>
              </w:rPr>
              <w:t>, meliputi :</w:t>
            </w:r>
          </w:p>
        </w:tc>
      </w:tr>
      <w:tr w:rsidR="0057179C" w:rsidRPr="00D02921" w:rsidTr="00553660">
        <w:trPr>
          <w:trHeight w:val="360"/>
        </w:trPr>
        <w:tc>
          <w:tcPr>
            <w:tcW w:w="9570" w:type="dxa"/>
            <w:shd w:val="clear" w:color="auto" w:fill="auto"/>
            <w:hideMark/>
          </w:tcPr>
          <w:p w:rsidR="0057179C" w:rsidRPr="00C33877" w:rsidRDefault="0057179C" w:rsidP="0057179C">
            <w:pPr>
              <w:pStyle w:val="ListParagraph"/>
              <w:numPr>
                <w:ilvl w:val="0"/>
                <w:numId w:val="13"/>
              </w:numPr>
              <w:spacing w:after="0" w:line="480" w:lineRule="auto"/>
              <w:ind w:left="552" w:hanging="440"/>
              <w:jc w:val="both"/>
              <w:rPr>
                <w:rFonts w:ascii="Times New Roman" w:hAnsi="Times New Roman"/>
                <w:sz w:val="24"/>
                <w:szCs w:val="24"/>
              </w:rPr>
            </w:pPr>
            <w:r w:rsidRPr="00C33877">
              <w:rPr>
                <w:rFonts w:ascii="Times New Roman" w:hAnsi="Times New Roman"/>
                <w:sz w:val="24"/>
                <w:szCs w:val="24"/>
              </w:rPr>
              <w:t>Kegiatan peningkatan pelayanan kesehatan reproduksi remaja dan pra kehamilan, meliputi:</w:t>
            </w:r>
          </w:p>
        </w:tc>
      </w:tr>
      <w:tr w:rsidR="0057179C" w:rsidRPr="00D02921" w:rsidTr="00553660">
        <w:trPr>
          <w:trHeight w:val="360"/>
        </w:trPr>
        <w:tc>
          <w:tcPr>
            <w:tcW w:w="9570" w:type="dxa"/>
            <w:shd w:val="clear" w:color="auto" w:fill="auto"/>
            <w:hideMark/>
          </w:tcPr>
          <w:p w:rsidR="0057179C" w:rsidRPr="00C33877" w:rsidRDefault="0057179C" w:rsidP="0057179C">
            <w:pPr>
              <w:pStyle w:val="ListParagraph"/>
              <w:numPr>
                <w:ilvl w:val="0"/>
                <w:numId w:val="13"/>
              </w:numPr>
              <w:spacing w:after="0" w:line="480" w:lineRule="auto"/>
              <w:ind w:left="552" w:hanging="440"/>
              <w:jc w:val="both"/>
              <w:rPr>
                <w:rFonts w:ascii="Times New Roman" w:hAnsi="Times New Roman"/>
                <w:sz w:val="24"/>
                <w:szCs w:val="24"/>
              </w:rPr>
            </w:pPr>
            <w:r w:rsidRPr="00C33877">
              <w:rPr>
                <w:rFonts w:ascii="Times New Roman" w:hAnsi="Times New Roman"/>
                <w:sz w:val="24"/>
                <w:szCs w:val="24"/>
              </w:rPr>
              <w:t>Kegiatan pembinaan dan pengawasan upaya kesehatan tradisional.</w:t>
            </w:r>
          </w:p>
        </w:tc>
      </w:tr>
      <w:tr w:rsidR="0057179C" w:rsidRPr="00D02921" w:rsidTr="00553660">
        <w:trPr>
          <w:trHeight w:val="360"/>
        </w:trPr>
        <w:tc>
          <w:tcPr>
            <w:tcW w:w="9570" w:type="dxa"/>
            <w:shd w:val="clear" w:color="auto" w:fill="auto"/>
            <w:hideMark/>
          </w:tcPr>
          <w:p w:rsidR="0057179C" w:rsidRPr="00C33877" w:rsidRDefault="0057179C" w:rsidP="0057179C">
            <w:pPr>
              <w:pStyle w:val="ListParagraph"/>
              <w:numPr>
                <w:ilvl w:val="0"/>
                <w:numId w:val="13"/>
              </w:numPr>
              <w:spacing w:after="0" w:line="480" w:lineRule="auto"/>
              <w:ind w:left="552" w:hanging="440"/>
              <w:jc w:val="both"/>
              <w:rPr>
                <w:rFonts w:ascii="Times New Roman" w:hAnsi="Times New Roman"/>
                <w:sz w:val="24"/>
                <w:szCs w:val="24"/>
              </w:rPr>
            </w:pPr>
            <w:r w:rsidRPr="00C33877">
              <w:rPr>
                <w:rFonts w:ascii="Times New Roman" w:hAnsi="Times New Roman"/>
                <w:sz w:val="24"/>
                <w:szCs w:val="24"/>
              </w:rPr>
              <w:t xml:space="preserve">Kegiatan pemantauan dan pencegahan penyalahgunaan narkoba dan zat adiktif di </w:t>
            </w:r>
            <w:r>
              <w:rPr>
                <w:rFonts w:ascii="Times New Roman" w:hAnsi="Times New Roman"/>
                <w:sz w:val="24"/>
                <w:szCs w:val="24"/>
              </w:rPr>
              <w:t>Desa</w:t>
            </w:r>
            <w:r w:rsidRPr="00C33877">
              <w:rPr>
                <w:rFonts w:ascii="Times New Roman" w:hAnsi="Times New Roman"/>
                <w:sz w:val="24"/>
                <w:szCs w:val="24"/>
              </w:rPr>
              <w:t>.</w:t>
            </w:r>
          </w:p>
        </w:tc>
      </w:tr>
      <w:tr w:rsidR="0057179C" w:rsidRPr="00D02921" w:rsidTr="00553660">
        <w:trPr>
          <w:trHeight w:val="360"/>
        </w:trPr>
        <w:tc>
          <w:tcPr>
            <w:tcW w:w="9570" w:type="dxa"/>
            <w:shd w:val="clear" w:color="auto" w:fill="auto"/>
            <w:hideMark/>
          </w:tcPr>
          <w:p w:rsidR="0057179C" w:rsidRPr="00C33877" w:rsidRDefault="0057179C" w:rsidP="0057179C">
            <w:pPr>
              <w:pStyle w:val="ListParagraph"/>
              <w:numPr>
                <w:ilvl w:val="0"/>
                <w:numId w:val="13"/>
              </w:numPr>
              <w:spacing w:after="0" w:line="480" w:lineRule="auto"/>
              <w:ind w:left="552" w:hanging="440"/>
              <w:jc w:val="both"/>
              <w:rPr>
                <w:rFonts w:ascii="Times New Roman" w:hAnsi="Times New Roman"/>
                <w:sz w:val="24"/>
                <w:szCs w:val="24"/>
              </w:rPr>
            </w:pPr>
            <w:r w:rsidRPr="00C33877">
              <w:rPr>
                <w:rFonts w:ascii="Times New Roman" w:hAnsi="Times New Roman"/>
                <w:sz w:val="24"/>
                <w:szCs w:val="24"/>
              </w:rPr>
              <w:t>Kegiatan pembinaan dan pengelolaan Pendidikan Anak Usia Dini (PAUD).</w:t>
            </w:r>
          </w:p>
        </w:tc>
      </w:tr>
      <w:tr w:rsidR="0057179C" w:rsidRPr="00D02921" w:rsidTr="00553660">
        <w:trPr>
          <w:trHeight w:val="360"/>
        </w:trPr>
        <w:tc>
          <w:tcPr>
            <w:tcW w:w="9570" w:type="dxa"/>
            <w:shd w:val="clear" w:color="auto" w:fill="auto"/>
            <w:hideMark/>
          </w:tcPr>
          <w:p w:rsidR="0057179C" w:rsidRPr="00C33877" w:rsidRDefault="0057179C" w:rsidP="0057179C">
            <w:pPr>
              <w:pStyle w:val="ListParagraph"/>
              <w:numPr>
                <w:ilvl w:val="0"/>
                <w:numId w:val="13"/>
              </w:numPr>
              <w:spacing w:after="0" w:line="480" w:lineRule="auto"/>
              <w:ind w:left="552" w:hanging="440"/>
              <w:jc w:val="both"/>
              <w:rPr>
                <w:rFonts w:ascii="Times New Roman" w:hAnsi="Times New Roman"/>
                <w:sz w:val="24"/>
                <w:szCs w:val="24"/>
              </w:rPr>
            </w:pPr>
            <w:r w:rsidRPr="00C33877">
              <w:rPr>
                <w:rFonts w:ascii="Times New Roman" w:hAnsi="Times New Roman"/>
                <w:sz w:val="24"/>
                <w:szCs w:val="24"/>
              </w:rPr>
              <w:t xml:space="preserve">Kegiatan pengadaan dan pengelolaan Pusat Kegiatan Belajar Masyarakat (PKBM) di </w:t>
            </w:r>
            <w:r>
              <w:rPr>
                <w:rFonts w:ascii="Times New Roman" w:hAnsi="Times New Roman"/>
                <w:sz w:val="24"/>
                <w:szCs w:val="24"/>
              </w:rPr>
              <w:t>Desa</w:t>
            </w:r>
            <w:r w:rsidRPr="00C33877">
              <w:rPr>
                <w:rFonts w:ascii="Times New Roman" w:hAnsi="Times New Roman"/>
                <w:sz w:val="24"/>
                <w:szCs w:val="24"/>
              </w:rPr>
              <w:t>.</w:t>
            </w:r>
          </w:p>
        </w:tc>
      </w:tr>
      <w:tr w:rsidR="0057179C" w:rsidRPr="00D02921" w:rsidTr="00553660">
        <w:trPr>
          <w:trHeight w:val="360"/>
        </w:trPr>
        <w:tc>
          <w:tcPr>
            <w:tcW w:w="9570" w:type="dxa"/>
            <w:shd w:val="clear" w:color="auto" w:fill="auto"/>
            <w:hideMark/>
          </w:tcPr>
          <w:p w:rsidR="0057179C" w:rsidRPr="00C33877" w:rsidRDefault="0057179C" w:rsidP="0057179C">
            <w:pPr>
              <w:pStyle w:val="ListParagraph"/>
              <w:numPr>
                <w:ilvl w:val="0"/>
                <w:numId w:val="13"/>
              </w:numPr>
              <w:spacing w:after="0" w:line="480" w:lineRule="auto"/>
              <w:ind w:left="552" w:hanging="440"/>
              <w:jc w:val="both"/>
              <w:rPr>
                <w:rFonts w:ascii="Times New Roman" w:hAnsi="Times New Roman"/>
                <w:sz w:val="24"/>
                <w:szCs w:val="24"/>
              </w:rPr>
            </w:pPr>
            <w:r w:rsidRPr="00C33877">
              <w:rPr>
                <w:rFonts w:ascii="Times New Roman" w:hAnsi="Times New Roman"/>
                <w:sz w:val="24"/>
                <w:szCs w:val="24"/>
              </w:rPr>
              <w:t>Kegiatan pengadaan dan pengelolaan sanggar seni budaya.</w:t>
            </w:r>
          </w:p>
        </w:tc>
      </w:tr>
      <w:tr w:rsidR="0057179C" w:rsidRPr="00D02921" w:rsidTr="00553660">
        <w:trPr>
          <w:trHeight w:val="360"/>
        </w:trPr>
        <w:tc>
          <w:tcPr>
            <w:tcW w:w="9570" w:type="dxa"/>
            <w:shd w:val="clear" w:color="auto" w:fill="auto"/>
            <w:hideMark/>
          </w:tcPr>
          <w:p w:rsidR="0057179C" w:rsidRPr="00C33877" w:rsidRDefault="0057179C" w:rsidP="0057179C">
            <w:pPr>
              <w:pStyle w:val="ListParagraph"/>
              <w:numPr>
                <w:ilvl w:val="0"/>
                <w:numId w:val="13"/>
              </w:numPr>
              <w:spacing w:after="0" w:line="480" w:lineRule="auto"/>
              <w:ind w:left="552" w:hanging="440"/>
              <w:jc w:val="both"/>
              <w:rPr>
                <w:rFonts w:ascii="Times New Roman" w:hAnsi="Times New Roman"/>
                <w:sz w:val="24"/>
                <w:szCs w:val="24"/>
              </w:rPr>
            </w:pPr>
            <w:r w:rsidRPr="00C33877">
              <w:rPr>
                <w:rFonts w:ascii="Times New Roman" w:hAnsi="Times New Roman"/>
                <w:sz w:val="24"/>
                <w:szCs w:val="24"/>
              </w:rPr>
              <w:lastRenderedPageBreak/>
              <w:t xml:space="preserve">Kegiatan pengadaan dan pengelolaan perpustakaan </w:t>
            </w:r>
            <w:r>
              <w:rPr>
                <w:rFonts w:ascii="Times New Roman" w:hAnsi="Times New Roman"/>
                <w:sz w:val="24"/>
                <w:szCs w:val="24"/>
              </w:rPr>
              <w:t>Desa</w:t>
            </w:r>
            <w:r w:rsidRPr="00C33877">
              <w:rPr>
                <w:rFonts w:ascii="Times New Roman" w:hAnsi="Times New Roman"/>
                <w:sz w:val="24"/>
                <w:szCs w:val="24"/>
              </w:rPr>
              <w:t xml:space="preserve"> dan taman baca </w:t>
            </w:r>
            <w:r>
              <w:rPr>
                <w:rFonts w:ascii="Times New Roman" w:hAnsi="Times New Roman"/>
                <w:sz w:val="24"/>
                <w:szCs w:val="24"/>
              </w:rPr>
              <w:t>Desa</w:t>
            </w:r>
            <w:r w:rsidRPr="00C33877">
              <w:rPr>
                <w:rFonts w:ascii="Times New Roman" w:hAnsi="Times New Roman"/>
                <w:sz w:val="24"/>
                <w:szCs w:val="24"/>
              </w:rPr>
              <w:t>.</w:t>
            </w:r>
          </w:p>
        </w:tc>
      </w:tr>
      <w:tr w:rsidR="0057179C" w:rsidRPr="00D02921" w:rsidTr="00553660">
        <w:trPr>
          <w:trHeight w:val="360"/>
        </w:trPr>
        <w:tc>
          <w:tcPr>
            <w:tcW w:w="9570" w:type="dxa"/>
            <w:shd w:val="clear" w:color="auto" w:fill="auto"/>
            <w:hideMark/>
          </w:tcPr>
          <w:p w:rsidR="0057179C" w:rsidRPr="00C33877" w:rsidRDefault="0057179C" w:rsidP="0057179C">
            <w:pPr>
              <w:pStyle w:val="ListParagraph"/>
              <w:numPr>
                <w:ilvl w:val="0"/>
                <w:numId w:val="13"/>
              </w:numPr>
              <w:spacing w:after="0" w:line="480" w:lineRule="auto"/>
              <w:ind w:left="552" w:hanging="440"/>
              <w:jc w:val="both"/>
              <w:rPr>
                <w:rFonts w:ascii="Times New Roman" w:hAnsi="Times New Roman"/>
                <w:sz w:val="24"/>
                <w:szCs w:val="24"/>
              </w:rPr>
            </w:pPr>
            <w:r w:rsidRPr="00C33877">
              <w:rPr>
                <w:rFonts w:ascii="Times New Roman" w:hAnsi="Times New Roman"/>
                <w:sz w:val="24"/>
                <w:szCs w:val="24"/>
              </w:rPr>
              <w:t>Kegiatan fasilitasi dan motivasi terhadap kelompok-kelompok belajar, siswa, pelajar dan mahasiswa.</w:t>
            </w:r>
          </w:p>
        </w:tc>
      </w:tr>
      <w:tr w:rsidR="0057179C" w:rsidRPr="00D02921" w:rsidTr="00553660">
        <w:trPr>
          <w:trHeight w:val="360"/>
        </w:trPr>
        <w:tc>
          <w:tcPr>
            <w:tcW w:w="9570" w:type="dxa"/>
            <w:shd w:val="clear" w:color="auto" w:fill="auto"/>
            <w:hideMark/>
          </w:tcPr>
          <w:p w:rsidR="0057179C" w:rsidRPr="00C33877" w:rsidRDefault="0057179C" w:rsidP="0057179C">
            <w:pPr>
              <w:pStyle w:val="ListParagraph"/>
              <w:numPr>
                <w:ilvl w:val="0"/>
                <w:numId w:val="13"/>
              </w:numPr>
              <w:spacing w:after="0" w:line="480" w:lineRule="auto"/>
              <w:ind w:left="552" w:hanging="440"/>
              <w:jc w:val="both"/>
              <w:rPr>
                <w:rFonts w:ascii="Times New Roman" w:hAnsi="Times New Roman"/>
                <w:sz w:val="24"/>
                <w:szCs w:val="24"/>
              </w:rPr>
            </w:pPr>
            <w:r w:rsidRPr="00C33877">
              <w:rPr>
                <w:rFonts w:ascii="Times New Roman" w:hAnsi="Times New Roman"/>
                <w:sz w:val="24"/>
                <w:szCs w:val="24"/>
              </w:rPr>
              <w:t xml:space="preserve">Kegiatan pembangunan dan pemeliharaan gedung kantor di </w:t>
            </w:r>
            <w:r>
              <w:rPr>
                <w:rFonts w:ascii="Times New Roman" w:hAnsi="Times New Roman"/>
                <w:sz w:val="24"/>
                <w:szCs w:val="24"/>
              </w:rPr>
              <w:t>Desa</w:t>
            </w:r>
          </w:p>
        </w:tc>
      </w:tr>
      <w:tr w:rsidR="0057179C" w:rsidRPr="00D02921" w:rsidTr="00553660">
        <w:trPr>
          <w:trHeight w:val="360"/>
        </w:trPr>
        <w:tc>
          <w:tcPr>
            <w:tcW w:w="9570" w:type="dxa"/>
            <w:shd w:val="clear" w:color="auto" w:fill="auto"/>
            <w:hideMark/>
          </w:tcPr>
          <w:p w:rsidR="0057179C" w:rsidRPr="00C33877" w:rsidRDefault="0057179C" w:rsidP="0057179C">
            <w:pPr>
              <w:pStyle w:val="ListParagraph"/>
              <w:numPr>
                <w:ilvl w:val="0"/>
                <w:numId w:val="13"/>
              </w:numPr>
              <w:spacing w:after="0" w:line="480" w:lineRule="auto"/>
              <w:ind w:left="552" w:hanging="440"/>
              <w:jc w:val="both"/>
              <w:rPr>
                <w:rFonts w:ascii="Times New Roman" w:hAnsi="Times New Roman"/>
                <w:sz w:val="24"/>
                <w:szCs w:val="24"/>
              </w:rPr>
            </w:pPr>
            <w:r w:rsidRPr="00C33877">
              <w:rPr>
                <w:rFonts w:ascii="Times New Roman" w:hAnsi="Times New Roman"/>
                <w:sz w:val="24"/>
                <w:szCs w:val="24"/>
              </w:rPr>
              <w:t xml:space="preserve">Kegiatan penataan dan pemeliharaan pemukiman di </w:t>
            </w:r>
            <w:r>
              <w:rPr>
                <w:rFonts w:ascii="Times New Roman" w:hAnsi="Times New Roman"/>
                <w:sz w:val="24"/>
                <w:szCs w:val="24"/>
              </w:rPr>
              <w:t>Desa</w:t>
            </w:r>
            <w:r w:rsidRPr="00C33877">
              <w:rPr>
                <w:rFonts w:ascii="Times New Roman" w:hAnsi="Times New Roman"/>
                <w:sz w:val="24"/>
                <w:szCs w:val="24"/>
              </w:rPr>
              <w:t>;</w:t>
            </w:r>
          </w:p>
        </w:tc>
      </w:tr>
      <w:tr w:rsidR="0057179C" w:rsidRPr="00D02921" w:rsidTr="00553660">
        <w:trPr>
          <w:trHeight w:val="360"/>
        </w:trPr>
        <w:tc>
          <w:tcPr>
            <w:tcW w:w="9570" w:type="dxa"/>
            <w:shd w:val="clear" w:color="auto" w:fill="auto"/>
            <w:hideMark/>
          </w:tcPr>
          <w:p w:rsidR="0057179C" w:rsidRPr="00C33877" w:rsidRDefault="0057179C" w:rsidP="0057179C">
            <w:pPr>
              <w:pStyle w:val="ListParagraph"/>
              <w:numPr>
                <w:ilvl w:val="0"/>
                <w:numId w:val="13"/>
              </w:numPr>
              <w:spacing w:after="0" w:line="480" w:lineRule="auto"/>
              <w:ind w:left="552" w:hanging="440"/>
              <w:jc w:val="both"/>
              <w:rPr>
                <w:rFonts w:ascii="Times New Roman" w:hAnsi="Times New Roman"/>
                <w:sz w:val="24"/>
                <w:szCs w:val="24"/>
              </w:rPr>
            </w:pPr>
            <w:r w:rsidRPr="00C33877">
              <w:rPr>
                <w:rFonts w:ascii="Times New Roman" w:hAnsi="Times New Roman"/>
                <w:sz w:val="24"/>
                <w:szCs w:val="24"/>
              </w:rPr>
              <w:t xml:space="preserve">Kegiatan pengadaan sarana dan prasarana pemadam kebakaran di </w:t>
            </w:r>
            <w:r>
              <w:rPr>
                <w:rFonts w:ascii="Times New Roman" w:hAnsi="Times New Roman"/>
                <w:sz w:val="24"/>
                <w:szCs w:val="24"/>
              </w:rPr>
              <w:t>Desa</w:t>
            </w:r>
            <w:r w:rsidRPr="00C33877">
              <w:rPr>
                <w:rFonts w:ascii="Times New Roman" w:hAnsi="Times New Roman"/>
                <w:sz w:val="24"/>
                <w:szCs w:val="24"/>
              </w:rPr>
              <w:t>;</w:t>
            </w:r>
          </w:p>
        </w:tc>
      </w:tr>
      <w:tr w:rsidR="0057179C" w:rsidRPr="00D02921" w:rsidTr="00553660">
        <w:trPr>
          <w:trHeight w:val="360"/>
        </w:trPr>
        <w:tc>
          <w:tcPr>
            <w:tcW w:w="9570" w:type="dxa"/>
            <w:shd w:val="clear" w:color="auto" w:fill="auto"/>
            <w:hideMark/>
          </w:tcPr>
          <w:p w:rsidR="0057179C" w:rsidRPr="00C33877" w:rsidRDefault="0057179C" w:rsidP="0057179C">
            <w:pPr>
              <w:pStyle w:val="ListParagraph"/>
              <w:numPr>
                <w:ilvl w:val="0"/>
                <w:numId w:val="13"/>
              </w:numPr>
              <w:spacing w:after="0" w:line="480" w:lineRule="auto"/>
              <w:ind w:left="552" w:hanging="440"/>
              <w:jc w:val="both"/>
              <w:rPr>
                <w:rFonts w:ascii="Times New Roman" w:hAnsi="Times New Roman"/>
                <w:sz w:val="24"/>
                <w:szCs w:val="24"/>
              </w:rPr>
            </w:pPr>
            <w:r w:rsidRPr="00C33877">
              <w:rPr>
                <w:rFonts w:ascii="Times New Roman" w:hAnsi="Times New Roman"/>
                <w:sz w:val="24"/>
                <w:szCs w:val="24"/>
              </w:rPr>
              <w:t xml:space="preserve">Kegiatan pembangunan dan pemeliharaan jalan </w:t>
            </w:r>
            <w:r>
              <w:rPr>
                <w:rFonts w:ascii="Times New Roman" w:hAnsi="Times New Roman"/>
                <w:sz w:val="24"/>
                <w:szCs w:val="24"/>
              </w:rPr>
              <w:t>Desa</w:t>
            </w:r>
          </w:p>
        </w:tc>
      </w:tr>
      <w:tr w:rsidR="0057179C" w:rsidRPr="00D02921" w:rsidTr="00553660">
        <w:trPr>
          <w:trHeight w:val="360"/>
        </w:trPr>
        <w:tc>
          <w:tcPr>
            <w:tcW w:w="9570" w:type="dxa"/>
            <w:shd w:val="clear" w:color="auto" w:fill="auto"/>
            <w:hideMark/>
          </w:tcPr>
          <w:p w:rsidR="0057179C" w:rsidRPr="00C33877" w:rsidRDefault="0057179C" w:rsidP="0057179C">
            <w:pPr>
              <w:pStyle w:val="ListParagraph"/>
              <w:numPr>
                <w:ilvl w:val="0"/>
                <w:numId w:val="13"/>
              </w:numPr>
              <w:spacing w:after="0" w:line="480" w:lineRule="auto"/>
              <w:ind w:left="552" w:hanging="440"/>
              <w:jc w:val="both"/>
              <w:rPr>
                <w:rFonts w:ascii="Times New Roman" w:hAnsi="Times New Roman"/>
                <w:sz w:val="24"/>
                <w:szCs w:val="24"/>
              </w:rPr>
            </w:pPr>
            <w:r w:rsidRPr="00C33877">
              <w:rPr>
                <w:rFonts w:ascii="Times New Roman" w:hAnsi="Times New Roman"/>
                <w:sz w:val="24"/>
                <w:szCs w:val="24"/>
              </w:rPr>
              <w:t xml:space="preserve">Kegiatan pengadaan lampu jalan di </w:t>
            </w:r>
            <w:r>
              <w:rPr>
                <w:rFonts w:ascii="Times New Roman" w:hAnsi="Times New Roman"/>
                <w:sz w:val="24"/>
                <w:szCs w:val="24"/>
              </w:rPr>
              <w:t>Desa</w:t>
            </w:r>
            <w:r w:rsidRPr="00C33877">
              <w:rPr>
                <w:rFonts w:ascii="Times New Roman" w:hAnsi="Times New Roman"/>
                <w:sz w:val="24"/>
                <w:szCs w:val="24"/>
              </w:rPr>
              <w:t>;</w:t>
            </w:r>
          </w:p>
        </w:tc>
      </w:tr>
      <w:tr w:rsidR="0057179C" w:rsidRPr="00D02921" w:rsidTr="00553660">
        <w:trPr>
          <w:trHeight w:val="360"/>
        </w:trPr>
        <w:tc>
          <w:tcPr>
            <w:tcW w:w="9570" w:type="dxa"/>
            <w:shd w:val="clear" w:color="auto" w:fill="auto"/>
            <w:hideMark/>
          </w:tcPr>
          <w:p w:rsidR="0057179C" w:rsidRPr="00C33877" w:rsidRDefault="0057179C" w:rsidP="0057179C">
            <w:pPr>
              <w:pStyle w:val="ListParagraph"/>
              <w:numPr>
                <w:ilvl w:val="0"/>
                <w:numId w:val="13"/>
              </w:numPr>
              <w:spacing w:after="0" w:line="480" w:lineRule="auto"/>
              <w:ind w:left="552" w:hanging="440"/>
              <w:jc w:val="both"/>
              <w:rPr>
                <w:rFonts w:ascii="Times New Roman" w:hAnsi="Times New Roman"/>
                <w:sz w:val="24"/>
                <w:szCs w:val="24"/>
              </w:rPr>
            </w:pPr>
            <w:r w:rsidRPr="00C33877">
              <w:rPr>
                <w:rFonts w:ascii="Times New Roman" w:hAnsi="Times New Roman"/>
                <w:sz w:val="24"/>
                <w:szCs w:val="24"/>
              </w:rPr>
              <w:t>Kegiatan pembangunan dan pemeliharaan jalan usaha tani;</w:t>
            </w:r>
          </w:p>
        </w:tc>
      </w:tr>
      <w:tr w:rsidR="0057179C" w:rsidRPr="00D02921" w:rsidTr="00553660">
        <w:trPr>
          <w:trHeight w:val="360"/>
        </w:trPr>
        <w:tc>
          <w:tcPr>
            <w:tcW w:w="9570" w:type="dxa"/>
            <w:shd w:val="clear" w:color="auto" w:fill="auto"/>
            <w:hideMark/>
          </w:tcPr>
          <w:p w:rsidR="0057179C" w:rsidRPr="00C33877" w:rsidRDefault="0057179C" w:rsidP="0057179C">
            <w:pPr>
              <w:pStyle w:val="ListParagraph"/>
              <w:numPr>
                <w:ilvl w:val="0"/>
                <w:numId w:val="13"/>
              </w:numPr>
              <w:spacing w:after="0" w:line="480" w:lineRule="auto"/>
              <w:ind w:left="552" w:hanging="440"/>
              <w:jc w:val="both"/>
              <w:rPr>
                <w:rFonts w:ascii="Times New Roman" w:hAnsi="Times New Roman"/>
                <w:sz w:val="24"/>
                <w:szCs w:val="24"/>
              </w:rPr>
            </w:pPr>
            <w:r w:rsidRPr="00C33877">
              <w:rPr>
                <w:rFonts w:ascii="Times New Roman" w:hAnsi="Times New Roman"/>
                <w:sz w:val="24"/>
                <w:szCs w:val="24"/>
              </w:rPr>
              <w:t xml:space="preserve">Kegiatan pembangunan dan pemeliharaan embung </w:t>
            </w:r>
            <w:r>
              <w:rPr>
                <w:rFonts w:ascii="Times New Roman" w:hAnsi="Times New Roman"/>
                <w:sz w:val="24"/>
                <w:szCs w:val="24"/>
              </w:rPr>
              <w:t>Desa</w:t>
            </w:r>
            <w:r w:rsidRPr="00C33877">
              <w:rPr>
                <w:rFonts w:ascii="Times New Roman" w:hAnsi="Times New Roman"/>
                <w:sz w:val="24"/>
                <w:szCs w:val="24"/>
              </w:rPr>
              <w:t>;</w:t>
            </w:r>
          </w:p>
        </w:tc>
      </w:tr>
      <w:tr w:rsidR="0057179C" w:rsidRPr="00D02921" w:rsidTr="00553660">
        <w:trPr>
          <w:trHeight w:val="360"/>
        </w:trPr>
        <w:tc>
          <w:tcPr>
            <w:tcW w:w="9570" w:type="dxa"/>
            <w:shd w:val="clear" w:color="auto" w:fill="auto"/>
            <w:hideMark/>
          </w:tcPr>
          <w:p w:rsidR="0057179C" w:rsidRPr="00C33877" w:rsidRDefault="0057179C" w:rsidP="0057179C">
            <w:pPr>
              <w:pStyle w:val="ListParagraph"/>
              <w:numPr>
                <w:ilvl w:val="0"/>
                <w:numId w:val="13"/>
              </w:numPr>
              <w:spacing w:after="0" w:line="480" w:lineRule="auto"/>
              <w:ind w:left="552" w:hanging="440"/>
              <w:jc w:val="both"/>
              <w:rPr>
                <w:rFonts w:ascii="Times New Roman" w:hAnsi="Times New Roman"/>
                <w:sz w:val="24"/>
                <w:szCs w:val="24"/>
              </w:rPr>
            </w:pPr>
            <w:r w:rsidRPr="00C33877">
              <w:rPr>
                <w:rFonts w:ascii="Times New Roman" w:hAnsi="Times New Roman"/>
                <w:sz w:val="24"/>
                <w:szCs w:val="24"/>
              </w:rPr>
              <w:t xml:space="preserve">Kegiatan pembangunan dan pemeliharaan jembatan berskala </w:t>
            </w:r>
            <w:r>
              <w:rPr>
                <w:rFonts w:ascii="Times New Roman" w:hAnsi="Times New Roman"/>
                <w:sz w:val="24"/>
                <w:szCs w:val="24"/>
              </w:rPr>
              <w:t>Desa</w:t>
            </w:r>
            <w:r w:rsidRPr="00C33877">
              <w:rPr>
                <w:rFonts w:ascii="Times New Roman" w:hAnsi="Times New Roman"/>
                <w:sz w:val="24"/>
                <w:szCs w:val="24"/>
              </w:rPr>
              <w:t>;</w:t>
            </w:r>
          </w:p>
        </w:tc>
      </w:tr>
      <w:tr w:rsidR="0057179C" w:rsidRPr="00D02921" w:rsidTr="00553660">
        <w:trPr>
          <w:trHeight w:val="360"/>
        </w:trPr>
        <w:tc>
          <w:tcPr>
            <w:tcW w:w="9570" w:type="dxa"/>
            <w:shd w:val="clear" w:color="auto" w:fill="auto"/>
            <w:hideMark/>
          </w:tcPr>
          <w:p w:rsidR="0057179C" w:rsidRPr="00C33877" w:rsidRDefault="0057179C" w:rsidP="0057179C">
            <w:pPr>
              <w:pStyle w:val="ListParagraph"/>
              <w:numPr>
                <w:ilvl w:val="0"/>
                <w:numId w:val="13"/>
              </w:numPr>
              <w:spacing w:after="0" w:line="480" w:lineRule="auto"/>
              <w:ind w:left="552" w:hanging="440"/>
              <w:jc w:val="both"/>
              <w:rPr>
                <w:rFonts w:ascii="Times New Roman" w:hAnsi="Times New Roman"/>
                <w:sz w:val="24"/>
                <w:szCs w:val="24"/>
              </w:rPr>
            </w:pPr>
            <w:r w:rsidRPr="00C33877">
              <w:rPr>
                <w:rFonts w:ascii="Times New Roman" w:hAnsi="Times New Roman"/>
                <w:sz w:val="24"/>
                <w:szCs w:val="24"/>
              </w:rPr>
              <w:t xml:space="preserve">Kegiatan pembangunan dan pemeliharaan saluran drainase/gorong-gorong berskala </w:t>
            </w:r>
            <w:r>
              <w:rPr>
                <w:rFonts w:ascii="Times New Roman" w:hAnsi="Times New Roman"/>
                <w:sz w:val="24"/>
                <w:szCs w:val="24"/>
              </w:rPr>
              <w:t>Desa</w:t>
            </w:r>
            <w:r w:rsidRPr="00C33877">
              <w:rPr>
                <w:rFonts w:ascii="Times New Roman" w:hAnsi="Times New Roman"/>
                <w:sz w:val="24"/>
                <w:szCs w:val="24"/>
              </w:rPr>
              <w:t>;</w:t>
            </w:r>
          </w:p>
        </w:tc>
      </w:tr>
      <w:tr w:rsidR="0057179C" w:rsidRPr="00D02921" w:rsidTr="00553660">
        <w:trPr>
          <w:trHeight w:val="360"/>
        </w:trPr>
        <w:tc>
          <w:tcPr>
            <w:tcW w:w="9570" w:type="dxa"/>
            <w:shd w:val="clear" w:color="auto" w:fill="auto"/>
            <w:hideMark/>
          </w:tcPr>
          <w:p w:rsidR="0057179C" w:rsidRPr="00C33877" w:rsidRDefault="0057179C" w:rsidP="0057179C">
            <w:pPr>
              <w:pStyle w:val="ListParagraph"/>
              <w:numPr>
                <w:ilvl w:val="0"/>
                <w:numId w:val="13"/>
              </w:numPr>
              <w:spacing w:after="0" w:line="480" w:lineRule="auto"/>
              <w:ind w:left="552" w:hanging="440"/>
              <w:jc w:val="both"/>
              <w:rPr>
                <w:rFonts w:ascii="Times New Roman" w:hAnsi="Times New Roman"/>
                <w:sz w:val="24"/>
                <w:szCs w:val="24"/>
              </w:rPr>
            </w:pPr>
            <w:r w:rsidRPr="00C33877">
              <w:rPr>
                <w:rFonts w:ascii="Times New Roman" w:hAnsi="Times New Roman"/>
                <w:sz w:val="24"/>
                <w:szCs w:val="24"/>
              </w:rPr>
              <w:t xml:space="preserve">Kegiatan pembangunan dan pemeliharaan tarup/talud/bronjong berskala </w:t>
            </w:r>
            <w:r>
              <w:rPr>
                <w:rFonts w:ascii="Times New Roman" w:hAnsi="Times New Roman"/>
                <w:sz w:val="24"/>
                <w:szCs w:val="24"/>
              </w:rPr>
              <w:t>Desa</w:t>
            </w:r>
            <w:r w:rsidRPr="00C33877">
              <w:rPr>
                <w:rFonts w:ascii="Times New Roman" w:hAnsi="Times New Roman"/>
                <w:sz w:val="24"/>
                <w:szCs w:val="24"/>
              </w:rPr>
              <w:t>;</w:t>
            </w:r>
          </w:p>
        </w:tc>
      </w:tr>
      <w:tr w:rsidR="0057179C" w:rsidRPr="00D02921" w:rsidTr="00553660">
        <w:trPr>
          <w:trHeight w:val="352"/>
        </w:trPr>
        <w:tc>
          <w:tcPr>
            <w:tcW w:w="9570" w:type="dxa"/>
            <w:shd w:val="clear" w:color="auto" w:fill="auto"/>
            <w:hideMark/>
          </w:tcPr>
          <w:p w:rsidR="0057179C" w:rsidRPr="00C33877" w:rsidRDefault="0057179C" w:rsidP="0057179C">
            <w:pPr>
              <w:pStyle w:val="ListParagraph"/>
              <w:numPr>
                <w:ilvl w:val="0"/>
                <w:numId w:val="13"/>
              </w:numPr>
              <w:spacing w:after="0" w:line="480" w:lineRule="auto"/>
              <w:ind w:left="552" w:hanging="440"/>
              <w:jc w:val="both"/>
              <w:rPr>
                <w:rFonts w:ascii="Times New Roman" w:hAnsi="Times New Roman"/>
                <w:sz w:val="24"/>
                <w:szCs w:val="24"/>
              </w:rPr>
            </w:pPr>
            <w:r w:rsidRPr="00C33877">
              <w:rPr>
                <w:rFonts w:ascii="Times New Roman" w:hAnsi="Times New Roman"/>
                <w:sz w:val="24"/>
                <w:szCs w:val="24"/>
              </w:rPr>
              <w:t xml:space="preserve">Kegiatan pengadaan pembangunan dan pemeliharaan sarana dan prasarana olahraga </w:t>
            </w:r>
            <w:r>
              <w:rPr>
                <w:rFonts w:ascii="Times New Roman" w:hAnsi="Times New Roman"/>
                <w:sz w:val="24"/>
                <w:szCs w:val="24"/>
              </w:rPr>
              <w:t>Desa</w:t>
            </w:r>
            <w:r w:rsidRPr="00C33877">
              <w:rPr>
                <w:rFonts w:ascii="Times New Roman" w:hAnsi="Times New Roman"/>
                <w:sz w:val="24"/>
                <w:szCs w:val="24"/>
              </w:rPr>
              <w:t>;</w:t>
            </w:r>
          </w:p>
        </w:tc>
      </w:tr>
      <w:tr w:rsidR="0057179C" w:rsidRPr="00D02921" w:rsidTr="00553660">
        <w:trPr>
          <w:trHeight w:val="360"/>
        </w:trPr>
        <w:tc>
          <w:tcPr>
            <w:tcW w:w="9570" w:type="dxa"/>
            <w:shd w:val="clear" w:color="auto" w:fill="auto"/>
            <w:hideMark/>
          </w:tcPr>
          <w:p w:rsidR="0057179C" w:rsidRPr="00C33877" w:rsidRDefault="0057179C" w:rsidP="0057179C">
            <w:pPr>
              <w:pStyle w:val="ListParagraph"/>
              <w:numPr>
                <w:ilvl w:val="0"/>
                <w:numId w:val="13"/>
              </w:numPr>
              <w:spacing w:after="0" w:line="480" w:lineRule="auto"/>
              <w:ind w:left="552" w:hanging="440"/>
              <w:jc w:val="both"/>
              <w:rPr>
                <w:rFonts w:ascii="Times New Roman" w:hAnsi="Times New Roman"/>
                <w:sz w:val="24"/>
                <w:szCs w:val="24"/>
              </w:rPr>
            </w:pPr>
            <w:r w:rsidRPr="00C33877">
              <w:rPr>
                <w:rFonts w:ascii="Times New Roman" w:hAnsi="Times New Roman"/>
                <w:sz w:val="24"/>
                <w:szCs w:val="24"/>
              </w:rPr>
              <w:t>Kegiatan pembangunan energi baru dan terbarukan</w:t>
            </w:r>
          </w:p>
        </w:tc>
      </w:tr>
      <w:tr w:rsidR="0057179C" w:rsidRPr="00D02921" w:rsidTr="00553660">
        <w:trPr>
          <w:trHeight w:val="360"/>
        </w:trPr>
        <w:tc>
          <w:tcPr>
            <w:tcW w:w="9570" w:type="dxa"/>
            <w:shd w:val="clear" w:color="auto" w:fill="auto"/>
            <w:hideMark/>
          </w:tcPr>
          <w:p w:rsidR="0057179C" w:rsidRPr="00C33877" w:rsidRDefault="0057179C" w:rsidP="0057179C">
            <w:pPr>
              <w:pStyle w:val="ListParagraph"/>
              <w:numPr>
                <w:ilvl w:val="0"/>
                <w:numId w:val="13"/>
              </w:numPr>
              <w:spacing w:after="0" w:line="480" w:lineRule="auto"/>
              <w:ind w:left="552" w:hanging="440"/>
              <w:jc w:val="both"/>
              <w:rPr>
                <w:rFonts w:ascii="Times New Roman" w:hAnsi="Times New Roman"/>
                <w:sz w:val="24"/>
                <w:szCs w:val="24"/>
              </w:rPr>
            </w:pPr>
            <w:r w:rsidRPr="00C33877">
              <w:rPr>
                <w:rFonts w:ascii="Times New Roman" w:hAnsi="Times New Roman"/>
                <w:sz w:val="24"/>
                <w:szCs w:val="24"/>
              </w:rPr>
              <w:t>Kegiatan pembangunan dan pemeliharaan rumah ibadah</w:t>
            </w:r>
            <w:r>
              <w:rPr>
                <w:rFonts w:ascii="Times New Roman" w:hAnsi="Times New Roman"/>
                <w:sz w:val="24"/>
                <w:szCs w:val="24"/>
              </w:rPr>
              <w:t xml:space="preserve"> </w:t>
            </w:r>
            <w:r w:rsidRPr="00C33877">
              <w:rPr>
                <w:rFonts w:ascii="Times New Roman" w:hAnsi="Times New Roman"/>
                <w:sz w:val="24"/>
                <w:szCs w:val="24"/>
              </w:rPr>
              <w:t>;</w:t>
            </w:r>
          </w:p>
        </w:tc>
      </w:tr>
      <w:tr w:rsidR="0057179C" w:rsidRPr="00D02921" w:rsidTr="00553660">
        <w:trPr>
          <w:trHeight w:val="360"/>
        </w:trPr>
        <w:tc>
          <w:tcPr>
            <w:tcW w:w="9570" w:type="dxa"/>
            <w:shd w:val="clear" w:color="auto" w:fill="auto"/>
            <w:hideMark/>
          </w:tcPr>
          <w:p w:rsidR="0057179C" w:rsidRPr="00C33877" w:rsidRDefault="0057179C" w:rsidP="0057179C">
            <w:pPr>
              <w:pStyle w:val="ListParagraph"/>
              <w:numPr>
                <w:ilvl w:val="0"/>
                <w:numId w:val="13"/>
              </w:numPr>
              <w:spacing w:after="0" w:line="480" w:lineRule="auto"/>
              <w:ind w:left="552" w:hanging="440"/>
              <w:jc w:val="both"/>
              <w:rPr>
                <w:rFonts w:ascii="Times New Roman" w:hAnsi="Times New Roman"/>
                <w:sz w:val="24"/>
                <w:szCs w:val="24"/>
              </w:rPr>
            </w:pPr>
            <w:r w:rsidRPr="00C33877">
              <w:rPr>
                <w:rFonts w:ascii="Times New Roman" w:hAnsi="Times New Roman"/>
                <w:sz w:val="24"/>
                <w:szCs w:val="24"/>
              </w:rPr>
              <w:t xml:space="preserve">Kegiatan pengadaan dan pengelolaan pemakaman </w:t>
            </w:r>
            <w:r>
              <w:rPr>
                <w:rFonts w:ascii="Times New Roman" w:hAnsi="Times New Roman"/>
                <w:sz w:val="24"/>
                <w:szCs w:val="24"/>
              </w:rPr>
              <w:t>Desa</w:t>
            </w:r>
          </w:p>
        </w:tc>
      </w:tr>
      <w:tr w:rsidR="0057179C" w:rsidRPr="00D02921" w:rsidTr="00553660">
        <w:trPr>
          <w:trHeight w:val="360"/>
        </w:trPr>
        <w:tc>
          <w:tcPr>
            <w:tcW w:w="9570" w:type="dxa"/>
            <w:shd w:val="clear" w:color="auto" w:fill="auto"/>
            <w:hideMark/>
          </w:tcPr>
          <w:p w:rsidR="0057179C" w:rsidRPr="00C33877" w:rsidRDefault="0057179C" w:rsidP="0057179C">
            <w:pPr>
              <w:pStyle w:val="ListParagraph"/>
              <w:numPr>
                <w:ilvl w:val="0"/>
                <w:numId w:val="13"/>
              </w:numPr>
              <w:spacing w:after="0" w:line="480" w:lineRule="auto"/>
              <w:ind w:left="552" w:hanging="440"/>
              <w:jc w:val="both"/>
              <w:rPr>
                <w:rFonts w:ascii="Times New Roman" w:hAnsi="Times New Roman"/>
                <w:sz w:val="24"/>
                <w:szCs w:val="24"/>
              </w:rPr>
            </w:pPr>
            <w:r w:rsidRPr="00C33877">
              <w:rPr>
                <w:rFonts w:ascii="Times New Roman" w:hAnsi="Times New Roman"/>
                <w:sz w:val="24"/>
                <w:szCs w:val="24"/>
              </w:rPr>
              <w:t>Kegiatan pembangunan dan pemeliharaan sanitasi lingkungan</w:t>
            </w:r>
          </w:p>
        </w:tc>
      </w:tr>
      <w:tr w:rsidR="0057179C" w:rsidRPr="00D02921" w:rsidTr="00553660">
        <w:trPr>
          <w:trHeight w:val="360"/>
        </w:trPr>
        <w:tc>
          <w:tcPr>
            <w:tcW w:w="9570" w:type="dxa"/>
            <w:shd w:val="clear" w:color="auto" w:fill="auto"/>
            <w:hideMark/>
          </w:tcPr>
          <w:p w:rsidR="0057179C" w:rsidRPr="00C33877" w:rsidRDefault="0057179C" w:rsidP="0057179C">
            <w:pPr>
              <w:pStyle w:val="ListParagraph"/>
              <w:numPr>
                <w:ilvl w:val="0"/>
                <w:numId w:val="13"/>
              </w:numPr>
              <w:spacing w:after="0" w:line="480" w:lineRule="auto"/>
              <w:ind w:left="552" w:hanging="440"/>
              <w:jc w:val="both"/>
              <w:rPr>
                <w:rFonts w:ascii="Times New Roman" w:hAnsi="Times New Roman"/>
                <w:sz w:val="24"/>
                <w:szCs w:val="24"/>
              </w:rPr>
            </w:pPr>
            <w:r w:rsidRPr="00C33877">
              <w:rPr>
                <w:rFonts w:ascii="Times New Roman" w:hAnsi="Times New Roman"/>
                <w:sz w:val="24"/>
                <w:szCs w:val="24"/>
              </w:rPr>
              <w:t xml:space="preserve">Kegiatan pembangunan dan pengelolaan air bersih berskala </w:t>
            </w:r>
            <w:r>
              <w:rPr>
                <w:rFonts w:ascii="Times New Roman" w:hAnsi="Times New Roman"/>
                <w:sz w:val="24"/>
                <w:szCs w:val="24"/>
              </w:rPr>
              <w:t>Desa</w:t>
            </w:r>
            <w:r w:rsidRPr="00C33877">
              <w:rPr>
                <w:rFonts w:ascii="Times New Roman" w:hAnsi="Times New Roman"/>
                <w:sz w:val="24"/>
                <w:szCs w:val="24"/>
              </w:rPr>
              <w:t>;</w:t>
            </w:r>
          </w:p>
        </w:tc>
      </w:tr>
      <w:tr w:rsidR="0057179C" w:rsidRPr="00D02921" w:rsidTr="00553660">
        <w:trPr>
          <w:trHeight w:val="360"/>
        </w:trPr>
        <w:tc>
          <w:tcPr>
            <w:tcW w:w="9570" w:type="dxa"/>
            <w:shd w:val="clear" w:color="auto" w:fill="auto"/>
            <w:hideMark/>
          </w:tcPr>
          <w:p w:rsidR="0057179C" w:rsidRPr="00C33877" w:rsidRDefault="0057179C" w:rsidP="0057179C">
            <w:pPr>
              <w:pStyle w:val="ListParagraph"/>
              <w:numPr>
                <w:ilvl w:val="0"/>
                <w:numId w:val="13"/>
              </w:numPr>
              <w:spacing w:after="0" w:line="480" w:lineRule="auto"/>
              <w:ind w:left="552" w:hanging="440"/>
              <w:jc w:val="both"/>
              <w:rPr>
                <w:rFonts w:ascii="Times New Roman" w:hAnsi="Times New Roman"/>
                <w:sz w:val="24"/>
                <w:szCs w:val="24"/>
              </w:rPr>
            </w:pPr>
            <w:r w:rsidRPr="00C33877">
              <w:rPr>
                <w:rFonts w:ascii="Times New Roman" w:hAnsi="Times New Roman"/>
                <w:sz w:val="24"/>
                <w:szCs w:val="24"/>
              </w:rPr>
              <w:t>Kegiatan Pengadaan Meteran Air gratis bagi warga tidak mampu</w:t>
            </w:r>
          </w:p>
        </w:tc>
      </w:tr>
      <w:tr w:rsidR="0057179C" w:rsidRPr="00D02921" w:rsidTr="00553660">
        <w:trPr>
          <w:trHeight w:val="360"/>
        </w:trPr>
        <w:tc>
          <w:tcPr>
            <w:tcW w:w="9570" w:type="dxa"/>
            <w:shd w:val="clear" w:color="auto" w:fill="auto"/>
            <w:hideMark/>
          </w:tcPr>
          <w:p w:rsidR="0057179C" w:rsidRPr="00C33877" w:rsidRDefault="0057179C" w:rsidP="0057179C">
            <w:pPr>
              <w:pStyle w:val="ListParagraph"/>
              <w:numPr>
                <w:ilvl w:val="0"/>
                <w:numId w:val="13"/>
              </w:numPr>
              <w:spacing w:after="0" w:line="480" w:lineRule="auto"/>
              <w:ind w:left="552" w:hanging="440"/>
              <w:jc w:val="both"/>
              <w:rPr>
                <w:rFonts w:ascii="Times New Roman" w:hAnsi="Times New Roman"/>
                <w:sz w:val="24"/>
                <w:szCs w:val="24"/>
              </w:rPr>
            </w:pPr>
            <w:r w:rsidRPr="00C33877">
              <w:rPr>
                <w:rFonts w:ascii="Times New Roman" w:hAnsi="Times New Roman"/>
                <w:sz w:val="24"/>
                <w:szCs w:val="24"/>
              </w:rPr>
              <w:t xml:space="preserve">Kegiatan pembangunan dan pemeliharaan jaringan irigasi </w:t>
            </w:r>
            <w:r>
              <w:rPr>
                <w:rFonts w:ascii="Times New Roman" w:hAnsi="Times New Roman"/>
                <w:sz w:val="24"/>
                <w:szCs w:val="24"/>
              </w:rPr>
              <w:t>Desa</w:t>
            </w:r>
          </w:p>
        </w:tc>
      </w:tr>
      <w:tr w:rsidR="0057179C" w:rsidRPr="00D02921" w:rsidTr="00553660">
        <w:trPr>
          <w:trHeight w:val="360"/>
        </w:trPr>
        <w:tc>
          <w:tcPr>
            <w:tcW w:w="9570" w:type="dxa"/>
            <w:shd w:val="clear" w:color="auto" w:fill="auto"/>
            <w:hideMark/>
          </w:tcPr>
          <w:p w:rsidR="0057179C" w:rsidRPr="00C33877" w:rsidRDefault="0057179C" w:rsidP="0057179C">
            <w:pPr>
              <w:pStyle w:val="ListParagraph"/>
              <w:numPr>
                <w:ilvl w:val="0"/>
                <w:numId w:val="13"/>
              </w:numPr>
              <w:spacing w:after="0" w:line="480" w:lineRule="auto"/>
              <w:ind w:left="552" w:hanging="440"/>
              <w:jc w:val="both"/>
              <w:rPr>
                <w:rFonts w:ascii="Times New Roman" w:hAnsi="Times New Roman"/>
                <w:sz w:val="24"/>
                <w:szCs w:val="24"/>
              </w:rPr>
            </w:pPr>
            <w:r w:rsidRPr="00C33877">
              <w:rPr>
                <w:rFonts w:ascii="Times New Roman" w:hAnsi="Times New Roman"/>
                <w:sz w:val="24"/>
                <w:szCs w:val="24"/>
              </w:rPr>
              <w:t>Kegiatan pembangunan dan pemeliharaan dam parit;</w:t>
            </w:r>
          </w:p>
        </w:tc>
      </w:tr>
      <w:tr w:rsidR="0057179C" w:rsidRPr="00D02921" w:rsidTr="00553660">
        <w:trPr>
          <w:trHeight w:val="360"/>
        </w:trPr>
        <w:tc>
          <w:tcPr>
            <w:tcW w:w="9570" w:type="dxa"/>
            <w:shd w:val="clear" w:color="auto" w:fill="auto"/>
            <w:hideMark/>
          </w:tcPr>
          <w:p w:rsidR="0057179C" w:rsidRPr="00C33877" w:rsidRDefault="0057179C" w:rsidP="0057179C">
            <w:pPr>
              <w:pStyle w:val="ListParagraph"/>
              <w:numPr>
                <w:ilvl w:val="0"/>
                <w:numId w:val="13"/>
              </w:numPr>
              <w:spacing w:after="0" w:line="480" w:lineRule="auto"/>
              <w:ind w:left="552" w:hanging="440"/>
              <w:jc w:val="both"/>
              <w:rPr>
                <w:rFonts w:ascii="Times New Roman" w:hAnsi="Times New Roman"/>
                <w:sz w:val="24"/>
                <w:szCs w:val="24"/>
              </w:rPr>
            </w:pPr>
            <w:r w:rsidRPr="00C33877">
              <w:rPr>
                <w:rFonts w:ascii="Times New Roman" w:hAnsi="Times New Roman"/>
                <w:sz w:val="24"/>
                <w:szCs w:val="24"/>
              </w:rPr>
              <w:t xml:space="preserve">Kegiatan pembangunan dan pemeliharaan taman </w:t>
            </w:r>
            <w:r>
              <w:rPr>
                <w:rFonts w:ascii="Times New Roman" w:hAnsi="Times New Roman"/>
                <w:sz w:val="24"/>
                <w:szCs w:val="24"/>
              </w:rPr>
              <w:t>Desa</w:t>
            </w:r>
            <w:r w:rsidRPr="00C33877">
              <w:rPr>
                <w:rFonts w:ascii="Times New Roman" w:hAnsi="Times New Roman"/>
                <w:sz w:val="24"/>
                <w:szCs w:val="24"/>
              </w:rPr>
              <w:t>/tematik;</w:t>
            </w:r>
          </w:p>
        </w:tc>
      </w:tr>
      <w:tr w:rsidR="0057179C" w:rsidRPr="00D02921" w:rsidTr="00553660">
        <w:trPr>
          <w:trHeight w:val="360"/>
        </w:trPr>
        <w:tc>
          <w:tcPr>
            <w:tcW w:w="9570" w:type="dxa"/>
            <w:shd w:val="clear" w:color="auto" w:fill="auto"/>
            <w:hideMark/>
          </w:tcPr>
          <w:p w:rsidR="0057179C" w:rsidRPr="00C33877" w:rsidRDefault="0057179C" w:rsidP="0057179C">
            <w:pPr>
              <w:pStyle w:val="ListParagraph"/>
              <w:numPr>
                <w:ilvl w:val="0"/>
                <w:numId w:val="13"/>
              </w:numPr>
              <w:spacing w:after="0" w:line="480" w:lineRule="auto"/>
              <w:ind w:left="552" w:hanging="440"/>
              <w:jc w:val="both"/>
              <w:rPr>
                <w:rFonts w:ascii="Times New Roman" w:hAnsi="Times New Roman"/>
                <w:sz w:val="24"/>
                <w:szCs w:val="24"/>
              </w:rPr>
            </w:pPr>
            <w:r w:rsidRPr="00C33877">
              <w:rPr>
                <w:rFonts w:ascii="Times New Roman" w:hAnsi="Times New Roman"/>
                <w:sz w:val="24"/>
                <w:szCs w:val="24"/>
              </w:rPr>
              <w:t>Kegiatan pembangunan dan pemeliharaan serta pengelolaan saluran untuk budidaya perikanan;</w:t>
            </w:r>
          </w:p>
        </w:tc>
      </w:tr>
      <w:tr w:rsidR="0057179C" w:rsidRPr="00D02921" w:rsidTr="00553660">
        <w:trPr>
          <w:trHeight w:val="360"/>
        </w:trPr>
        <w:tc>
          <w:tcPr>
            <w:tcW w:w="9570" w:type="dxa"/>
            <w:shd w:val="clear" w:color="auto" w:fill="auto"/>
            <w:hideMark/>
          </w:tcPr>
          <w:p w:rsidR="0057179C" w:rsidRPr="00C33877" w:rsidRDefault="0057179C" w:rsidP="0057179C">
            <w:pPr>
              <w:pStyle w:val="ListParagraph"/>
              <w:numPr>
                <w:ilvl w:val="0"/>
                <w:numId w:val="13"/>
              </w:numPr>
              <w:spacing w:after="0" w:line="480" w:lineRule="auto"/>
              <w:ind w:left="552" w:hanging="440"/>
              <w:jc w:val="both"/>
              <w:rPr>
                <w:rFonts w:ascii="Times New Roman" w:hAnsi="Times New Roman"/>
                <w:sz w:val="24"/>
                <w:szCs w:val="24"/>
              </w:rPr>
            </w:pPr>
            <w:r w:rsidRPr="00C33877">
              <w:rPr>
                <w:rFonts w:ascii="Times New Roman" w:hAnsi="Times New Roman"/>
                <w:sz w:val="24"/>
                <w:szCs w:val="24"/>
              </w:rPr>
              <w:t xml:space="preserve">Kegiatan pengembangan sarana dan prasarana produksi di </w:t>
            </w:r>
            <w:r>
              <w:rPr>
                <w:rFonts w:ascii="Times New Roman" w:hAnsi="Times New Roman"/>
                <w:sz w:val="24"/>
                <w:szCs w:val="24"/>
              </w:rPr>
              <w:t>Desa</w:t>
            </w:r>
            <w:r w:rsidRPr="00C33877">
              <w:rPr>
                <w:rFonts w:ascii="Times New Roman" w:hAnsi="Times New Roman"/>
                <w:sz w:val="24"/>
                <w:szCs w:val="24"/>
              </w:rPr>
              <w:t>;</w:t>
            </w:r>
          </w:p>
        </w:tc>
      </w:tr>
      <w:tr w:rsidR="0057179C" w:rsidRPr="00D02921" w:rsidTr="00553660">
        <w:trPr>
          <w:trHeight w:val="360"/>
        </w:trPr>
        <w:tc>
          <w:tcPr>
            <w:tcW w:w="9570" w:type="dxa"/>
            <w:shd w:val="clear" w:color="auto" w:fill="auto"/>
            <w:hideMark/>
          </w:tcPr>
          <w:p w:rsidR="0057179C" w:rsidRPr="00C33877" w:rsidRDefault="0057179C" w:rsidP="0057179C">
            <w:pPr>
              <w:pStyle w:val="ListParagraph"/>
              <w:numPr>
                <w:ilvl w:val="0"/>
                <w:numId w:val="13"/>
              </w:numPr>
              <w:spacing w:after="0" w:line="480" w:lineRule="auto"/>
              <w:ind w:left="552" w:hanging="440"/>
              <w:jc w:val="both"/>
              <w:rPr>
                <w:rFonts w:ascii="Times New Roman" w:hAnsi="Times New Roman"/>
                <w:sz w:val="24"/>
                <w:szCs w:val="24"/>
              </w:rPr>
            </w:pPr>
            <w:r w:rsidRPr="00C33877">
              <w:rPr>
                <w:rFonts w:ascii="Times New Roman" w:hAnsi="Times New Roman"/>
                <w:sz w:val="24"/>
                <w:szCs w:val="24"/>
              </w:rPr>
              <w:t xml:space="preserve">Kegiatan pembangunan bengkel dan pemeliharaan alat dan mesin pertanian (alsintan) </w:t>
            </w:r>
            <w:r>
              <w:rPr>
                <w:rFonts w:ascii="Times New Roman" w:hAnsi="Times New Roman"/>
                <w:sz w:val="24"/>
                <w:szCs w:val="24"/>
              </w:rPr>
              <w:t>Desa</w:t>
            </w:r>
            <w:r w:rsidRPr="00C33877">
              <w:rPr>
                <w:rFonts w:ascii="Times New Roman" w:hAnsi="Times New Roman"/>
                <w:sz w:val="24"/>
                <w:szCs w:val="24"/>
              </w:rPr>
              <w:t>;</w:t>
            </w:r>
          </w:p>
        </w:tc>
      </w:tr>
      <w:tr w:rsidR="0057179C" w:rsidRPr="00D02921" w:rsidTr="00553660">
        <w:trPr>
          <w:trHeight w:val="360"/>
        </w:trPr>
        <w:tc>
          <w:tcPr>
            <w:tcW w:w="9570" w:type="dxa"/>
            <w:shd w:val="clear" w:color="auto" w:fill="auto"/>
            <w:hideMark/>
          </w:tcPr>
          <w:p w:rsidR="0057179C" w:rsidRPr="00C33877" w:rsidRDefault="0057179C" w:rsidP="0057179C">
            <w:pPr>
              <w:pStyle w:val="ListParagraph"/>
              <w:numPr>
                <w:ilvl w:val="0"/>
                <w:numId w:val="13"/>
              </w:numPr>
              <w:spacing w:after="0" w:line="480" w:lineRule="auto"/>
              <w:ind w:left="552" w:hanging="440"/>
              <w:jc w:val="both"/>
              <w:rPr>
                <w:rFonts w:ascii="Times New Roman" w:hAnsi="Times New Roman"/>
                <w:sz w:val="24"/>
                <w:szCs w:val="24"/>
              </w:rPr>
            </w:pPr>
            <w:r w:rsidRPr="00C33877">
              <w:rPr>
                <w:rFonts w:ascii="Times New Roman" w:hAnsi="Times New Roman"/>
                <w:sz w:val="24"/>
                <w:szCs w:val="24"/>
              </w:rPr>
              <w:t xml:space="preserve">Kegiatan pengembangan wilayah khusus pertanian organik dan sistem pertanian aeroponik dan hydroponik di </w:t>
            </w:r>
            <w:r>
              <w:rPr>
                <w:rFonts w:ascii="Times New Roman" w:hAnsi="Times New Roman"/>
                <w:sz w:val="24"/>
                <w:szCs w:val="24"/>
              </w:rPr>
              <w:t>Desa</w:t>
            </w:r>
            <w:r w:rsidRPr="00C33877">
              <w:rPr>
                <w:rFonts w:ascii="Times New Roman" w:hAnsi="Times New Roman"/>
                <w:sz w:val="24"/>
                <w:szCs w:val="24"/>
              </w:rPr>
              <w:t>;</w:t>
            </w:r>
          </w:p>
        </w:tc>
      </w:tr>
      <w:tr w:rsidR="0057179C" w:rsidRPr="00D02921" w:rsidTr="00553660">
        <w:trPr>
          <w:trHeight w:val="360"/>
        </w:trPr>
        <w:tc>
          <w:tcPr>
            <w:tcW w:w="9570" w:type="dxa"/>
            <w:shd w:val="clear" w:color="auto" w:fill="auto"/>
            <w:hideMark/>
          </w:tcPr>
          <w:p w:rsidR="0057179C" w:rsidRPr="00C33877" w:rsidRDefault="0057179C" w:rsidP="0057179C">
            <w:pPr>
              <w:pStyle w:val="ListParagraph"/>
              <w:numPr>
                <w:ilvl w:val="0"/>
                <w:numId w:val="13"/>
              </w:numPr>
              <w:spacing w:after="0" w:line="480" w:lineRule="auto"/>
              <w:ind w:left="552" w:hanging="440"/>
              <w:jc w:val="both"/>
              <w:rPr>
                <w:rFonts w:ascii="Times New Roman" w:hAnsi="Times New Roman"/>
                <w:sz w:val="24"/>
                <w:szCs w:val="24"/>
              </w:rPr>
            </w:pPr>
            <w:r w:rsidRPr="00C33877">
              <w:rPr>
                <w:rFonts w:ascii="Times New Roman" w:hAnsi="Times New Roman"/>
                <w:sz w:val="24"/>
                <w:szCs w:val="24"/>
              </w:rPr>
              <w:t xml:space="preserve">Kegiatan pengadaan pembangunan pemanfaatan dan pemeliharaan sarana dan prasarana </w:t>
            </w:r>
            <w:r w:rsidRPr="00C33877">
              <w:rPr>
                <w:rFonts w:ascii="Times New Roman" w:hAnsi="Times New Roman"/>
                <w:sz w:val="24"/>
                <w:szCs w:val="24"/>
              </w:rPr>
              <w:lastRenderedPageBreak/>
              <w:t>informasi dan komunikas</w:t>
            </w:r>
          </w:p>
        </w:tc>
      </w:tr>
      <w:tr w:rsidR="0057179C" w:rsidRPr="00D02921" w:rsidTr="00553660">
        <w:trPr>
          <w:trHeight w:val="360"/>
        </w:trPr>
        <w:tc>
          <w:tcPr>
            <w:tcW w:w="9570" w:type="dxa"/>
            <w:shd w:val="clear" w:color="auto" w:fill="auto"/>
            <w:hideMark/>
          </w:tcPr>
          <w:p w:rsidR="0057179C" w:rsidRPr="00C33877" w:rsidRDefault="0057179C" w:rsidP="0057179C">
            <w:pPr>
              <w:pStyle w:val="ListParagraph"/>
              <w:numPr>
                <w:ilvl w:val="0"/>
                <w:numId w:val="13"/>
              </w:numPr>
              <w:spacing w:after="0" w:line="480" w:lineRule="auto"/>
              <w:ind w:left="552" w:hanging="440"/>
              <w:jc w:val="both"/>
              <w:rPr>
                <w:rFonts w:ascii="Times New Roman" w:hAnsi="Times New Roman"/>
                <w:sz w:val="24"/>
                <w:szCs w:val="24"/>
              </w:rPr>
            </w:pPr>
            <w:r w:rsidRPr="00C33877">
              <w:rPr>
                <w:rFonts w:ascii="Times New Roman" w:hAnsi="Times New Roman"/>
                <w:sz w:val="24"/>
                <w:szCs w:val="24"/>
              </w:rPr>
              <w:lastRenderedPageBreak/>
              <w:t xml:space="preserve">Kegiatan pengadaan pembangunan, pengembangan dan pemeliharaan sarana prasarana untuk penanggulangan bencana alam dan/atau kejadian luar biasa lainnya </w:t>
            </w:r>
          </w:p>
        </w:tc>
      </w:tr>
      <w:tr w:rsidR="0057179C" w:rsidRPr="00D02921" w:rsidTr="00553660">
        <w:trPr>
          <w:trHeight w:val="360"/>
        </w:trPr>
        <w:tc>
          <w:tcPr>
            <w:tcW w:w="9570" w:type="dxa"/>
            <w:shd w:val="clear" w:color="auto" w:fill="auto"/>
            <w:hideMark/>
          </w:tcPr>
          <w:p w:rsidR="0057179C" w:rsidRPr="00C33877" w:rsidRDefault="0057179C" w:rsidP="0057179C">
            <w:pPr>
              <w:pStyle w:val="ListParagraph"/>
              <w:numPr>
                <w:ilvl w:val="0"/>
                <w:numId w:val="13"/>
              </w:numPr>
              <w:spacing w:after="0" w:line="480" w:lineRule="auto"/>
              <w:ind w:left="552" w:hanging="440"/>
              <w:jc w:val="both"/>
              <w:rPr>
                <w:rFonts w:ascii="Times New Roman" w:hAnsi="Times New Roman"/>
                <w:sz w:val="24"/>
                <w:szCs w:val="24"/>
              </w:rPr>
            </w:pPr>
            <w:r w:rsidRPr="00C33877">
              <w:rPr>
                <w:rFonts w:ascii="Times New Roman" w:hAnsi="Times New Roman"/>
                <w:sz w:val="24"/>
                <w:szCs w:val="24"/>
              </w:rPr>
              <w:t xml:space="preserve">Kegiatan pengadaan , pembangunan, pengembangan dan pemliharaan sarana prasarana pemasaran yang difokuskan pada kebijakan satu </w:t>
            </w:r>
            <w:r>
              <w:rPr>
                <w:rFonts w:ascii="Times New Roman" w:hAnsi="Times New Roman"/>
                <w:sz w:val="24"/>
                <w:szCs w:val="24"/>
              </w:rPr>
              <w:t>Desa</w:t>
            </w:r>
            <w:r w:rsidRPr="00C33877">
              <w:rPr>
                <w:rFonts w:ascii="Times New Roman" w:hAnsi="Times New Roman"/>
                <w:sz w:val="24"/>
                <w:szCs w:val="24"/>
              </w:rPr>
              <w:t xml:space="preserve"> satu produk</w:t>
            </w:r>
          </w:p>
        </w:tc>
      </w:tr>
      <w:tr w:rsidR="0057179C" w:rsidRPr="00D02921" w:rsidTr="00553660">
        <w:trPr>
          <w:trHeight w:val="360"/>
        </w:trPr>
        <w:tc>
          <w:tcPr>
            <w:tcW w:w="9570" w:type="dxa"/>
            <w:shd w:val="clear" w:color="auto" w:fill="auto"/>
            <w:hideMark/>
          </w:tcPr>
          <w:p w:rsidR="0057179C" w:rsidRPr="00C33877" w:rsidRDefault="0057179C" w:rsidP="0057179C">
            <w:pPr>
              <w:pStyle w:val="ListParagraph"/>
              <w:numPr>
                <w:ilvl w:val="0"/>
                <w:numId w:val="13"/>
              </w:numPr>
              <w:spacing w:after="0" w:line="480" w:lineRule="auto"/>
              <w:ind w:left="552" w:hanging="440"/>
              <w:jc w:val="both"/>
              <w:rPr>
                <w:rFonts w:ascii="Times New Roman" w:hAnsi="Times New Roman"/>
                <w:sz w:val="24"/>
                <w:szCs w:val="24"/>
              </w:rPr>
            </w:pPr>
            <w:r w:rsidRPr="00C33877">
              <w:rPr>
                <w:rFonts w:ascii="Times New Roman" w:hAnsi="Times New Roman"/>
                <w:sz w:val="24"/>
                <w:szCs w:val="24"/>
              </w:rPr>
              <w:t xml:space="preserve">Kegiatan pengembangan usaha mikro berbasis </w:t>
            </w:r>
            <w:r>
              <w:rPr>
                <w:rFonts w:ascii="Times New Roman" w:hAnsi="Times New Roman"/>
                <w:sz w:val="24"/>
                <w:szCs w:val="24"/>
              </w:rPr>
              <w:t>Desa</w:t>
            </w:r>
            <w:r w:rsidRPr="00C33877">
              <w:rPr>
                <w:rFonts w:ascii="Times New Roman" w:hAnsi="Times New Roman"/>
                <w:sz w:val="24"/>
                <w:szCs w:val="24"/>
              </w:rPr>
              <w:t>, berupa pengembangan sentra usaha mikro kecil dan menengah;</w:t>
            </w:r>
          </w:p>
        </w:tc>
      </w:tr>
      <w:tr w:rsidR="0057179C" w:rsidRPr="00D02921" w:rsidTr="00553660">
        <w:trPr>
          <w:trHeight w:val="360"/>
        </w:trPr>
        <w:tc>
          <w:tcPr>
            <w:tcW w:w="9570" w:type="dxa"/>
            <w:shd w:val="clear" w:color="auto" w:fill="auto"/>
            <w:hideMark/>
          </w:tcPr>
          <w:p w:rsidR="0057179C" w:rsidRPr="00C33877" w:rsidRDefault="0057179C" w:rsidP="0057179C">
            <w:pPr>
              <w:pStyle w:val="ListParagraph"/>
              <w:numPr>
                <w:ilvl w:val="0"/>
                <w:numId w:val="13"/>
              </w:numPr>
              <w:spacing w:after="0" w:line="480" w:lineRule="auto"/>
              <w:ind w:left="552" w:hanging="440"/>
              <w:jc w:val="both"/>
              <w:rPr>
                <w:rFonts w:ascii="Times New Roman" w:hAnsi="Times New Roman"/>
                <w:sz w:val="24"/>
                <w:szCs w:val="24"/>
              </w:rPr>
            </w:pPr>
            <w:r w:rsidRPr="00C33877">
              <w:rPr>
                <w:rFonts w:ascii="Times New Roman" w:hAnsi="Times New Roman"/>
                <w:sz w:val="24"/>
                <w:szCs w:val="24"/>
              </w:rPr>
              <w:t xml:space="preserve">Kegiatan pendayagunaan keuangan mikro berbasis </w:t>
            </w:r>
            <w:r>
              <w:rPr>
                <w:rFonts w:ascii="Times New Roman" w:hAnsi="Times New Roman"/>
                <w:sz w:val="24"/>
                <w:szCs w:val="24"/>
              </w:rPr>
              <w:t>Desa</w:t>
            </w:r>
          </w:p>
        </w:tc>
      </w:tr>
      <w:tr w:rsidR="0057179C" w:rsidRPr="00D02921" w:rsidTr="00553660">
        <w:trPr>
          <w:trHeight w:val="360"/>
        </w:trPr>
        <w:tc>
          <w:tcPr>
            <w:tcW w:w="9570" w:type="dxa"/>
            <w:shd w:val="clear" w:color="auto" w:fill="auto"/>
            <w:hideMark/>
          </w:tcPr>
          <w:p w:rsidR="0057179C" w:rsidRPr="00C33877" w:rsidRDefault="0057179C" w:rsidP="0057179C">
            <w:pPr>
              <w:pStyle w:val="ListParagraph"/>
              <w:numPr>
                <w:ilvl w:val="0"/>
                <w:numId w:val="13"/>
              </w:numPr>
              <w:spacing w:after="0" w:line="480" w:lineRule="auto"/>
              <w:ind w:left="552" w:hanging="440"/>
              <w:jc w:val="both"/>
              <w:rPr>
                <w:rFonts w:ascii="Times New Roman" w:hAnsi="Times New Roman"/>
                <w:sz w:val="24"/>
                <w:szCs w:val="24"/>
              </w:rPr>
            </w:pPr>
            <w:r w:rsidRPr="00C33877">
              <w:rPr>
                <w:rFonts w:ascii="Times New Roman" w:hAnsi="Times New Roman"/>
                <w:sz w:val="24"/>
                <w:szCs w:val="24"/>
              </w:rPr>
              <w:t>Kegiatan pembangunan dan pemeliharaan tempat penjemuran rumput laut;</w:t>
            </w:r>
          </w:p>
        </w:tc>
      </w:tr>
      <w:tr w:rsidR="0057179C" w:rsidRPr="00D02921" w:rsidTr="00553660">
        <w:trPr>
          <w:trHeight w:val="360"/>
        </w:trPr>
        <w:tc>
          <w:tcPr>
            <w:tcW w:w="9570" w:type="dxa"/>
            <w:shd w:val="clear" w:color="auto" w:fill="auto"/>
            <w:hideMark/>
          </w:tcPr>
          <w:p w:rsidR="0057179C" w:rsidRPr="00C33877" w:rsidRDefault="0057179C" w:rsidP="0057179C">
            <w:pPr>
              <w:pStyle w:val="ListParagraph"/>
              <w:numPr>
                <w:ilvl w:val="0"/>
                <w:numId w:val="13"/>
              </w:numPr>
              <w:spacing w:after="0" w:line="480" w:lineRule="auto"/>
              <w:ind w:left="552" w:hanging="440"/>
              <w:jc w:val="both"/>
              <w:rPr>
                <w:rFonts w:ascii="Times New Roman" w:hAnsi="Times New Roman"/>
                <w:sz w:val="24"/>
                <w:szCs w:val="24"/>
              </w:rPr>
            </w:pPr>
            <w:r w:rsidRPr="00C33877">
              <w:rPr>
                <w:rFonts w:ascii="Times New Roman" w:hAnsi="Times New Roman"/>
                <w:sz w:val="24"/>
                <w:szCs w:val="24"/>
              </w:rPr>
              <w:t>Kegiatan pengelolaan keramba jaring apung dan bagan ikan;</w:t>
            </w:r>
          </w:p>
        </w:tc>
      </w:tr>
      <w:tr w:rsidR="0057179C" w:rsidRPr="00D02921" w:rsidTr="00553660">
        <w:trPr>
          <w:trHeight w:val="360"/>
        </w:trPr>
        <w:tc>
          <w:tcPr>
            <w:tcW w:w="9570" w:type="dxa"/>
            <w:shd w:val="clear" w:color="auto" w:fill="auto"/>
            <w:hideMark/>
          </w:tcPr>
          <w:p w:rsidR="0057179C" w:rsidRPr="00C33877" w:rsidRDefault="0057179C" w:rsidP="0057179C">
            <w:pPr>
              <w:pStyle w:val="ListParagraph"/>
              <w:numPr>
                <w:ilvl w:val="0"/>
                <w:numId w:val="13"/>
              </w:numPr>
              <w:spacing w:after="0" w:line="480" w:lineRule="auto"/>
              <w:ind w:left="552" w:hanging="440"/>
              <w:jc w:val="both"/>
              <w:rPr>
                <w:rFonts w:ascii="Times New Roman" w:hAnsi="Times New Roman"/>
                <w:sz w:val="24"/>
                <w:szCs w:val="24"/>
              </w:rPr>
            </w:pPr>
            <w:r w:rsidRPr="00C33877">
              <w:rPr>
                <w:rFonts w:ascii="Times New Roman" w:hAnsi="Times New Roman"/>
                <w:sz w:val="24"/>
                <w:szCs w:val="24"/>
              </w:rPr>
              <w:t xml:space="preserve">Kegiatan pembangunan dan pengelolaan lumbang pangan dan penetapan cadangan pangan </w:t>
            </w:r>
            <w:r>
              <w:rPr>
                <w:rFonts w:ascii="Times New Roman" w:hAnsi="Times New Roman"/>
                <w:sz w:val="24"/>
                <w:szCs w:val="24"/>
              </w:rPr>
              <w:t>Desa</w:t>
            </w:r>
          </w:p>
        </w:tc>
      </w:tr>
      <w:tr w:rsidR="0057179C" w:rsidRPr="00D02921" w:rsidTr="00553660">
        <w:trPr>
          <w:trHeight w:val="360"/>
        </w:trPr>
        <w:tc>
          <w:tcPr>
            <w:tcW w:w="9570" w:type="dxa"/>
            <w:shd w:val="clear" w:color="auto" w:fill="auto"/>
            <w:hideMark/>
          </w:tcPr>
          <w:p w:rsidR="0057179C" w:rsidRPr="00C33877" w:rsidRDefault="0057179C" w:rsidP="0057179C">
            <w:pPr>
              <w:pStyle w:val="ListParagraph"/>
              <w:numPr>
                <w:ilvl w:val="0"/>
                <w:numId w:val="13"/>
              </w:numPr>
              <w:spacing w:after="0" w:line="480" w:lineRule="auto"/>
              <w:ind w:left="552" w:hanging="440"/>
              <w:jc w:val="both"/>
              <w:rPr>
                <w:rFonts w:ascii="Times New Roman" w:hAnsi="Times New Roman"/>
                <w:sz w:val="24"/>
                <w:szCs w:val="24"/>
              </w:rPr>
            </w:pPr>
            <w:r w:rsidRPr="00C33877">
              <w:rPr>
                <w:rFonts w:ascii="Times New Roman" w:hAnsi="Times New Roman"/>
                <w:sz w:val="24"/>
                <w:szCs w:val="24"/>
              </w:rPr>
              <w:t xml:space="preserve">Kegiatan penetapan komoditas unggulan pertanian dan perikanan </w:t>
            </w:r>
            <w:r>
              <w:rPr>
                <w:rFonts w:ascii="Times New Roman" w:hAnsi="Times New Roman"/>
                <w:sz w:val="24"/>
                <w:szCs w:val="24"/>
              </w:rPr>
              <w:t>Desa</w:t>
            </w:r>
            <w:r w:rsidRPr="00C33877">
              <w:rPr>
                <w:rFonts w:ascii="Times New Roman" w:hAnsi="Times New Roman"/>
                <w:sz w:val="24"/>
                <w:szCs w:val="24"/>
              </w:rPr>
              <w:t>;</w:t>
            </w:r>
          </w:p>
        </w:tc>
      </w:tr>
      <w:tr w:rsidR="0057179C" w:rsidRPr="00D02921" w:rsidTr="00553660">
        <w:trPr>
          <w:trHeight w:val="360"/>
        </w:trPr>
        <w:tc>
          <w:tcPr>
            <w:tcW w:w="9570" w:type="dxa"/>
            <w:shd w:val="clear" w:color="auto" w:fill="auto"/>
            <w:hideMark/>
          </w:tcPr>
          <w:p w:rsidR="0057179C" w:rsidRPr="00C33877" w:rsidRDefault="0057179C" w:rsidP="0057179C">
            <w:pPr>
              <w:pStyle w:val="ListParagraph"/>
              <w:numPr>
                <w:ilvl w:val="0"/>
                <w:numId w:val="13"/>
              </w:numPr>
              <w:spacing w:after="0" w:line="480" w:lineRule="auto"/>
              <w:ind w:left="552" w:hanging="440"/>
              <w:jc w:val="both"/>
              <w:rPr>
                <w:rFonts w:ascii="Times New Roman" w:hAnsi="Times New Roman"/>
                <w:sz w:val="24"/>
                <w:szCs w:val="24"/>
              </w:rPr>
            </w:pPr>
            <w:r w:rsidRPr="00C33877">
              <w:rPr>
                <w:rFonts w:ascii="Times New Roman" w:hAnsi="Times New Roman"/>
                <w:sz w:val="24"/>
                <w:szCs w:val="24"/>
              </w:rPr>
              <w:t>Kegiatan pengaturan pelaksanaan penanggulanangan hama, penyakit pertanian dan perikanan secara terpadu;</w:t>
            </w:r>
          </w:p>
        </w:tc>
      </w:tr>
      <w:tr w:rsidR="0057179C" w:rsidRPr="00D02921" w:rsidTr="00553660">
        <w:trPr>
          <w:trHeight w:val="360"/>
        </w:trPr>
        <w:tc>
          <w:tcPr>
            <w:tcW w:w="9570" w:type="dxa"/>
            <w:shd w:val="clear" w:color="auto" w:fill="auto"/>
            <w:hideMark/>
          </w:tcPr>
          <w:p w:rsidR="0057179C" w:rsidRPr="00C33877" w:rsidRDefault="0057179C" w:rsidP="0057179C">
            <w:pPr>
              <w:pStyle w:val="ListParagraph"/>
              <w:numPr>
                <w:ilvl w:val="0"/>
                <w:numId w:val="13"/>
              </w:numPr>
              <w:spacing w:after="0" w:line="480" w:lineRule="auto"/>
              <w:ind w:left="552" w:hanging="440"/>
              <w:jc w:val="both"/>
              <w:rPr>
                <w:rFonts w:ascii="Times New Roman" w:hAnsi="Times New Roman"/>
                <w:sz w:val="24"/>
                <w:szCs w:val="24"/>
              </w:rPr>
            </w:pPr>
            <w:r w:rsidRPr="00C33877">
              <w:rPr>
                <w:rFonts w:ascii="Times New Roman" w:hAnsi="Times New Roman"/>
                <w:sz w:val="24"/>
                <w:szCs w:val="24"/>
              </w:rPr>
              <w:t>Kegiatan penetapan jenis pupuk dan paka organik untuk pertanian dan perikanan;</w:t>
            </w:r>
          </w:p>
        </w:tc>
      </w:tr>
      <w:tr w:rsidR="0057179C" w:rsidRPr="00D02921" w:rsidTr="00553660">
        <w:trPr>
          <w:trHeight w:val="360"/>
        </w:trPr>
        <w:tc>
          <w:tcPr>
            <w:tcW w:w="9570" w:type="dxa"/>
            <w:shd w:val="clear" w:color="auto" w:fill="auto"/>
            <w:hideMark/>
          </w:tcPr>
          <w:p w:rsidR="0057179C" w:rsidRPr="00C33877" w:rsidRDefault="0057179C" w:rsidP="0057179C">
            <w:pPr>
              <w:pStyle w:val="ListParagraph"/>
              <w:numPr>
                <w:ilvl w:val="0"/>
                <w:numId w:val="13"/>
              </w:numPr>
              <w:spacing w:after="0" w:line="480" w:lineRule="auto"/>
              <w:ind w:left="552" w:hanging="440"/>
              <w:jc w:val="both"/>
              <w:rPr>
                <w:rFonts w:ascii="Times New Roman" w:hAnsi="Times New Roman"/>
                <w:sz w:val="24"/>
                <w:szCs w:val="24"/>
              </w:rPr>
            </w:pPr>
            <w:r w:rsidRPr="00C33877">
              <w:rPr>
                <w:rFonts w:ascii="Times New Roman" w:hAnsi="Times New Roman"/>
                <w:sz w:val="24"/>
                <w:szCs w:val="24"/>
              </w:rPr>
              <w:t>Kegiatan pengembangan benih lokal</w:t>
            </w:r>
          </w:p>
        </w:tc>
      </w:tr>
      <w:tr w:rsidR="0057179C" w:rsidRPr="00D02921" w:rsidTr="00553660">
        <w:trPr>
          <w:trHeight w:val="360"/>
        </w:trPr>
        <w:tc>
          <w:tcPr>
            <w:tcW w:w="9570" w:type="dxa"/>
            <w:shd w:val="clear" w:color="auto" w:fill="auto"/>
            <w:hideMark/>
          </w:tcPr>
          <w:p w:rsidR="0057179C" w:rsidRPr="00C33877" w:rsidRDefault="0057179C" w:rsidP="0057179C">
            <w:pPr>
              <w:pStyle w:val="ListParagraph"/>
              <w:numPr>
                <w:ilvl w:val="0"/>
                <w:numId w:val="13"/>
              </w:numPr>
              <w:spacing w:after="0" w:line="480" w:lineRule="auto"/>
              <w:ind w:left="552" w:hanging="440"/>
              <w:jc w:val="both"/>
              <w:rPr>
                <w:rFonts w:ascii="Times New Roman" w:hAnsi="Times New Roman"/>
                <w:sz w:val="24"/>
                <w:szCs w:val="24"/>
              </w:rPr>
            </w:pPr>
            <w:r w:rsidRPr="00C33877">
              <w:rPr>
                <w:rFonts w:ascii="Times New Roman" w:hAnsi="Times New Roman"/>
                <w:sz w:val="24"/>
                <w:szCs w:val="24"/>
              </w:rPr>
              <w:t>Kegiatan pengadaan alat-alat teknologi pertanian (ALSINTAN);</w:t>
            </w:r>
          </w:p>
        </w:tc>
      </w:tr>
      <w:tr w:rsidR="0057179C" w:rsidRPr="00D02921" w:rsidTr="00553660">
        <w:trPr>
          <w:trHeight w:val="360"/>
        </w:trPr>
        <w:tc>
          <w:tcPr>
            <w:tcW w:w="9570" w:type="dxa"/>
            <w:shd w:val="clear" w:color="auto" w:fill="auto"/>
            <w:hideMark/>
          </w:tcPr>
          <w:p w:rsidR="0057179C" w:rsidRPr="00C33877" w:rsidRDefault="0057179C" w:rsidP="0057179C">
            <w:pPr>
              <w:pStyle w:val="ListParagraph"/>
              <w:numPr>
                <w:ilvl w:val="0"/>
                <w:numId w:val="13"/>
              </w:numPr>
              <w:spacing w:after="0" w:line="480" w:lineRule="auto"/>
              <w:ind w:left="552" w:hanging="440"/>
              <w:jc w:val="both"/>
              <w:rPr>
                <w:rFonts w:ascii="Times New Roman" w:hAnsi="Times New Roman"/>
                <w:sz w:val="24"/>
                <w:szCs w:val="24"/>
              </w:rPr>
            </w:pPr>
            <w:r w:rsidRPr="00C33877">
              <w:rPr>
                <w:rFonts w:ascii="Times New Roman" w:hAnsi="Times New Roman"/>
                <w:sz w:val="24"/>
                <w:szCs w:val="24"/>
              </w:rPr>
              <w:t>Kegiatan pengembangan ternak secara kolektif;</w:t>
            </w:r>
          </w:p>
        </w:tc>
      </w:tr>
      <w:tr w:rsidR="0057179C" w:rsidRPr="00D02921" w:rsidTr="00553660">
        <w:trPr>
          <w:trHeight w:val="360"/>
        </w:trPr>
        <w:tc>
          <w:tcPr>
            <w:tcW w:w="9570" w:type="dxa"/>
            <w:shd w:val="clear" w:color="auto" w:fill="auto"/>
            <w:hideMark/>
          </w:tcPr>
          <w:p w:rsidR="0057179C" w:rsidRPr="00C33877" w:rsidRDefault="0057179C" w:rsidP="0057179C">
            <w:pPr>
              <w:pStyle w:val="ListParagraph"/>
              <w:numPr>
                <w:ilvl w:val="0"/>
                <w:numId w:val="13"/>
              </w:numPr>
              <w:spacing w:after="0" w:line="480" w:lineRule="auto"/>
              <w:ind w:left="552" w:hanging="440"/>
              <w:jc w:val="both"/>
              <w:rPr>
                <w:rFonts w:ascii="Times New Roman" w:hAnsi="Times New Roman"/>
                <w:sz w:val="24"/>
                <w:szCs w:val="24"/>
              </w:rPr>
            </w:pPr>
            <w:r w:rsidRPr="00C33877">
              <w:rPr>
                <w:rFonts w:ascii="Times New Roman" w:hAnsi="Times New Roman"/>
                <w:sz w:val="24"/>
                <w:szCs w:val="24"/>
              </w:rPr>
              <w:t>Kegiatan pembangunan dan pengelolaan energi mandiri untuk kebutuhan industry rumah tangga;</w:t>
            </w:r>
          </w:p>
        </w:tc>
      </w:tr>
      <w:tr w:rsidR="0057179C" w:rsidRPr="00D02921" w:rsidTr="00553660">
        <w:trPr>
          <w:trHeight w:val="360"/>
        </w:trPr>
        <w:tc>
          <w:tcPr>
            <w:tcW w:w="9570" w:type="dxa"/>
            <w:shd w:val="clear" w:color="auto" w:fill="auto"/>
            <w:hideMark/>
          </w:tcPr>
          <w:p w:rsidR="0057179C" w:rsidRPr="00C33877" w:rsidRDefault="0057179C" w:rsidP="0057179C">
            <w:pPr>
              <w:pStyle w:val="ListParagraph"/>
              <w:numPr>
                <w:ilvl w:val="0"/>
                <w:numId w:val="13"/>
              </w:numPr>
              <w:spacing w:after="0" w:line="480" w:lineRule="auto"/>
              <w:ind w:left="552" w:hanging="440"/>
              <w:jc w:val="both"/>
              <w:rPr>
                <w:rFonts w:ascii="Times New Roman" w:hAnsi="Times New Roman"/>
                <w:sz w:val="24"/>
                <w:szCs w:val="24"/>
              </w:rPr>
            </w:pPr>
            <w:r w:rsidRPr="00C33877">
              <w:rPr>
                <w:rFonts w:ascii="Times New Roman" w:hAnsi="Times New Roman"/>
                <w:sz w:val="24"/>
                <w:szCs w:val="24"/>
              </w:rPr>
              <w:t>Kegiatan pengembangan dan pengelolaan BUM</w:t>
            </w:r>
            <w:r>
              <w:rPr>
                <w:rFonts w:ascii="Times New Roman" w:hAnsi="Times New Roman"/>
                <w:sz w:val="24"/>
                <w:szCs w:val="24"/>
              </w:rPr>
              <w:t>Desa</w:t>
            </w:r>
            <w:r w:rsidRPr="00C33877">
              <w:rPr>
                <w:rFonts w:ascii="Times New Roman" w:hAnsi="Times New Roman"/>
                <w:sz w:val="24"/>
                <w:szCs w:val="24"/>
              </w:rPr>
              <w:t>/BUM</w:t>
            </w:r>
            <w:r>
              <w:rPr>
                <w:rFonts w:ascii="Times New Roman" w:hAnsi="Times New Roman"/>
                <w:sz w:val="24"/>
                <w:szCs w:val="24"/>
              </w:rPr>
              <w:t>Desa</w:t>
            </w:r>
            <w:r w:rsidRPr="00C33877">
              <w:rPr>
                <w:rFonts w:ascii="Times New Roman" w:hAnsi="Times New Roman"/>
                <w:sz w:val="24"/>
                <w:szCs w:val="24"/>
              </w:rPr>
              <w:t xml:space="preserve"> bersama;</w:t>
            </w:r>
          </w:p>
        </w:tc>
      </w:tr>
      <w:tr w:rsidR="0057179C" w:rsidRPr="00D02921" w:rsidTr="00553660">
        <w:trPr>
          <w:trHeight w:val="360"/>
        </w:trPr>
        <w:tc>
          <w:tcPr>
            <w:tcW w:w="9570" w:type="dxa"/>
            <w:shd w:val="clear" w:color="auto" w:fill="auto"/>
            <w:hideMark/>
          </w:tcPr>
          <w:p w:rsidR="0057179C" w:rsidRPr="00C33877" w:rsidRDefault="0057179C" w:rsidP="0057179C">
            <w:pPr>
              <w:pStyle w:val="ListParagraph"/>
              <w:numPr>
                <w:ilvl w:val="0"/>
                <w:numId w:val="13"/>
              </w:numPr>
              <w:spacing w:after="0" w:line="480" w:lineRule="auto"/>
              <w:ind w:left="552" w:hanging="440"/>
              <w:jc w:val="both"/>
              <w:rPr>
                <w:rFonts w:ascii="Times New Roman" w:hAnsi="Times New Roman"/>
                <w:sz w:val="24"/>
                <w:szCs w:val="24"/>
              </w:rPr>
            </w:pPr>
            <w:r w:rsidRPr="00C33877">
              <w:rPr>
                <w:rFonts w:ascii="Times New Roman" w:hAnsi="Times New Roman"/>
                <w:sz w:val="24"/>
                <w:szCs w:val="24"/>
              </w:rPr>
              <w:t xml:space="preserve">Kegiatan fasilitasi pembibitan dan budidaya ikan air tawar di </w:t>
            </w:r>
            <w:r>
              <w:rPr>
                <w:rFonts w:ascii="Times New Roman" w:hAnsi="Times New Roman"/>
                <w:sz w:val="24"/>
                <w:szCs w:val="24"/>
              </w:rPr>
              <w:t>Desa</w:t>
            </w:r>
            <w:r w:rsidRPr="00C33877">
              <w:rPr>
                <w:rFonts w:ascii="Times New Roman" w:hAnsi="Times New Roman"/>
                <w:sz w:val="24"/>
                <w:szCs w:val="24"/>
              </w:rPr>
              <w:t>;</w:t>
            </w:r>
          </w:p>
        </w:tc>
      </w:tr>
      <w:tr w:rsidR="0057179C" w:rsidRPr="00D02921" w:rsidTr="00553660">
        <w:trPr>
          <w:trHeight w:val="360"/>
        </w:trPr>
        <w:tc>
          <w:tcPr>
            <w:tcW w:w="9570" w:type="dxa"/>
            <w:shd w:val="clear" w:color="auto" w:fill="auto"/>
            <w:hideMark/>
          </w:tcPr>
          <w:p w:rsidR="0057179C" w:rsidRPr="00C33877" w:rsidRDefault="0057179C" w:rsidP="0057179C">
            <w:pPr>
              <w:pStyle w:val="ListParagraph"/>
              <w:numPr>
                <w:ilvl w:val="0"/>
                <w:numId w:val="13"/>
              </w:numPr>
              <w:spacing w:after="0" w:line="480" w:lineRule="auto"/>
              <w:ind w:left="552" w:hanging="440"/>
              <w:jc w:val="both"/>
              <w:rPr>
                <w:rFonts w:ascii="Times New Roman" w:hAnsi="Times New Roman"/>
                <w:sz w:val="24"/>
                <w:szCs w:val="24"/>
              </w:rPr>
            </w:pPr>
            <w:r w:rsidRPr="00C33877">
              <w:rPr>
                <w:rFonts w:ascii="Times New Roman" w:hAnsi="Times New Roman"/>
                <w:sz w:val="24"/>
                <w:szCs w:val="24"/>
              </w:rPr>
              <w:t>Kegiatan pengembangan teknologi tepat guna pengolahan hasil pertanian, perikanan, peternakan, perkebunan dan kehutanan;</w:t>
            </w:r>
          </w:p>
        </w:tc>
      </w:tr>
      <w:tr w:rsidR="0057179C" w:rsidRPr="00D02921" w:rsidTr="00553660">
        <w:trPr>
          <w:trHeight w:val="360"/>
        </w:trPr>
        <w:tc>
          <w:tcPr>
            <w:tcW w:w="9570" w:type="dxa"/>
            <w:shd w:val="clear" w:color="auto" w:fill="auto"/>
            <w:hideMark/>
          </w:tcPr>
          <w:p w:rsidR="0057179C" w:rsidRPr="00C33877" w:rsidRDefault="0057179C" w:rsidP="0057179C">
            <w:pPr>
              <w:pStyle w:val="ListParagraph"/>
              <w:numPr>
                <w:ilvl w:val="0"/>
                <w:numId w:val="13"/>
              </w:numPr>
              <w:spacing w:after="0" w:line="480" w:lineRule="auto"/>
              <w:ind w:left="552" w:hanging="440"/>
              <w:jc w:val="both"/>
              <w:rPr>
                <w:rFonts w:ascii="Times New Roman" w:hAnsi="Times New Roman"/>
                <w:sz w:val="24"/>
                <w:szCs w:val="24"/>
              </w:rPr>
            </w:pPr>
            <w:r w:rsidRPr="00C33877">
              <w:rPr>
                <w:rFonts w:ascii="Times New Roman" w:hAnsi="Times New Roman"/>
                <w:sz w:val="24"/>
                <w:szCs w:val="24"/>
              </w:rPr>
              <w:t>Kegiatan pengembangan sistem usaha produksi pertanian yang bertumpu pada sumberdaya, kelembagaan dan budaya lokal;</w:t>
            </w:r>
          </w:p>
        </w:tc>
      </w:tr>
      <w:tr w:rsidR="0057179C" w:rsidRPr="00D02921" w:rsidTr="00553660">
        <w:trPr>
          <w:trHeight w:val="360"/>
        </w:trPr>
        <w:tc>
          <w:tcPr>
            <w:tcW w:w="9570" w:type="dxa"/>
            <w:shd w:val="clear" w:color="auto" w:fill="auto"/>
            <w:hideMark/>
          </w:tcPr>
          <w:p w:rsidR="0057179C" w:rsidRPr="00C33877" w:rsidRDefault="0057179C" w:rsidP="0057179C">
            <w:pPr>
              <w:pStyle w:val="ListParagraph"/>
              <w:numPr>
                <w:ilvl w:val="0"/>
                <w:numId w:val="13"/>
              </w:numPr>
              <w:spacing w:after="0" w:line="480" w:lineRule="auto"/>
              <w:ind w:left="552" w:hanging="440"/>
              <w:jc w:val="both"/>
              <w:rPr>
                <w:rFonts w:ascii="Times New Roman" w:hAnsi="Times New Roman"/>
                <w:sz w:val="24"/>
                <w:szCs w:val="24"/>
              </w:rPr>
            </w:pPr>
            <w:r w:rsidRPr="00C33877">
              <w:rPr>
                <w:rFonts w:ascii="Times New Roman" w:hAnsi="Times New Roman"/>
                <w:sz w:val="24"/>
                <w:szCs w:val="24"/>
              </w:rPr>
              <w:t>Kegiatan perlindungan Mata air;</w:t>
            </w:r>
          </w:p>
        </w:tc>
      </w:tr>
      <w:tr w:rsidR="0057179C" w:rsidRPr="00D02921" w:rsidTr="00553660">
        <w:trPr>
          <w:trHeight w:val="360"/>
        </w:trPr>
        <w:tc>
          <w:tcPr>
            <w:tcW w:w="9570" w:type="dxa"/>
            <w:shd w:val="clear" w:color="auto" w:fill="auto"/>
            <w:hideMark/>
          </w:tcPr>
          <w:p w:rsidR="0057179C" w:rsidRPr="00C33877" w:rsidRDefault="0057179C" w:rsidP="0057179C">
            <w:pPr>
              <w:pStyle w:val="ListParagraph"/>
              <w:numPr>
                <w:ilvl w:val="0"/>
                <w:numId w:val="13"/>
              </w:numPr>
              <w:spacing w:after="0" w:line="480" w:lineRule="auto"/>
              <w:ind w:left="552" w:hanging="440"/>
              <w:jc w:val="both"/>
              <w:rPr>
                <w:rFonts w:ascii="Times New Roman" w:hAnsi="Times New Roman"/>
                <w:sz w:val="24"/>
                <w:szCs w:val="24"/>
              </w:rPr>
            </w:pPr>
            <w:r w:rsidRPr="00C33877">
              <w:rPr>
                <w:rFonts w:ascii="Times New Roman" w:hAnsi="Times New Roman"/>
                <w:sz w:val="24"/>
                <w:szCs w:val="24"/>
              </w:rPr>
              <w:t>Kegiatan penghijauan;</w:t>
            </w:r>
          </w:p>
        </w:tc>
      </w:tr>
      <w:tr w:rsidR="0057179C" w:rsidRPr="00D02921" w:rsidTr="00553660">
        <w:trPr>
          <w:trHeight w:val="360"/>
        </w:trPr>
        <w:tc>
          <w:tcPr>
            <w:tcW w:w="9570" w:type="dxa"/>
            <w:shd w:val="clear" w:color="auto" w:fill="auto"/>
            <w:hideMark/>
          </w:tcPr>
          <w:p w:rsidR="0057179C" w:rsidRPr="00C33877" w:rsidRDefault="0057179C" w:rsidP="0057179C">
            <w:pPr>
              <w:pStyle w:val="ListParagraph"/>
              <w:numPr>
                <w:ilvl w:val="0"/>
                <w:numId w:val="13"/>
              </w:numPr>
              <w:spacing w:after="0" w:line="480" w:lineRule="auto"/>
              <w:ind w:left="552" w:hanging="440"/>
              <w:jc w:val="both"/>
              <w:rPr>
                <w:rFonts w:ascii="Times New Roman" w:hAnsi="Times New Roman"/>
                <w:sz w:val="24"/>
                <w:szCs w:val="24"/>
              </w:rPr>
            </w:pPr>
            <w:r w:rsidRPr="00C33877">
              <w:rPr>
                <w:rFonts w:ascii="Times New Roman" w:hAnsi="Times New Roman"/>
                <w:sz w:val="24"/>
                <w:szCs w:val="24"/>
              </w:rPr>
              <w:t>Kegiatan penyediaan dan pemeliharaan Ruang terbuka hijau;</w:t>
            </w:r>
          </w:p>
        </w:tc>
      </w:tr>
      <w:tr w:rsidR="0057179C" w:rsidRPr="00D02921" w:rsidTr="00553660">
        <w:trPr>
          <w:trHeight w:val="360"/>
        </w:trPr>
        <w:tc>
          <w:tcPr>
            <w:tcW w:w="9570" w:type="dxa"/>
            <w:shd w:val="clear" w:color="auto" w:fill="auto"/>
            <w:hideMark/>
          </w:tcPr>
          <w:p w:rsidR="0057179C" w:rsidRPr="00C33877" w:rsidRDefault="0057179C" w:rsidP="0057179C">
            <w:pPr>
              <w:pStyle w:val="ListParagraph"/>
              <w:numPr>
                <w:ilvl w:val="0"/>
                <w:numId w:val="13"/>
              </w:numPr>
              <w:spacing w:after="0" w:line="480" w:lineRule="auto"/>
              <w:ind w:left="552" w:hanging="440"/>
              <w:jc w:val="both"/>
              <w:rPr>
                <w:rFonts w:ascii="Times New Roman" w:hAnsi="Times New Roman"/>
                <w:sz w:val="24"/>
                <w:szCs w:val="24"/>
              </w:rPr>
            </w:pPr>
            <w:r w:rsidRPr="00C33877">
              <w:rPr>
                <w:rFonts w:ascii="Times New Roman" w:hAnsi="Times New Roman"/>
                <w:sz w:val="24"/>
                <w:szCs w:val="24"/>
              </w:rPr>
              <w:t>Kegiatan pembuatan terrasering;</w:t>
            </w:r>
          </w:p>
        </w:tc>
      </w:tr>
      <w:tr w:rsidR="0057179C" w:rsidRPr="00D02921" w:rsidTr="00553660">
        <w:trPr>
          <w:trHeight w:val="360"/>
        </w:trPr>
        <w:tc>
          <w:tcPr>
            <w:tcW w:w="9570" w:type="dxa"/>
            <w:shd w:val="clear" w:color="auto" w:fill="auto"/>
            <w:hideMark/>
          </w:tcPr>
          <w:p w:rsidR="0057179C" w:rsidRPr="00C33877" w:rsidRDefault="0057179C" w:rsidP="0057179C">
            <w:pPr>
              <w:pStyle w:val="ListParagraph"/>
              <w:numPr>
                <w:ilvl w:val="0"/>
                <w:numId w:val="13"/>
              </w:numPr>
              <w:spacing w:after="0" w:line="480" w:lineRule="auto"/>
              <w:ind w:left="552" w:hanging="440"/>
              <w:jc w:val="both"/>
              <w:rPr>
                <w:rFonts w:ascii="Times New Roman" w:hAnsi="Times New Roman"/>
                <w:sz w:val="24"/>
                <w:szCs w:val="24"/>
              </w:rPr>
            </w:pPr>
            <w:r w:rsidRPr="00C33877">
              <w:rPr>
                <w:rFonts w:ascii="Times New Roman" w:hAnsi="Times New Roman"/>
                <w:sz w:val="24"/>
                <w:szCs w:val="24"/>
              </w:rPr>
              <w:lastRenderedPageBreak/>
              <w:t>Kegiatan penanaman dan pemeliharaan hutan bakau;</w:t>
            </w:r>
          </w:p>
        </w:tc>
      </w:tr>
      <w:tr w:rsidR="0057179C" w:rsidRPr="00D02921" w:rsidTr="00553660">
        <w:trPr>
          <w:trHeight w:val="360"/>
        </w:trPr>
        <w:tc>
          <w:tcPr>
            <w:tcW w:w="9570" w:type="dxa"/>
            <w:shd w:val="clear" w:color="auto" w:fill="auto"/>
            <w:hideMark/>
          </w:tcPr>
          <w:p w:rsidR="0057179C" w:rsidRPr="00C33877" w:rsidRDefault="0057179C" w:rsidP="0057179C">
            <w:pPr>
              <w:pStyle w:val="ListParagraph"/>
              <w:numPr>
                <w:ilvl w:val="0"/>
                <w:numId w:val="13"/>
              </w:numPr>
              <w:spacing w:after="0" w:line="480" w:lineRule="auto"/>
              <w:ind w:left="552" w:hanging="440"/>
              <w:jc w:val="both"/>
              <w:rPr>
                <w:rFonts w:ascii="Times New Roman" w:hAnsi="Times New Roman"/>
                <w:sz w:val="24"/>
                <w:szCs w:val="24"/>
              </w:rPr>
            </w:pPr>
            <w:r w:rsidRPr="00C33877">
              <w:rPr>
                <w:rFonts w:ascii="Times New Roman" w:hAnsi="Times New Roman"/>
                <w:sz w:val="24"/>
                <w:szCs w:val="24"/>
              </w:rPr>
              <w:t>Kegiatan pembersihan daerah aliran sungai;</w:t>
            </w:r>
          </w:p>
        </w:tc>
      </w:tr>
      <w:tr w:rsidR="0057179C" w:rsidRPr="00D02921" w:rsidTr="00553660">
        <w:trPr>
          <w:trHeight w:val="360"/>
        </w:trPr>
        <w:tc>
          <w:tcPr>
            <w:tcW w:w="9570" w:type="dxa"/>
            <w:shd w:val="clear" w:color="auto" w:fill="auto"/>
            <w:hideMark/>
          </w:tcPr>
          <w:p w:rsidR="0057179C" w:rsidRPr="00C33877" w:rsidRDefault="0057179C" w:rsidP="0057179C">
            <w:pPr>
              <w:pStyle w:val="ListParagraph"/>
              <w:numPr>
                <w:ilvl w:val="0"/>
                <w:numId w:val="13"/>
              </w:numPr>
              <w:spacing w:after="0" w:line="480" w:lineRule="auto"/>
              <w:ind w:left="552" w:hanging="440"/>
              <w:jc w:val="both"/>
              <w:rPr>
                <w:rFonts w:ascii="Times New Roman" w:hAnsi="Times New Roman"/>
                <w:sz w:val="24"/>
                <w:szCs w:val="24"/>
              </w:rPr>
            </w:pPr>
            <w:r w:rsidRPr="00C33877">
              <w:rPr>
                <w:rFonts w:ascii="Times New Roman" w:hAnsi="Times New Roman"/>
                <w:sz w:val="24"/>
                <w:szCs w:val="24"/>
              </w:rPr>
              <w:t>Kegiatan perlindungan terumbu karang;</w:t>
            </w:r>
          </w:p>
        </w:tc>
      </w:tr>
      <w:tr w:rsidR="0057179C" w:rsidRPr="00D02921" w:rsidTr="00553660">
        <w:trPr>
          <w:trHeight w:val="360"/>
        </w:trPr>
        <w:tc>
          <w:tcPr>
            <w:tcW w:w="9570" w:type="dxa"/>
            <w:shd w:val="clear" w:color="auto" w:fill="auto"/>
            <w:hideMark/>
          </w:tcPr>
          <w:p w:rsidR="0057179C" w:rsidRPr="00C33877" w:rsidRDefault="0057179C" w:rsidP="0057179C">
            <w:pPr>
              <w:pStyle w:val="ListParagraph"/>
              <w:numPr>
                <w:ilvl w:val="0"/>
                <w:numId w:val="13"/>
              </w:numPr>
              <w:spacing w:after="0" w:line="480" w:lineRule="auto"/>
              <w:ind w:left="552" w:hanging="440"/>
              <w:jc w:val="both"/>
              <w:rPr>
                <w:rFonts w:ascii="Times New Roman" w:hAnsi="Times New Roman"/>
                <w:sz w:val="24"/>
                <w:szCs w:val="24"/>
              </w:rPr>
            </w:pPr>
            <w:r w:rsidRPr="00C33877">
              <w:rPr>
                <w:rFonts w:ascii="Times New Roman" w:hAnsi="Times New Roman"/>
                <w:sz w:val="24"/>
                <w:szCs w:val="24"/>
              </w:rPr>
              <w:t>Kegiatan pencegahan abrasi pantai;</w:t>
            </w:r>
          </w:p>
        </w:tc>
      </w:tr>
    </w:tbl>
    <w:p w:rsidR="0057179C" w:rsidRPr="00536197" w:rsidRDefault="0057179C" w:rsidP="0057179C">
      <w:pPr>
        <w:autoSpaceDE w:val="0"/>
        <w:autoSpaceDN w:val="0"/>
        <w:adjustRightInd w:val="0"/>
        <w:spacing w:after="0" w:line="480" w:lineRule="auto"/>
        <w:jc w:val="both"/>
        <w:rPr>
          <w:rFonts w:ascii="Times New Roman" w:hAnsi="Times New Roman"/>
          <w:sz w:val="24"/>
          <w:szCs w:val="24"/>
          <w:lang w:val="id-ID"/>
        </w:rPr>
      </w:pPr>
    </w:p>
    <w:p w:rsidR="0057179C" w:rsidRPr="00D42E25" w:rsidRDefault="0057179C" w:rsidP="0057179C">
      <w:pPr>
        <w:autoSpaceDE w:val="0"/>
        <w:autoSpaceDN w:val="0"/>
        <w:adjustRightInd w:val="0"/>
        <w:spacing w:after="0" w:line="360" w:lineRule="auto"/>
        <w:jc w:val="center"/>
        <w:rPr>
          <w:rFonts w:ascii="Times New Roman" w:hAnsi="Times New Roman"/>
          <w:sz w:val="24"/>
          <w:szCs w:val="24"/>
        </w:rPr>
      </w:pPr>
      <w:r w:rsidRPr="00D42E25">
        <w:rPr>
          <w:rFonts w:ascii="Times New Roman" w:hAnsi="Times New Roman"/>
          <w:sz w:val="24"/>
          <w:szCs w:val="24"/>
        </w:rPr>
        <w:t>Pasal 8</w:t>
      </w:r>
    </w:p>
    <w:p w:rsidR="0057179C" w:rsidRDefault="0057179C" w:rsidP="0057179C">
      <w:pPr>
        <w:autoSpaceDE w:val="0"/>
        <w:autoSpaceDN w:val="0"/>
        <w:adjustRightInd w:val="0"/>
        <w:spacing w:after="0" w:line="480" w:lineRule="auto"/>
        <w:jc w:val="both"/>
        <w:rPr>
          <w:rFonts w:ascii="Times New Roman" w:hAnsi="Times New Roman"/>
          <w:sz w:val="24"/>
          <w:szCs w:val="24"/>
        </w:rPr>
      </w:pPr>
      <w:r w:rsidRPr="00D42E25">
        <w:rPr>
          <w:rFonts w:ascii="Times New Roman" w:hAnsi="Times New Roman"/>
          <w:sz w:val="24"/>
          <w:szCs w:val="24"/>
        </w:rPr>
        <w:t xml:space="preserve">Program bidang </w:t>
      </w:r>
      <w:r>
        <w:rPr>
          <w:rFonts w:ascii="Times New Roman" w:hAnsi="Times New Roman"/>
          <w:sz w:val="24"/>
          <w:szCs w:val="24"/>
        </w:rPr>
        <w:t xml:space="preserve">pembinaan </w:t>
      </w:r>
      <w:r>
        <w:rPr>
          <w:rFonts w:ascii="Times New Roman" w:hAnsi="Times New Roman"/>
          <w:sz w:val="24"/>
          <w:szCs w:val="24"/>
          <w:lang w:val="id-ID"/>
        </w:rPr>
        <w:t>Masyarakat Desa</w:t>
      </w:r>
      <w:r>
        <w:rPr>
          <w:rFonts w:ascii="Times New Roman" w:hAnsi="Times New Roman"/>
          <w:sz w:val="24"/>
          <w:szCs w:val="24"/>
        </w:rPr>
        <w:t xml:space="preserve"> sebagaimana dimaksud pasal 5 point c, antara lain:</w:t>
      </w:r>
    </w:p>
    <w:tbl>
      <w:tblPr>
        <w:tblW w:w="9365" w:type="dxa"/>
        <w:tblInd w:w="93" w:type="dxa"/>
        <w:tblLook w:val="04A0"/>
      </w:tblPr>
      <w:tblGrid>
        <w:gridCol w:w="9365"/>
      </w:tblGrid>
      <w:tr w:rsidR="0057179C" w:rsidRPr="00C33877" w:rsidTr="00553660">
        <w:trPr>
          <w:trHeight w:val="330"/>
        </w:trPr>
        <w:tc>
          <w:tcPr>
            <w:tcW w:w="9365" w:type="dxa"/>
            <w:shd w:val="clear" w:color="auto" w:fill="auto"/>
            <w:hideMark/>
          </w:tcPr>
          <w:p w:rsidR="0057179C" w:rsidRPr="00C33877" w:rsidRDefault="0057179C" w:rsidP="0057179C">
            <w:pPr>
              <w:pStyle w:val="ListParagraph"/>
              <w:numPr>
                <w:ilvl w:val="0"/>
                <w:numId w:val="14"/>
              </w:numPr>
              <w:spacing w:after="0" w:line="480" w:lineRule="auto"/>
              <w:ind w:left="347" w:hanging="440"/>
              <w:jc w:val="both"/>
              <w:rPr>
                <w:rFonts w:ascii="Times New Roman" w:hAnsi="Times New Roman"/>
                <w:color w:val="000000"/>
                <w:sz w:val="24"/>
                <w:szCs w:val="24"/>
              </w:rPr>
            </w:pPr>
            <w:r w:rsidRPr="00C33877">
              <w:rPr>
                <w:rFonts w:ascii="Times New Roman" w:hAnsi="Times New Roman"/>
                <w:color w:val="000000"/>
                <w:sz w:val="24"/>
                <w:szCs w:val="24"/>
              </w:rPr>
              <w:t xml:space="preserve">Kegiatan Pembinaan keamanan, ketertiban dan ketenteraman wilayah dan masyarakat </w:t>
            </w:r>
            <w:r>
              <w:rPr>
                <w:rFonts w:ascii="Times New Roman" w:hAnsi="Times New Roman"/>
                <w:color w:val="000000"/>
                <w:sz w:val="24"/>
                <w:szCs w:val="24"/>
              </w:rPr>
              <w:t>Desa</w:t>
            </w:r>
            <w:r w:rsidRPr="00C33877">
              <w:rPr>
                <w:rFonts w:ascii="Times New Roman" w:hAnsi="Times New Roman"/>
                <w:color w:val="000000"/>
                <w:sz w:val="24"/>
                <w:szCs w:val="24"/>
              </w:rPr>
              <w:t>.</w:t>
            </w:r>
          </w:p>
        </w:tc>
      </w:tr>
      <w:tr w:rsidR="0057179C" w:rsidRPr="00C33877" w:rsidTr="00553660">
        <w:trPr>
          <w:trHeight w:val="330"/>
        </w:trPr>
        <w:tc>
          <w:tcPr>
            <w:tcW w:w="9365" w:type="dxa"/>
            <w:shd w:val="clear" w:color="auto" w:fill="auto"/>
            <w:hideMark/>
          </w:tcPr>
          <w:p w:rsidR="0057179C" w:rsidRPr="00C33877" w:rsidRDefault="0057179C" w:rsidP="0057179C">
            <w:pPr>
              <w:pStyle w:val="ListParagraph"/>
              <w:numPr>
                <w:ilvl w:val="0"/>
                <w:numId w:val="14"/>
              </w:numPr>
              <w:spacing w:after="0" w:line="480" w:lineRule="auto"/>
              <w:ind w:left="347" w:hanging="440"/>
              <w:jc w:val="both"/>
              <w:rPr>
                <w:rFonts w:ascii="Times New Roman" w:hAnsi="Times New Roman"/>
                <w:color w:val="000000"/>
                <w:sz w:val="24"/>
                <w:szCs w:val="24"/>
              </w:rPr>
            </w:pPr>
            <w:r w:rsidRPr="00C33877">
              <w:rPr>
                <w:rFonts w:ascii="Times New Roman" w:hAnsi="Times New Roman"/>
                <w:color w:val="000000"/>
                <w:sz w:val="24"/>
                <w:szCs w:val="24"/>
              </w:rPr>
              <w:t xml:space="preserve">Kegiatan Pembinaan kerukunan warga masyarakat </w:t>
            </w:r>
            <w:r>
              <w:rPr>
                <w:rFonts w:ascii="Times New Roman" w:hAnsi="Times New Roman"/>
                <w:color w:val="000000"/>
                <w:sz w:val="24"/>
                <w:szCs w:val="24"/>
              </w:rPr>
              <w:t>Desa</w:t>
            </w:r>
            <w:r w:rsidRPr="00C33877">
              <w:rPr>
                <w:rFonts w:ascii="Times New Roman" w:hAnsi="Times New Roman"/>
                <w:color w:val="000000"/>
                <w:sz w:val="24"/>
                <w:szCs w:val="24"/>
              </w:rPr>
              <w:t>.</w:t>
            </w:r>
          </w:p>
        </w:tc>
      </w:tr>
      <w:tr w:rsidR="0057179C" w:rsidRPr="00C33877" w:rsidTr="00553660">
        <w:trPr>
          <w:trHeight w:val="330"/>
        </w:trPr>
        <w:tc>
          <w:tcPr>
            <w:tcW w:w="9365" w:type="dxa"/>
            <w:shd w:val="clear" w:color="auto" w:fill="auto"/>
            <w:hideMark/>
          </w:tcPr>
          <w:p w:rsidR="0057179C" w:rsidRPr="00C33877" w:rsidRDefault="0057179C" w:rsidP="0057179C">
            <w:pPr>
              <w:pStyle w:val="ListParagraph"/>
              <w:numPr>
                <w:ilvl w:val="0"/>
                <w:numId w:val="14"/>
              </w:numPr>
              <w:spacing w:after="0" w:line="480" w:lineRule="auto"/>
              <w:ind w:left="347" w:hanging="440"/>
              <w:jc w:val="both"/>
              <w:rPr>
                <w:rFonts w:ascii="Times New Roman" w:hAnsi="Times New Roman"/>
                <w:color w:val="000000"/>
                <w:sz w:val="24"/>
                <w:szCs w:val="24"/>
              </w:rPr>
            </w:pPr>
            <w:r w:rsidRPr="00C33877">
              <w:rPr>
                <w:rFonts w:ascii="Times New Roman" w:hAnsi="Times New Roman"/>
                <w:color w:val="000000"/>
                <w:sz w:val="24"/>
                <w:szCs w:val="24"/>
              </w:rPr>
              <w:t xml:space="preserve">Kegiatan Pemeliharaan perdamaian, menangani konflik dan melakukan mediasi di </w:t>
            </w:r>
            <w:r>
              <w:rPr>
                <w:rFonts w:ascii="Times New Roman" w:hAnsi="Times New Roman"/>
                <w:color w:val="000000"/>
                <w:sz w:val="24"/>
                <w:szCs w:val="24"/>
              </w:rPr>
              <w:t>Desa</w:t>
            </w:r>
            <w:r w:rsidRPr="00C33877">
              <w:rPr>
                <w:rFonts w:ascii="Times New Roman" w:hAnsi="Times New Roman"/>
                <w:color w:val="000000"/>
                <w:sz w:val="24"/>
                <w:szCs w:val="24"/>
              </w:rPr>
              <w:t>.</w:t>
            </w:r>
          </w:p>
        </w:tc>
      </w:tr>
      <w:tr w:rsidR="0057179C" w:rsidRPr="00C33877" w:rsidTr="00553660">
        <w:trPr>
          <w:trHeight w:val="330"/>
        </w:trPr>
        <w:tc>
          <w:tcPr>
            <w:tcW w:w="9365" w:type="dxa"/>
            <w:shd w:val="clear" w:color="auto" w:fill="auto"/>
            <w:hideMark/>
          </w:tcPr>
          <w:p w:rsidR="0057179C" w:rsidRPr="00C33877" w:rsidRDefault="0057179C" w:rsidP="0057179C">
            <w:pPr>
              <w:pStyle w:val="ListParagraph"/>
              <w:numPr>
                <w:ilvl w:val="0"/>
                <w:numId w:val="14"/>
              </w:numPr>
              <w:spacing w:after="0" w:line="480" w:lineRule="auto"/>
              <w:ind w:left="347" w:hanging="440"/>
              <w:jc w:val="both"/>
              <w:rPr>
                <w:rFonts w:ascii="Times New Roman" w:hAnsi="Times New Roman"/>
                <w:color w:val="000000"/>
                <w:sz w:val="24"/>
                <w:szCs w:val="24"/>
              </w:rPr>
            </w:pPr>
            <w:r w:rsidRPr="00C33877">
              <w:rPr>
                <w:rFonts w:ascii="Times New Roman" w:hAnsi="Times New Roman"/>
                <w:color w:val="000000"/>
                <w:sz w:val="24"/>
                <w:szCs w:val="24"/>
              </w:rPr>
              <w:t xml:space="preserve">Kegiatan Pelestarian dan pengembangan swadaya gotong royong masyarakat </w:t>
            </w:r>
            <w:r>
              <w:rPr>
                <w:rFonts w:ascii="Times New Roman" w:hAnsi="Times New Roman"/>
                <w:color w:val="000000"/>
                <w:sz w:val="24"/>
                <w:szCs w:val="24"/>
              </w:rPr>
              <w:t>Desa</w:t>
            </w:r>
            <w:r w:rsidRPr="00C33877">
              <w:rPr>
                <w:rFonts w:ascii="Times New Roman" w:hAnsi="Times New Roman"/>
                <w:color w:val="000000"/>
                <w:sz w:val="24"/>
                <w:szCs w:val="24"/>
              </w:rPr>
              <w:t>.</w:t>
            </w:r>
          </w:p>
        </w:tc>
      </w:tr>
      <w:tr w:rsidR="0057179C" w:rsidRPr="00C33877" w:rsidTr="00553660">
        <w:trPr>
          <w:trHeight w:val="330"/>
        </w:trPr>
        <w:tc>
          <w:tcPr>
            <w:tcW w:w="9365" w:type="dxa"/>
            <w:shd w:val="clear" w:color="auto" w:fill="auto"/>
            <w:hideMark/>
          </w:tcPr>
          <w:p w:rsidR="0057179C" w:rsidRPr="00C33877" w:rsidRDefault="0057179C" w:rsidP="0057179C">
            <w:pPr>
              <w:pStyle w:val="ListParagraph"/>
              <w:numPr>
                <w:ilvl w:val="0"/>
                <w:numId w:val="14"/>
              </w:numPr>
              <w:spacing w:after="0" w:line="480" w:lineRule="auto"/>
              <w:ind w:left="347" w:hanging="440"/>
              <w:jc w:val="both"/>
              <w:rPr>
                <w:rFonts w:ascii="Times New Roman" w:hAnsi="Times New Roman"/>
                <w:color w:val="000000"/>
                <w:sz w:val="24"/>
                <w:szCs w:val="24"/>
              </w:rPr>
            </w:pPr>
            <w:r w:rsidRPr="00C33877">
              <w:rPr>
                <w:rFonts w:ascii="Times New Roman" w:hAnsi="Times New Roman"/>
                <w:color w:val="000000"/>
                <w:sz w:val="24"/>
                <w:szCs w:val="24"/>
              </w:rPr>
              <w:t xml:space="preserve">Kegiatan Penanganan dan penanggulangan bencana di </w:t>
            </w:r>
            <w:r>
              <w:rPr>
                <w:rFonts w:ascii="Times New Roman" w:hAnsi="Times New Roman"/>
                <w:color w:val="000000"/>
                <w:sz w:val="24"/>
                <w:szCs w:val="24"/>
              </w:rPr>
              <w:t>Desa</w:t>
            </w:r>
            <w:r w:rsidRPr="00C33877">
              <w:rPr>
                <w:rFonts w:ascii="Times New Roman" w:hAnsi="Times New Roman"/>
                <w:color w:val="000000"/>
                <w:sz w:val="24"/>
                <w:szCs w:val="24"/>
              </w:rPr>
              <w:t>.</w:t>
            </w:r>
          </w:p>
        </w:tc>
      </w:tr>
      <w:tr w:rsidR="0057179C" w:rsidRPr="00C33877" w:rsidTr="00553660">
        <w:trPr>
          <w:trHeight w:val="330"/>
        </w:trPr>
        <w:tc>
          <w:tcPr>
            <w:tcW w:w="9365" w:type="dxa"/>
            <w:shd w:val="clear" w:color="auto" w:fill="auto"/>
            <w:hideMark/>
          </w:tcPr>
          <w:p w:rsidR="0057179C" w:rsidRPr="00C33877" w:rsidRDefault="0057179C" w:rsidP="0057179C">
            <w:pPr>
              <w:pStyle w:val="ListParagraph"/>
              <w:numPr>
                <w:ilvl w:val="0"/>
                <w:numId w:val="14"/>
              </w:numPr>
              <w:spacing w:after="0" w:line="480" w:lineRule="auto"/>
              <w:ind w:left="347" w:hanging="440"/>
              <w:jc w:val="both"/>
              <w:rPr>
                <w:rFonts w:ascii="Times New Roman" w:hAnsi="Times New Roman"/>
                <w:color w:val="000000"/>
                <w:sz w:val="24"/>
                <w:szCs w:val="24"/>
              </w:rPr>
            </w:pPr>
            <w:r w:rsidRPr="00C33877">
              <w:rPr>
                <w:rFonts w:ascii="Times New Roman" w:hAnsi="Times New Roman"/>
                <w:color w:val="000000"/>
                <w:sz w:val="24"/>
                <w:szCs w:val="24"/>
              </w:rPr>
              <w:t>Kegiatan Fasilitasi kegiatan Pembinaan Pemuda dan Olahraga.</w:t>
            </w:r>
          </w:p>
        </w:tc>
      </w:tr>
      <w:tr w:rsidR="0057179C" w:rsidRPr="00C33877" w:rsidTr="00553660">
        <w:trPr>
          <w:trHeight w:val="330"/>
        </w:trPr>
        <w:tc>
          <w:tcPr>
            <w:tcW w:w="9365" w:type="dxa"/>
            <w:shd w:val="clear" w:color="auto" w:fill="auto"/>
            <w:hideMark/>
          </w:tcPr>
          <w:p w:rsidR="0057179C" w:rsidRPr="00C33877" w:rsidRDefault="0057179C" w:rsidP="0057179C">
            <w:pPr>
              <w:pStyle w:val="ListParagraph"/>
              <w:numPr>
                <w:ilvl w:val="0"/>
                <w:numId w:val="14"/>
              </w:numPr>
              <w:spacing w:after="0" w:line="480" w:lineRule="auto"/>
              <w:ind w:left="347" w:hanging="440"/>
              <w:jc w:val="both"/>
              <w:rPr>
                <w:rFonts w:ascii="Times New Roman" w:hAnsi="Times New Roman"/>
                <w:color w:val="000000"/>
                <w:sz w:val="24"/>
                <w:szCs w:val="24"/>
              </w:rPr>
            </w:pPr>
            <w:r w:rsidRPr="00C33877">
              <w:rPr>
                <w:rFonts w:ascii="Times New Roman" w:hAnsi="Times New Roman"/>
                <w:color w:val="000000"/>
                <w:sz w:val="24"/>
                <w:szCs w:val="24"/>
              </w:rPr>
              <w:t>Kegiatan Pembinaan dan pemberdayaan RK/RT.</w:t>
            </w:r>
          </w:p>
        </w:tc>
      </w:tr>
      <w:tr w:rsidR="0057179C" w:rsidRPr="00C33877" w:rsidTr="00553660">
        <w:trPr>
          <w:trHeight w:val="330"/>
        </w:trPr>
        <w:tc>
          <w:tcPr>
            <w:tcW w:w="9365" w:type="dxa"/>
            <w:shd w:val="clear" w:color="auto" w:fill="auto"/>
            <w:hideMark/>
          </w:tcPr>
          <w:p w:rsidR="0057179C" w:rsidRPr="00C33877" w:rsidRDefault="0057179C" w:rsidP="0057179C">
            <w:pPr>
              <w:pStyle w:val="ListParagraph"/>
              <w:numPr>
                <w:ilvl w:val="0"/>
                <w:numId w:val="14"/>
              </w:numPr>
              <w:spacing w:after="0" w:line="480" w:lineRule="auto"/>
              <w:ind w:left="347" w:hanging="440"/>
              <w:jc w:val="both"/>
              <w:rPr>
                <w:rFonts w:ascii="Times New Roman" w:hAnsi="Times New Roman"/>
                <w:color w:val="000000"/>
                <w:sz w:val="24"/>
                <w:szCs w:val="24"/>
              </w:rPr>
            </w:pPr>
            <w:r w:rsidRPr="00C33877">
              <w:rPr>
                <w:rFonts w:ascii="Times New Roman" w:hAnsi="Times New Roman"/>
                <w:color w:val="000000"/>
                <w:sz w:val="24"/>
                <w:szCs w:val="24"/>
              </w:rPr>
              <w:t>Kegiatan Peringatan Hari – hari besar keagamaan.</w:t>
            </w:r>
          </w:p>
        </w:tc>
      </w:tr>
      <w:tr w:rsidR="0057179C" w:rsidRPr="00C33877" w:rsidTr="00553660">
        <w:trPr>
          <w:trHeight w:val="330"/>
        </w:trPr>
        <w:tc>
          <w:tcPr>
            <w:tcW w:w="9365" w:type="dxa"/>
            <w:shd w:val="clear" w:color="auto" w:fill="auto"/>
            <w:hideMark/>
          </w:tcPr>
          <w:p w:rsidR="0057179C" w:rsidRPr="00C33877" w:rsidRDefault="0057179C" w:rsidP="0057179C">
            <w:pPr>
              <w:pStyle w:val="ListParagraph"/>
              <w:numPr>
                <w:ilvl w:val="0"/>
                <w:numId w:val="14"/>
              </w:numPr>
              <w:spacing w:after="0" w:line="480" w:lineRule="auto"/>
              <w:ind w:left="347" w:hanging="440"/>
              <w:jc w:val="both"/>
              <w:rPr>
                <w:rFonts w:ascii="Times New Roman" w:hAnsi="Times New Roman"/>
                <w:color w:val="000000"/>
                <w:sz w:val="24"/>
                <w:szCs w:val="24"/>
              </w:rPr>
            </w:pPr>
            <w:r w:rsidRPr="00C33877">
              <w:rPr>
                <w:rFonts w:ascii="Times New Roman" w:hAnsi="Times New Roman"/>
                <w:color w:val="000000"/>
                <w:sz w:val="24"/>
                <w:szCs w:val="24"/>
              </w:rPr>
              <w:t>Kegiatan Fasilitasi kegiatan pembinaan keagamaan dan kerukunan umat beragama</w:t>
            </w:r>
          </w:p>
        </w:tc>
      </w:tr>
    </w:tbl>
    <w:p w:rsidR="0057179C" w:rsidRPr="00D42E25" w:rsidRDefault="0057179C" w:rsidP="0057179C">
      <w:pPr>
        <w:autoSpaceDE w:val="0"/>
        <w:autoSpaceDN w:val="0"/>
        <w:adjustRightInd w:val="0"/>
        <w:spacing w:after="0" w:line="360" w:lineRule="auto"/>
        <w:jc w:val="center"/>
        <w:rPr>
          <w:rFonts w:ascii="Times New Roman" w:hAnsi="Times New Roman"/>
          <w:sz w:val="24"/>
          <w:szCs w:val="24"/>
        </w:rPr>
      </w:pPr>
      <w:r w:rsidRPr="00D42E25">
        <w:rPr>
          <w:rFonts w:ascii="Times New Roman" w:hAnsi="Times New Roman"/>
          <w:sz w:val="24"/>
          <w:szCs w:val="24"/>
        </w:rPr>
        <w:t>Pasal 9</w:t>
      </w:r>
    </w:p>
    <w:p w:rsidR="0057179C" w:rsidRDefault="0057179C" w:rsidP="0057179C">
      <w:pPr>
        <w:autoSpaceDE w:val="0"/>
        <w:autoSpaceDN w:val="0"/>
        <w:adjustRightInd w:val="0"/>
        <w:spacing w:after="0" w:line="480" w:lineRule="auto"/>
        <w:jc w:val="both"/>
        <w:rPr>
          <w:rFonts w:ascii="Times New Roman" w:hAnsi="Times New Roman"/>
          <w:sz w:val="24"/>
          <w:szCs w:val="24"/>
        </w:rPr>
      </w:pPr>
      <w:r w:rsidRPr="00D42E25">
        <w:rPr>
          <w:rFonts w:ascii="Times New Roman" w:hAnsi="Times New Roman"/>
          <w:sz w:val="24"/>
          <w:szCs w:val="24"/>
        </w:rPr>
        <w:t xml:space="preserve">Program bidang penyelenggaraan pemberdayaan masyarakat </w:t>
      </w:r>
      <w:r>
        <w:rPr>
          <w:rFonts w:ascii="Times New Roman" w:hAnsi="Times New Roman"/>
          <w:sz w:val="24"/>
          <w:szCs w:val="24"/>
        </w:rPr>
        <w:t>Desa</w:t>
      </w:r>
      <w:r>
        <w:rPr>
          <w:rFonts w:ascii="Times New Roman" w:hAnsi="Times New Roman"/>
          <w:sz w:val="24"/>
          <w:szCs w:val="24"/>
          <w:lang w:val="id-ID"/>
        </w:rPr>
        <w:t xml:space="preserve"> </w:t>
      </w:r>
      <w:r>
        <w:rPr>
          <w:rFonts w:ascii="Times New Roman" w:hAnsi="Times New Roman"/>
          <w:sz w:val="24"/>
          <w:szCs w:val="24"/>
        </w:rPr>
        <w:t>sebagaimana dimaksud pasal 5 point d, antara lain:</w:t>
      </w:r>
    </w:p>
    <w:tbl>
      <w:tblPr>
        <w:tblW w:w="9365" w:type="dxa"/>
        <w:tblInd w:w="93" w:type="dxa"/>
        <w:tblLook w:val="04A0"/>
      </w:tblPr>
      <w:tblGrid>
        <w:gridCol w:w="9365"/>
      </w:tblGrid>
      <w:tr w:rsidR="0057179C" w:rsidRPr="00C33877" w:rsidTr="00553660">
        <w:trPr>
          <w:trHeight w:val="255"/>
        </w:trPr>
        <w:tc>
          <w:tcPr>
            <w:tcW w:w="9365" w:type="dxa"/>
            <w:shd w:val="clear" w:color="auto" w:fill="auto"/>
            <w:hideMark/>
          </w:tcPr>
          <w:p w:rsidR="0057179C" w:rsidRPr="00184285" w:rsidRDefault="0057179C" w:rsidP="0057179C">
            <w:pPr>
              <w:pStyle w:val="ListParagraph"/>
              <w:numPr>
                <w:ilvl w:val="0"/>
                <w:numId w:val="15"/>
              </w:numPr>
              <w:spacing w:after="0" w:line="480" w:lineRule="auto"/>
              <w:ind w:left="347" w:hanging="440"/>
              <w:jc w:val="both"/>
              <w:rPr>
                <w:rFonts w:ascii="Times New Roman" w:hAnsi="Times New Roman"/>
                <w:color w:val="000000"/>
                <w:sz w:val="24"/>
                <w:szCs w:val="24"/>
              </w:rPr>
            </w:pPr>
            <w:r w:rsidRPr="00184285">
              <w:rPr>
                <w:rFonts w:ascii="Times New Roman" w:hAnsi="Times New Roman"/>
                <w:color w:val="000000"/>
                <w:sz w:val="24"/>
                <w:szCs w:val="24"/>
              </w:rPr>
              <w:t>Kegiatan Pengembangan seni budaya lokal melalui :</w:t>
            </w:r>
          </w:p>
        </w:tc>
      </w:tr>
      <w:tr w:rsidR="0057179C" w:rsidRPr="00C33877" w:rsidTr="00553660">
        <w:trPr>
          <w:trHeight w:val="255"/>
        </w:trPr>
        <w:tc>
          <w:tcPr>
            <w:tcW w:w="9365" w:type="dxa"/>
            <w:shd w:val="clear" w:color="auto" w:fill="auto"/>
            <w:hideMark/>
          </w:tcPr>
          <w:p w:rsidR="0057179C" w:rsidRPr="00184285" w:rsidRDefault="0057179C" w:rsidP="0057179C">
            <w:pPr>
              <w:pStyle w:val="ListParagraph"/>
              <w:numPr>
                <w:ilvl w:val="0"/>
                <w:numId w:val="15"/>
              </w:numPr>
              <w:spacing w:after="0" w:line="480" w:lineRule="auto"/>
              <w:ind w:left="347" w:hanging="440"/>
              <w:jc w:val="both"/>
              <w:rPr>
                <w:rFonts w:ascii="Times New Roman" w:hAnsi="Times New Roman"/>
                <w:color w:val="000000"/>
                <w:sz w:val="24"/>
                <w:szCs w:val="24"/>
              </w:rPr>
            </w:pPr>
            <w:r w:rsidRPr="00184285">
              <w:rPr>
                <w:rFonts w:ascii="Times New Roman" w:hAnsi="Times New Roman"/>
                <w:color w:val="000000"/>
                <w:sz w:val="24"/>
                <w:szCs w:val="24"/>
              </w:rPr>
              <w:t>Kegiatan Pengorganisasian melalui pembentukan dan fasilitasi lembaga masyarakat dan lembaga adat, meliputi :</w:t>
            </w:r>
          </w:p>
        </w:tc>
      </w:tr>
      <w:tr w:rsidR="0057179C" w:rsidRPr="00C33877" w:rsidTr="00553660">
        <w:trPr>
          <w:trHeight w:val="255"/>
        </w:trPr>
        <w:tc>
          <w:tcPr>
            <w:tcW w:w="9365" w:type="dxa"/>
            <w:shd w:val="clear" w:color="auto" w:fill="auto"/>
            <w:hideMark/>
          </w:tcPr>
          <w:p w:rsidR="0057179C" w:rsidRPr="00184285" w:rsidRDefault="0057179C" w:rsidP="0057179C">
            <w:pPr>
              <w:pStyle w:val="ListParagraph"/>
              <w:numPr>
                <w:ilvl w:val="0"/>
                <w:numId w:val="15"/>
              </w:numPr>
              <w:spacing w:after="0" w:line="480" w:lineRule="auto"/>
              <w:ind w:left="347" w:hanging="440"/>
              <w:jc w:val="both"/>
              <w:rPr>
                <w:rFonts w:ascii="Times New Roman" w:hAnsi="Times New Roman"/>
                <w:color w:val="000000"/>
                <w:sz w:val="24"/>
                <w:szCs w:val="24"/>
              </w:rPr>
            </w:pPr>
            <w:r w:rsidRPr="00184285">
              <w:rPr>
                <w:rFonts w:ascii="Times New Roman" w:hAnsi="Times New Roman"/>
                <w:color w:val="000000"/>
                <w:sz w:val="24"/>
                <w:szCs w:val="24"/>
              </w:rPr>
              <w:t>Kegiatan Fasilitasi kelompok-kelompok masyarakat meliputi :</w:t>
            </w:r>
          </w:p>
        </w:tc>
      </w:tr>
      <w:tr w:rsidR="0057179C" w:rsidRPr="00C33877" w:rsidTr="00553660">
        <w:trPr>
          <w:trHeight w:val="255"/>
        </w:trPr>
        <w:tc>
          <w:tcPr>
            <w:tcW w:w="9365" w:type="dxa"/>
            <w:shd w:val="clear" w:color="auto" w:fill="auto"/>
            <w:noWrap/>
            <w:hideMark/>
          </w:tcPr>
          <w:p w:rsidR="0057179C" w:rsidRPr="00184285" w:rsidRDefault="0057179C" w:rsidP="0057179C">
            <w:pPr>
              <w:pStyle w:val="ListParagraph"/>
              <w:numPr>
                <w:ilvl w:val="0"/>
                <w:numId w:val="15"/>
              </w:numPr>
              <w:spacing w:after="0" w:line="480" w:lineRule="auto"/>
              <w:ind w:left="347" w:hanging="440"/>
              <w:jc w:val="both"/>
              <w:rPr>
                <w:rFonts w:ascii="Times New Roman" w:hAnsi="Times New Roman"/>
                <w:color w:val="000000"/>
                <w:sz w:val="24"/>
                <w:szCs w:val="24"/>
              </w:rPr>
            </w:pPr>
            <w:r w:rsidRPr="00184285">
              <w:rPr>
                <w:rFonts w:ascii="Times New Roman" w:hAnsi="Times New Roman"/>
                <w:color w:val="000000"/>
                <w:sz w:val="24"/>
                <w:szCs w:val="24"/>
              </w:rPr>
              <w:t>Kegiatan Pemberian bantuan sandang dan pangan bagi keluarga miskin.</w:t>
            </w:r>
          </w:p>
        </w:tc>
      </w:tr>
      <w:tr w:rsidR="0057179C" w:rsidRPr="00C33877" w:rsidTr="00553660">
        <w:trPr>
          <w:trHeight w:val="255"/>
        </w:trPr>
        <w:tc>
          <w:tcPr>
            <w:tcW w:w="9365" w:type="dxa"/>
            <w:shd w:val="clear" w:color="auto" w:fill="auto"/>
            <w:noWrap/>
            <w:vAlign w:val="bottom"/>
            <w:hideMark/>
          </w:tcPr>
          <w:p w:rsidR="0057179C" w:rsidRPr="00184285" w:rsidRDefault="0057179C" w:rsidP="0057179C">
            <w:pPr>
              <w:pStyle w:val="ListParagraph"/>
              <w:numPr>
                <w:ilvl w:val="0"/>
                <w:numId w:val="15"/>
              </w:numPr>
              <w:spacing w:after="0" w:line="480" w:lineRule="auto"/>
              <w:ind w:left="347" w:hanging="440"/>
              <w:jc w:val="both"/>
              <w:rPr>
                <w:rFonts w:ascii="Times New Roman" w:hAnsi="Times New Roman"/>
                <w:color w:val="000000"/>
                <w:sz w:val="24"/>
                <w:szCs w:val="24"/>
              </w:rPr>
            </w:pPr>
            <w:r w:rsidRPr="00184285">
              <w:rPr>
                <w:rFonts w:ascii="Times New Roman" w:hAnsi="Times New Roman"/>
                <w:color w:val="000000"/>
                <w:sz w:val="24"/>
                <w:szCs w:val="24"/>
              </w:rPr>
              <w:t>Kegiatan Rehabilitasi rumah tidak layak huni bagi keluarga miskin.</w:t>
            </w:r>
          </w:p>
        </w:tc>
      </w:tr>
      <w:tr w:rsidR="0057179C" w:rsidRPr="00C33877" w:rsidTr="00553660">
        <w:trPr>
          <w:trHeight w:val="255"/>
        </w:trPr>
        <w:tc>
          <w:tcPr>
            <w:tcW w:w="9365" w:type="dxa"/>
            <w:shd w:val="clear" w:color="auto" w:fill="auto"/>
            <w:hideMark/>
          </w:tcPr>
          <w:p w:rsidR="0057179C" w:rsidRPr="00184285" w:rsidRDefault="0057179C" w:rsidP="0057179C">
            <w:pPr>
              <w:pStyle w:val="ListParagraph"/>
              <w:numPr>
                <w:ilvl w:val="0"/>
                <w:numId w:val="15"/>
              </w:numPr>
              <w:spacing w:after="0" w:line="480" w:lineRule="auto"/>
              <w:ind w:left="347" w:hanging="440"/>
              <w:jc w:val="both"/>
              <w:rPr>
                <w:rFonts w:ascii="Times New Roman" w:hAnsi="Times New Roman"/>
                <w:color w:val="000000"/>
                <w:sz w:val="24"/>
                <w:szCs w:val="24"/>
              </w:rPr>
            </w:pPr>
            <w:r w:rsidRPr="00184285">
              <w:rPr>
                <w:rFonts w:ascii="Times New Roman" w:hAnsi="Times New Roman"/>
                <w:color w:val="000000"/>
                <w:sz w:val="24"/>
                <w:szCs w:val="24"/>
              </w:rPr>
              <w:t>Kegiatan Pemberian santunan kepada keluarga fakir miskin, melalui :</w:t>
            </w:r>
          </w:p>
        </w:tc>
      </w:tr>
      <w:tr w:rsidR="0057179C" w:rsidRPr="00C33877" w:rsidTr="00553660">
        <w:trPr>
          <w:trHeight w:val="255"/>
        </w:trPr>
        <w:tc>
          <w:tcPr>
            <w:tcW w:w="9365" w:type="dxa"/>
            <w:shd w:val="clear" w:color="auto" w:fill="auto"/>
            <w:hideMark/>
          </w:tcPr>
          <w:p w:rsidR="0057179C" w:rsidRPr="00184285" w:rsidRDefault="0057179C" w:rsidP="0057179C">
            <w:pPr>
              <w:pStyle w:val="ListParagraph"/>
              <w:numPr>
                <w:ilvl w:val="0"/>
                <w:numId w:val="15"/>
              </w:numPr>
              <w:spacing w:after="0" w:line="480" w:lineRule="auto"/>
              <w:ind w:left="347" w:hanging="440"/>
              <w:jc w:val="both"/>
              <w:rPr>
                <w:rFonts w:ascii="Times New Roman" w:hAnsi="Times New Roman"/>
                <w:color w:val="000000"/>
                <w:sz w:val="24"/>
                <w:szCs w:val="24"/>
              </w:rPr>
            </w:pPr>
            <w:r w:rsidRPr="00184285">
              <w:rPr>
                <w:rFonts w:ascii="Times New Roman" w:hAnsi="Times New Roman"/>
                <w:color w:val="000000"/>
                <w:sz w:val="24"/>
                <w:szCs w:val="24"/>
              </w:rPr>
              <w:t>Kegiatan Fasilitasi terhadap kelompok-kelompok rentan, kelompok masyarakat miskin, perempuan, anak, masyarakat adat dan difabel.</w:t>
            </w:r>
          </w:p>
        </w:tc>
      </w:tr>
      <w:tr w:rsidR="0057179C" w:rsidRPr="00C33877" w:rsidTr="00553660">
        <w:trPr>
          <w:trHeight w:val="255"/>
        </w:trPr>
        <w:tc>
          <w:tcPr>
            <w:tcW w:w="9365" w:type="dxa"/>
            <w:shd w:val="clear" w:color="auto" w:fill="auto"/>
            <w:noWrap/>
            <w:vAlign w:val="bottom"/>
            <w:hideMark/>
          </w:tcPr>
          <w:p w:rsidR="0057179C" w:rsidRPr="00184285" w:rsidRDefault="0057179C" w:rsidP="0057179C">
            <w:pPr>
              <w:pStyle w:val="ListParagraph"/>
              <w:numPr>
                <w:ilvl w:val="0"/>
                <w:numId w:val="15"/>
              </w:numPr>
              <w:spacing w:after="0" w:line="480" w:lineRule="auto"/>
              <w:ind w:left="347" w:hanging="440"/>
              <w:jc w:val="both"/>
              <w:rPr>
                <w:rFonts w:ascii="Times New Roman" w:hAnsi="Times New Roman"/>
                <w:color w:val="000000"/>
                <w:sz w:val="24"/>
                <w:szCs w:val="24"/>
              </w:rPr>
            </w:pPr>
            <w:r w:rsidRPr="00184285">
              <w:rPr>
                <w:rFonts w:ascii="Times New Roman" w:hAnsi="Times New Roman"/>
                <w:color w:val="000000"/>
                <w:sz w:val="24"/>
                <w:szCs w:val="24"/>
              </w:rPr>
              <w:t xml:space="preserve">Kegiatan Pengorganisasian melalui pembentukan dan fasilitasi paralegal untuk memberikan bantuan hukum kepada warga masyarakat </w:t>
            </w:r>
            <w:r>
              <w:rPr>
                <w:rFonts w:ascii="Times New Roman" w:hAnsi="Times New Roman"/>
                <w:color w:val="000000"/>
                <w:sz w:val="24"/>
                <w:szCs w:val="24"/>
              </w:rPr>
              <w:t>Desa</w:t>
            </w:r>
            <w:r w:rsidRPr="00184285">
              <w:rPr>
                <w:rFonts w:ascii="Times New Roman" w:hAnsi="Times New Roman"/>
                <w:color w:val="000000"/>
                <w:sz w:val="24"/>
                <w:szCs w:val="24"/>
              </w:rPr>
              <w:t>.</w:t>
            </w:r>
          </w:p>
        </w:tc>
      </w:tr>
      <w:tr w:rsidR="0057179C" w:rsidRPr="00C33877" w:rsidTr="00553660">
        <w:trPr>
          <w:trHeight w:val="255"/>
        </w:trPr>
        <w:tc>
          <w:tcPr>
            <w:tcW w:w="9365" w:type="dxa"/>
            <w:shd w:val="clear" w:color="auto" w:fill="auto"/>
            <w:hideMark/>
          </w:tcPr>
          <w:p w:rsidR="0057179C" w:rsidRPr="00184285" w:rsidRDefault="0057179C" w:rsidP="0057179C">
            <w:pPr>
              <w:pStyle w:val="ListParagraph"/>
              <w:numPr>
                <w:ilvl w:val="0"/>
                <w:numId w:val="15"/>
              </w:numPr>
              <w:spacing w:after="0" w:line="480" w:lineRule="auto"/>
              <w:ind w:left="347" w:hanging="440"/>
              <w:jc w:val="both"/>
              <w:rPr>
                <w:rFonts w:ascii="Times New Roman" w:hAnsi="Times New Roman"/>
                <w:color w:val="000000"/>
                <w:sz w:val="24"/>
                <w:szCs w:val="24"/>
              </w:rPr>
            </w:pPr>
            <w:r w:rsidRPr="00184285">
              <w:rPr>
                <w:rFonts w:ascii="Times New Roman" w:hAnsi="Times New Roman"/>
                <w:color w:val="000000"/>
                <w:sz w:val="24"/>
                <w:szCs w:val="24"/>
              </w:rPr>
              <w:t>Kegiatan Penyelenggaraan Promosi Kesehatan dan Gerakan Hidup Bersih dan Sehat</w:t>
            </w:r>
          </w:p>
        </w:tc>
      </w:tr>
      <w:tr w:rsidR="0057179C" w:rsidRPr="00C33877" w:rsidTr="00553660">
        <w:trPr>
          <w:trHeight w:val="255"/>
        </w:trPr>
        <w:tc>
          <w:tcPr>
            <w:tcW w:w="9365" w:type="dxa"/>
            <w:shd w:val="clear" w:color="auto" w:fill="auto"/>
            <w:noWrap/>
            <w:vAlign w:val="bottom"/>
            <w:hideMark/>
          </w:tcPr>
          <w:p w:rsidR="0057179C" w:rsidRPr="00184285" w:rsidRDefault="0057179C" w:rsidP="0057179C">
            <w:pPr>
              <w:pStyle w:val="ListParagraph"/>
              <w:numPr>
                <w:ilvl w:val="0"/>
                <w:numId w:val="15"/>
              </w:numPr>
              <w:spacing w:after="0" w:line="480" w:lineRule="auto"/>
              <w:ind w:left="347" w:hanging="440"/>
              <w:jc w:val="both"/>
              <w:rPr>
                <w:rFonts w:ascii="Times New Roman" w:hAnsi="Times New Roman"/>
                <w:color w:val="000000"/>
                <w:sz w:val="24"/>
                <w:szCs w:val="24"/>
              </w:rPr>
            </w:pPr>
            <w:r w:rsidRPr="00184285">
              <w:rPr>
                <w:rFonts w:ascii="Times New Roman" w:hAnsi="Times New Roman"/>
                <w:color w:val="000000"/>
                <w:sz w:val="24"/>
                <w:szCs w:val="24"/>
              </w:rPr>
              <w:lastRenderedPageBreak/>
              <w:t>Kegiatan Pengorganisasian melalui pembentukan dan fasilitasi kader pembangunan dan pemberdayaan masyarakat :</w:t>
            </w:r>
          </w:p>
        </w:tc>
      </w:tr>
      <w:tr w:rsidR="0057179C" w:rsidRPr="00C33877" w:rsidTr="00553660">
        <w:trPr>
          <w:trHeight w:val="255"/>
        </w:trPr>
        <w:tc>
          <w:tcPr>
            <w:tcW w:w="9365" w:type="dxa"/>
            <w:shd w:val="clear" w:color="auto" w:fill="auto"/>
            <w:hideMark/>
          </w:tcPr>
          <w:p w:rsidR="0057179C" w:rsidRPr="00184285" w:rsidRDefault="0057179C" w:rsidP="0057179C">
            <w:pPr>
              <w:pStyle w:val="ListParagraph"/>
              <w:numPr>
                <w:ilvl w:val="0"/>
                <w:numId w:val="15"/>
              </w:numPr>
              <w:spacing w:after="0" w:line="480" w:lineRule="auto"/>
              <w:ind w:left="347" w:hanging="440"/>
              <w:jc w:val="both"/>
              <w:rPr>
                <w:rFonts w:ascii="Times New Roman" w:hAnsi="Times New Roman"/>
                <w:color w:val="000000"/>
                <w:sz w:val="24"/>
                <w:szCs w:val="24"/>
              </w:rPr>
            </w:pPr>
            <w:r w:rsidRPr="00184285">
              <w:rPr>
                <w:rFonts w:ascii="Times New Roman" w:hAnsi="Times New Roman"/>
                <w:color w:val="000000"/>
                <w:sz w:val="24"/>
                <w:szCs w:val="24"/>
              </w:rPr>
              <w:t>Kegiatan Peningkatan kapasitas masyarakat melalui :</w:t>
            </w:r>
          </w:p>
        </w:tc>
      </w:tr>
      <w:tr w:rsidR="0057179C" w:rsidRPr="00C33877" w:rsidTr="00553660">
        <w:trPr>
          <w:trHeight w:val="255"/>
        </w:trPr>
        <w:tc>
          <w:tcPr>
            <w:tcW w:w="9365" w:type="dxa"/>
            <w:shd w:val="clear" w:color="auto" w:fill="auto"/>
            <w:hideMark/>
          </w:tcPr>
          <w:p w:rsidR="0057179C" w:rsidRPr="00184285" w:rsidRDefault="0057179C" w:rsidP="0057179C">
            <w:pPr>
              <w:pStyle w:val="ListParagraph"/>
              <w:numPr>
                <w:ilvl w:val="0"/>
                <w:numId w:val="15"/>
              </w:numPr>
              <w:spacing w:after="0" w:line="480" w:lineRule="auto"/>
              <w:ind w:left="347" w:hanging="440"/>
              <w:jc w:val="both"/>
              <w:rPr>
                <w:rFonts w:ascii="Times New Roman" w:hAnsi="Times New Roman"/>
                <w:color w:val="000000"/>
                <w:sz w:val="24"/>
                <w:szCs w:val="24"/>
              </w:rPr>
            </w:pPr>
            <w:r w:rsidRPr="00184285">
              <w:rPr>
                <w:rFonts w:ascii="Times New Roman" w:hAnsi="Times New Roman"/>
                <w:color w:val="000000"/>
                <w:sz w:val="24"/>
                <w:szCs w:val="24"/>
              </w:rPr>
              <w:t>Kegiatan Penyuluhan dampak negatif pernikahan dini;</w:t>
            </w:r>
          </w:p>
        </w:tc>
      </w:tr>
      <w:tr w:rsidR="0057179C" w:rsidRPr="00C33877" w:rsidTr="00553660">
        <w:trPr>
          <w:trHeight w:val="255"/>
        </w:trPr>
        <w:tc>
          <w:tcPr>
            <w:tcW w:w="9365" w:type="dxa"/>
            <w:shd w:val="clear" w:color="auto" w:fill="auto"/>
            <w:noWrap/>
            <w:vAlign w:val="bottom"/>
            <w:hideMark/>
          </w:tcPr>
          <w:p w:rsidR="0057179C" w:rsidRPr="00184285" w:rsidRDefault="0057179C" w:rsidP="0057179C">
            <w:pPr>
              <w:pStyle w:val="ListParagraph"/>
              <w:numPr>
                <w:ilvl w:val="0"/>
                <w:numId w:val="15"/>
              </w:numPr>
              <w:spacing w:after="0" w:line="480" w:lineRule="auto"/>
              <w:ind w:left="347" w:hanging="440"/>
              <w:jc w:val="both"/>
              <w:rPr>
                <w:rFonts w:ascii="Times New Roman" w:hAnsi="Times New Roman"/>
                <w:color w:val="000000"/>
                <w:sz w:val="24"/>
                <w:szCs w:val="24"/>
              </w:rPr>
            </w:pPr>
            <w:r w:rsidRPr="00184285">
              <w:rPr>
                <w:rFonts w:ascii="Times New Roman" w:hAnsi="Times New Roman"/>
                <w:color w:val="000000"/>
                <w:sz w:val="24"/>
                <w:szCs w:val="24"/>
              </w:rPr>
              <w:t>Kegiatan Peningkatan kapasitas pengurus BUM</w:t>
            </w:r>
            <w:r>
              <w:rPr>
                <w:rFonts w:ascii="Times New Roman" w:hAnsi="Times New Roman"/>
                <w:color w:val="000000"/>
                <w:sz w:val="24"/>
                <w:szCs w:val="24"/>
              </w:rPr>
              <w:t>Desa</w:t>
            </w:r>
            <w:r w:rsidRPr="00184285">
              <w:rPr>
                <w:rFonts w:ascii="Times New Roman" w:hAnsi="Times New Roman"/>
                <w:color w:val="000000"/>
                <w:sz w:val="24"/>
                <w:szCs w:val="24"/>
              </w:rPr>
              <w:t>;</w:t>
            </w:r>
          </w:p>
        </w:tc>
      </w:tr>
      <w:tr w:rsidR="0057179C" w:rsidRPr="00C33877" w:rsidTr="00553660">
        <w:trPr>
          <w:trHeight w:val="255"/>
        </w:trPr>
        <w:tc>
          <w:tcPr>
            <w:tcW w:w="9365" w:type="dxa"/>
            <w:shd w:val="clear" w:color="auto" w:fill="auto"/>
            <w:hideMark/>
          </w:tcPr>
          <w:p w:rsidR="0057179C" w:rsidRPr="00184285" w:rsidRDefault="0057179C" w:rsidP="0057179C">
            <w:pPr>
              <w:pStyle w:val="ListParagraph"/>
              <w:numPr>
                <w:ilvl w:val="0"/>
                <w:numId w:val="15"/>
              </w:numPr>
              <w:spacing w:after="0" w:line="480" w:lineRule="auto"/>
              <w:ind w:left="347" w:hanging="440"/>
              <w:jc w:val="both"/>
              <w:rPr>
                <w:rFonts w:ascii="Times New Roman" w:hAnsi="Times New Roman"/>
                <w:color w:val="000000"/>
                <w:sz w:val="24"/>
                <w:szCs w:val="24"/>
              </w:rPr>
            </w:pPr>
            <w:r w:rsidRPr="00184285">
              <w:rPr>
                <w:rFonts w:ascii="Times New Roman" w:hAnsi="Times New Roman"/>
                <w:color w:val="000000"/>
                <w:sz w:val="24"/>
                <w:szCs w:val="24"/>
              </w:rPr>
              <w:t xml:space="preserve">Peningkatan kapasitas aparatur pemerintahan </w:t>
            </w:r>
            <w:r>
              <w:rPr>
                <w:rFonts w:ascii="Times New Roman" w:hAnsi="Times New Roman"/>
                <w:color w:val="000000"/>
                <w:sz w:val="24"/>
                <w:szCs w:val="24"/>
              </w:rPr>
              <w:t>Desa</w:t>
            </w:r>
            <w:r w:rsidRPr="00184285">
              <w:rPr>
                <w:rFonts w:ascii="Times New Roman" w:hAnsi="Times New Roman"/>
                <w:color w:val="000000"/>
                <w:sz w:val="24"/>
                <w:szCs w:val="24"/>
              </w:rPr>
              <w:t xml:space="preserve"> meliputi :</w:t>
            </w:r>
          </w:p>
        </w:tc>
      </w:tr>
      <w:tr w:rsidR="0057179C" w:rsidRPr="00C33877" w:rsidTr="00553660">
        <w:trPr>
          <w:trHeight w:val="255"/>
        </w:trPr>
        <w:tc>
          <w:tcPr>
            <w:tcW w:w="9365" w:type="dxa"/>
            <w:shd w:val="clear" w:color="auto" w:fill="auto"/>
            <w:noWrap/>
            <w:vAlign w:val="bottom"/>
            <w:hideMark/>
          </w:tcPr>
          <w:p w:rsidR="0057179C" w:rsidRPr="00184285" w:rsidRDefault="0057179C" w:rsidP="0057179C">
            <w:pPr>
              <w:pStyle w:val="ListParagraph"/>
              <w:numPr>
                <w:ilvl w:val="0"/>
                <w:numId w:val="15"/>
              </w:numPr>
              <w:spacing w:after="0" w:line="480" w:lineRule="auto"/>
              <w:ind w:left="347" w:hanging="440"/>
              <w:jc w:val="both"/>
              <w:rPr>
                <w:rFonts w:ascii="Times New Roman" w:hAnsi="Times New Roman"/>
                <w:color w:val="000000"/>
                <w:sz w:val="24"/>
                <w:szCs w:val="24"/>
              </w:rPr>
            </w:pPr>
            <w:r w:rsidRPr="00184285">
              <w:rPr>
                <w:rFonts w:ascii="Times New Roman" w:hAnsi="Times New Roman"/>
                <w:color w:val="000000"/>
                <w:sz w:val="24"/>
                <w:szCs w:val="24"/>
              </w:rPr>
              <w:t xml:space="preserve">Kegiatan Peningkatan Kapasitas Masyarakat Berdasarkan Kewenangan </w:t>
            </w:r>
            <w:r>
              <w:rPr>
                <w:rFonts w:ascii="Times New Roman" w:hAnsi="Times New Roman"/>
                <w:color w:val="000000"/>
                <w:sz w:val="24"/>
                <w:szCs w:val="24"/>
              </w:rPr>
              <w:t>Desa</w:t>
            </w:r>
          </w:p>
        </w:tc>
      </w:tr>
    </w:tbl>
    <w:p w:rsidR="0057179C" w:rsidRPr="00264197" w:rsidRDefault="0057179C" w:rsidP="0057179C">
      <w:pPr>
        <w:autoSpaceDE w:val="0"/>
        <w:autoSpaceDN w:val="0"/>
        <w:adjustRightInd w:val="0"/>
        <w:spacing w:after="0" w:line="480" w:lineRule="auto"/>
        <w:rPr>
          <w:rFonts w:ascii="Times New Roman" w:hAnsi="Times New Roman"/>
          <w:sz w:val="24"/>
          <w:szCs w:val="24"/>
          <w:lang w:val="id-ID"/>
        </w:rPr>
      </w:pPr>
    </w:p>
    <w:p w:rsidR="0057179C" w:rsidRPr="00D42E25" w:rsidRDefault="0057179C" w:rsidP="003C5D50">
      <w:pPr>
        <w:autoSpaceDE w:val="0"/>
        <w:autoSpaceDN w:val="0"/>
        <w:adjustRightInd w:val="0"/>
        <w:spacing w:after="0" w:line="360" w:lineRule="auto"/>
        <w:jc w:val="center"/>
        <w:rPr>
          <w:rFonts w:ascii="Times New Roman" w:hAnsi="Times New Roman"/>
          <w:sz w:val="24"/>
          <w:szCs w:val="24"/>
        </w:rPr>
      </w:pPr>
      <w:r w:rsidRPr="00D42E25">
        <w:rPr>
          <w:rFonts w:ascii="Times New Roman" w:hAnsi="Times New Roman"/>
          <w:sz w:val="24"/>
          <w:szCs w:val="24"/>
        </w:rPr>
        <w:t>BAB V</w:t>
      </w:r>
    </w:p>
    <w:p w:rsidR="0057179C" w:rsidRPr="00D42E25" w:rsidRDefault="0057179C" w:rsidP="0057179C">
      <w:pPr>
        <w:autoSpaceDE w:val="0"/>
        <w:autoSpaceDN w:val="0"/>
        <w:adjustRightInd w:val="0"/>
        <w:spacing w:after="0" w:line="360" w:lineRule="auto"/>
        <w:jc w:val="center"/>
        <w:rPr>
          <w:rFonts w:ascii="Times New Roman" w:hAnsi="Times New Roman"/>
          <w:sz w:val="24"/>
          <w:szCs w:val="24"/>
        </w:rPr>
      </w:pPr>
      <w:r w:rsidRPr="00D42E25">
        <w:rPr>
          <w:rFonts w:ascii="Times New Roman" w:hAnsi="Times New Roman"/>
          <w:sz w:val="24"/>
          <w:szCs w:val="24"/>
        </w:rPr>
        <w:t>PROGRAM PRIORITAS</w:t>
      </w:r>
    </w:p>
    <w:p w:rsidR="0057179C" w:rsidRPr="00B86EAD" w:rsidRDefault="0057179C" w:rsidP="0057179C">
      <w:pPr>
        <w:autoSpaceDE w:val="0"/>
        <w:autoSpaceDN w:val="0"/>
        <w:adjustRightInd w:val="0"/>
        <w:spacing w:after="0" w:line="360" w:lineRule="auto"/>
        <w:jc w:val="center"/>
        <w:rPr>
          <w:rFonts w:ascii="Times New Roman" w:hAnsi="Times New Roman"/>
          <w:sz w:val="24"/>
          <w:szCs w:val="24"/>
          <w:lang w:val="id-ID"/>
        </w:rPr>
      </w:pPr>
      <w:r w:rsidRPr="00D42E25">
        <w:rPr>
          <w:rFonts w:ascii="Times New Roman" w:hAnsi="Times New Roman"/>
          <w:sz w:val="24"/>
          <w:szCs w:val="24"/>
        </w:rPr>
        <w:t>Pasal 10</w:t>
      </w:r>
    </w:p>
    <w:p w:rsidR="0057179C" w:rsidRDefault="0057179C" w:rsidP="0057179C">
      <w:pPr>
        <w:autoSpaceDE w:val="0"/>
        <w:autoSpaceDN w:val="0"/>
        <w:adjustRightInd w:val="0"/>
        <w:spacing w:after="0" w:line="480" w:lineRule="auto"/>
        <w:jc w:val="both"/>
        <w:rPr>
          <w:rFonts w:ascii="Times New Roman" w:hAnsi="Times New Roman"/>
          <w:sz w:val="24"/>
          <w:szCs w:val="24"/>
        </w:rPr>
      </w:pPr>
      <w:r w:rsidRPr="00D42E25">
        <w:rPr>
          <w:rFonts w:ascii="Times New Roman" w:hAnsi="Times New Roman"/>
          <w:sz w:val="24"/>
          <w:szCs w:val="24"/>
        </w:rPr>
        <w:t xml:space="preserve">Program Prioritas Tahun </w:t>
      </w:r>
      <w:r>
        <w:rPr>
          <w:rFonts w:ascii="Times New Roman" w:hAnsi="Times New Roman"/>
          <w:sz w:val="24"/>
          <w:szCs w:val="24"/>
        </w:rPr>
        <w:t>20</w:t>
      </w:r>
      <w:r>
        <w:rPr>
          <w:rFonts w:ascii="Times New Roman" w:hAnsi="Times New Roman"/>
          <w:sz w:val="24"/>
          <w:szCs w:val="24"/>
          <w:lang w:val="id-ID"/>
        </w:rPr>
        <w:t>21</w:t>
      </w:r>
      <w:r w:rsidRPr="00D42E25">
        <w:rPr>
          <w:rFonts w:ascii="Times New Roman" w:hAnsi="Times New Roman"/>
          <w:sz w:val="24"/>
          <w:szCs w:val="24"/>
        </w:rPr>
        <w:t xml:space="preserve"> </w:t>
      </w:r>
      <w:r>
        <w:rPr>
          <w:rFonts w:ascii="Times New Roman" w:hAnsi="Times New Roman"/>
          <w:sz w:val="24"/>
          <w:szCs w:val="24"/>
        </w:rPr>
        <w:t>antara lain :</w:t>
      </w:r>
    </w:p>
    <w:p w:rsidR="0057179C" w:rsidRDefault="0057179C" w:rsidP="0057179C">
      <w:pPr>
        <w:numPr>
          <w:ilvl w:val="0"/>
          <w:numId w:val="4"/>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Tunjangan dan operasional pemerintah dan aparat Desa</w:t>
      </w:r>
    </w:p>
    <w:p w:rsidR="0057179C" w:rsidRDefault="0057179C" w:rsidP="0057179C">
      <w:pPr>
        <w:numPr>
          <w:ilvl w:val="0"/>
          <w:numId w:val="4"/>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Penyelenggaraan musyawarah Desa</w:t>
      </w:r>
    </w:p>
    <w:p w:rsidR="0057179C" w:rsidRDefault="0057179C" w:rsidP="0057179C">
      <w:pPr>
        <w:numPr>
          <w:ilvl w:val="0"/>
          <w:numId w:val="4"/>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Penyelenggaraan Perencanaan Desa</w:t>
      </w:r>
    </w:p>
    <w:p w:rsidR="0057179C" w:rsidRDefault="0057179C" w:rsidP="0057179C">
      <w:pPr>
        <w:numPr>
          <w:ilvl w:val="0"/>
          <w:numId w:val="4"/>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Penyelenggaraan penyusunan peraturan Desa</w:t>
      </w:r>
    </w:p>
    <w:p w:rsidR="0057179C" w:rsidRDefault="0057179C" w:rsidP="0057179C">
      <w:pPr>
        <w:numPr>
          <w:ilvl w:val="0"/>
          <w:numId w:val="4"/>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Pendataan Desa</w:t>
      </w:r>
    </w:p>
    <w:p w:rsidR="0057179C" w:rsidRDefault="0057179C" w:rsidP="0057179C">
      <w:pPr>
        <w:numPr>
          <w:ilvl w:val="0"/>
          <w:numId w:val="4"/>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Pembangunan Gapura</w:t>
      </w:r>
    </w:p>
    <w:p w:rsidR="0057179C" w:rsidRDefault="0057179C" w:rsidP="0057179C">
      <w:pPr>
        <w:numPr>
          <w:ilvl w:val="0"/>
          <w:numId w:val="4"/>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Pembangunan sarana dan prasaran kantor Desa</w:t>
      </w:r>
    </w:p>
    <w:p w:rsidR="0057179C" w:rsidRDefault="0057179C" w:rsidP="0057179C">
      <w:pPr>
        <w:numPr>
          <w:ilvl w:val="0"/>
          <w:numId w:val="4"/>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Pengadaan Mebeleur Desa</w:t>
      </w:r>
    </w:p>
    <w:p w:rsidR="0057179C" w:rsidRDefault="0057179C" w:rsidP="0057179C">
      <w:pPr>
        <w:numPr>
          <w:ilvl w:val="0"/>
          <w:numId w:val="4"/>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Pembangunan Paping blok dan pagar Desa</w:t>
      </w:r>
    </w:p>
    <w:p w:rsidR="0057179C" w:rsidRDefault="0057179C" w:rsidP="0057179C">
      <w:pPr>
        <w:numPr>
          <w:ilvl w:val="0"/>
          <w:numId w:val="4"/>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 xml:space="preserve">Pembangunan irigasi </w:t>
      </w:r>
    </w:p>
    <w:p w:rsidR="0057179C" w:rsidRDefault="0057179C" w:rsidP="0057179C">
      <w:pPr>
        <w:numPr>
          <w:ilvl w:val="0"/>
          <w:numId w:val="4"/>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Pembangunan sarana prasana kesehatan Desa</w:t>
      </w:r>
    </w:p>
    <w:p w:rsidR="0057179C" w:rsidRDefault="0057179C" w:rsidP="0057179C">
      <w:pPr>
        <w:numPr>
          <w:ilvl w:val="0"/>
          <w:numId w:val="4"/>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Pembangunan Sarana air bersih dan perpiaan</w:t>
      </w:r>
    </w:p>
    <w:p w:rsidR="0057179C" w:rsidRDefault="0057179C" w:rsidP="0057179C">
      <w:pPr>
        <w:numPr>
          <w:ilvl w:val="0"/>
          <w:numId w:val="4"/>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Pembangunan dan pemeliharaan rumah layak huni</w:t>
      </w:r>
    </w:p>
    <w:p w:rsidR="0057179C" w:rsidRDefault="0057179C" w:rsidP="0057179C">
      <w:pPr>
        <w:numPr>
          <w:ilvl w:val="0"/>
          <w:numId w:val="4"/>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Pembangunan jalan setapak/rabat beton</w:t>
      </w:r>
    </w:p>
    <w:p w:rsidR="0057179C" w:rsidRDefault="0057179C" w:rsidP="0057179C">
      <w:pPr>
        <w:numPr>
          <w:ilvl w:val="0"/>
          <w:numId w:val="4"/>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Pembangunan jalan tani</w:t>
      </w:r>
    </w:p>
    <w:p w:rsidR="0057179C" w:rsidRDefault="0057179C" w:rsidP="0057179C">
      <w:pPr>
        <w:numPr>
          <w:ilvl w:val="0"/>
          <w:numId w:val="4"/>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Pembinaan kerukunan antar umat beragama</w:t>
      </w:r>
    </w:p>
    <w:p w:rsidR="0057179C" w:rsidRDefault="0057179C" w:rsidP="0057179C">
      <w:pPr>
        <w:numPr>
          <w:ilvl w:val="0"/>
          <w:numId w:val="4"/>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Pembinaan kemasyarakatan</w:t>
      </w:r>
    </w:p>
    <w:p w:rsidR="0057179C" w:rsidRDefault="0057179C" w:rsidP="0057179C">
      <w:pPr>
        <w:numPr>
          <w:ilvl w:val="0"/>
          <w:numId w:val="4"/>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Penyelenggaraan kemanan dan ketertiban</w:t>
      </w:r>
    </w:p>
    <w:p w:rsidR="0057179C" w:rsidRDefault="0057179C" w:rsidP="0057179C">
      <w:pPr>
        <w:numPr>
          <w:ilvl w:val="0"/>
          <w:numId w:val="4"/>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 xml:space="preserve">Pelatihan peningkatan kapasitas Kepala Desa, Sekretaris, Bendahara, staf, kader Desa, BPD, LPM dan Lembaga Desa Lainnya, Pengurus BUM Desa </w:t>
      </w:r>
    </w:p>
    <w:p w:rsidR="0057179C" w:rsidRPr="00935A0C" w:rsidRDefault="0057179C" w:rsidP="0057179C">
      <w:pPr>
        <w:numPr>
          <w:ilvl w:val="0"/>
          <w:numId w:val="4"/>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Pelatihan keterampilan home industry bagi Ibu Rumah Tangga dan Masyaraka</w:t>
      </w:r>
      <w:r>
        <w:rPr>
          <w:rFonts w:ascii="Times New Roman" w:hAnsi="Times New Roman"/>
          <w:sz w:val="24"/>
          <w:szCs w:val="24"/>
          <w:lang w:val="id-ID"/>
        </w:rPr>
        <w:t>t.</w:t>
      </w:r>
    </w:p>
    <w:p w:rsidR="0057179C" w:rsidRPr="00264197" w:rsidRDefault="0057179C" w:rsidP="0057179C">
      <w:pPr>
        <w:autoSpaceDE w:val="0"/>
        <w:autoSpaceDN w:val="0"/>
        <w:adjustRightInd w:val="0"/>
        <w:spacing w:after="0" w:line="360" w:lineRule="auto"/>
        <w:jc w:val="center"/>
        <w:rPr>
          <w:rFonts w:ascii="Times New Roman" w:hAnsi="Times New Roman"/>
          <w:sz w:val="24"/>
          <w:szCs w:val="24"/>
          <w:lang w:val="id-ID"/>
        </w:rPr>
      </w:pPr>
      <w:r w:rsidRPr="00D42E25">
        <w:rPr>
          <w:rFonts w:ascii="Times New Roman" w:hAnsi="Times New Roman"/>
          <w:sz w:val="24"/>
          <w:szCs w:val="24"/>
        </w:rPr>
        <w:lastRenderedPageBreak/>
        <w:t>Pasal 11</w:t>
      </w:r>
    </w:p>
    <w:p w:rsidR="0057179C" w:rsidRDefault="0057179C" w:rsidP="0057179C">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Program Prioritas Tahun 20</w:t>
      </w:r>
      <w:r>
        <w:rPr>
          <w:rFonts w:ascii="Times New Roman" w:hAnsi="Times New Roman"/>
          <w:sz w:val="24"/>
          <w:szCs w:val="24"/>
          <w:lang w:val="id-ID"/>
        </w:rPr>
        <w:t>22</w:t>
      </w:r>
      <w:r>
        <w:rPr>
          <w:rFonts w:ascii="Times New Roman" w:hAnsi="Times New Roman"/>
          <w:sz w:val="24"/>
          <w:szCs w:val="24"/>
        </w:rPr>
        <w:t xml:space="preserve"> antara lain :</w:t>
      </w:r>
    </w:p>
    <w:p w:rsidR="0057179C" w:rsidRDefault="0057179C" w:rsidP="0057179C">
      <w:pPr>
        <w:numPr>
          <w:ilvl w:val="0"/>
          <w:numId w:val="5"/>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Tunjangan dan operasional pemerintah dan aparat Desa</w:t>
      </w:r>
    </w:p>
    <w:p w:rsidR="0057179C" w:rsidRDefault="0057179C" w:rsidP="0057179C">
      <w:pPr>
        <w:numPr>
          <w:ilvl w:val="0"/>
          <w:numId w:val="5"/>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Penyelenggaraan musyawarah Desa</w:t>
      </w:r>
    </w:p>
    <w:p w:rsidR="0057179C" w:rsidRDefault="0057179C" w:rsidP="0057179C">
      <w:pPr>
        <w:numPr>
          <w:ilvl w:val="0"/>
          <w:numId w:val="5"/>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Penyelenggaraan Perencanaan Desa</w:t>
      </w:r>
    </w:p>
    <w:p w:rsidR="0057179C" w:rsidRDefault="0057179C" w:rsidP="0057179C">
      <w:pPr>
        <w:numPr>
          <w:ilvl w:val="0"/>
          <w:numId w:val="5"/>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Penyelenggaraan penyusunan peraturan Desa</w:t>
      </w:r>
    </w:p>
    <w:p w:rsidR="0057179C" w:rsidRDefault="0057179C" w:rsidP="0057179C">
      <w:pPr>
        <w:numPr>
          <w:ilvl w:val="0"/>
          <w:numId w:val="5"/>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Pendataan Desa</w:t>
      </w:r>
    </w:p>
    <w:p w:rsidR="0057179C" w:rsidRDefault="0057179C" w:rsidP="0057179C">
      <w:pPr>
        <w:numPr>
          <w:ilvl w:val="0"/>
          <w:numId w:val="5"/>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Pembangunan Batas Desa</w:t>
      </w:r>
    </w:p>
    <w:p w:rsidR="0057179C" w:rsidRDefault="0057179C" w:rsidP="0057179C">
      <w:pPr>
        <w:numPr>
          <w:ilvl w:val="0"/>
          <w:numId w:val="5"/>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Pembangunan sarana dan prasarana kantor Desa</w:t>
      </w:r>
    </w:p>
    <w:p w:rsidR="0057179C" w:rsidRDefault="0057179C" w:rsidP="0057179C">
      <w:pPr>
        <w:numPr>
          <w:ilvl w:val="0"/>
          <w:numId w:val="5"/>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Pengadaan Mebeleur Desa</w:t>
      </w:r>
    </w:p>
    <w:p w:rsidR="0057179C" w:rsidRDefault="0057179C" w:rsidP="0057179C">
      <w:pPr>
        <w:numPr>
          <w:ilvl w:val="0"/>
          <w:numId w:val="5"/>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Pembangunan irigasi, drainase dan talud</w:t>
      </w:r>
    </w:p>
    <w:p w:rsidR="0057179C" w:rsidRDefault="0057179C" w:rsidP="0057179C">
      <w:pPr>
        <w:numPr>
          <w:ilvl w:val="0"/>
          <w:numId w:val="5"/>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Pembangunan sarana prasana kesehatan Desa</w:t>
      </w:r>
    </w:p>
    <w:p w:rsidR="0057179C" w:rsidRDefault="0057179C" w:rsidP="0057179C">
      <w:pPr>
        <w:numPr>
          <w:ilvl w:val="0"/>
          <w:numId w:val="5"/>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Pembangunan Sarana air bersih dan perpiaan</w:t>
      </w:r>
    </w:p>
    <w:p w:rsidR="0057179C" w:rsidRDefault="0057179C" w:rsidP="0057179C">
      <w:pPr>
        <w:numPr>
          <w:ilvl w:val="0"/>
          <w:numId w:val="5"/>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Pembangunan dan pemeliharaan rumah layak huni</w:t>
      </w:r>
    </w:p>
    <w:p w:rsidR="0057179C" w:rsidRDefault="0057179C" w:rsidP="0057179C">
      <w:pPr>
        <w:numPr>
          <w:ilvl w:val="0"/>
          <w:numId w:val="5"/>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Pembangunan jalan setapak/rabat beton</w:t>
      </w:r>
    </w:p>
    <w:p w:rsidR="0057179C" w:rsidRDefault="0057179C" w:rsidP="0057179C">
      <w:pPr>
        <w:numPr>
          <w:ilvl w:val="0"/>
          <w:numId w:val="5"/>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Pembangunan jalan tani</w:t>
      </w:r>
    </w:p>
    <w:p w:rsidR="0057179C" w:rsidRDefault="0057179C" w:rsidP="0057179C">
      <w:pPr>
        <w:numPr>
          <w:ilvl w:val="0"/>
          <w:numId w:val="5"/>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Pembinaan kerukunan antar umat beragama</w:t>
      </w:r>
    </w:p>
    <w:p w:rsidR="0057179C" w:rsidRDefault="0057179C" w:rsidP="0057179C">
      <w:pPr>
        <w:numPr>
          <w:ilvl w:val="0"/>
          <w:numId w:val="5"/>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Pembinaan kemasyarakatan</w:t>
      </w:r>
    </w:p>
    <w:p w:rsidR="0057179C" w:rsidRDefault="0057179C" w:rsidP="0057179C">
      <w:pPr>
        <w:numPr>
          <w:ilvl w:val="0"/>
          <w:numId w:val="5"/>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Penyelenggaraan kemanan dan ketertiban</w:t>
      </w:r>
    </w:p>
    <w:p w:rsidR="0057179C" w:rsidRDefault="0057179C" w:rsidP="0057179C">
      <w:pPr>
        <w:numPr>
          <w:ilvl w:val="0"/>
          <w:numId w:val="5"/>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Bantuan Modal BUM Desa</w:t>
      </w:r>
    </w:p>
    <w:p w:rsidR="0057179C" w:rsidRDefault="0057179C" w:rsidP="0057179C">
      <w:pPr>
        <w:numPr>
          <w:ilvl w:val="0"/>
          <w:numId w:val="5"/>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 xml:space="preserve">Pelatihan peningkatan kapasitas Kepala Desa, Sekretaris, Bendahara, staf, kader Desa, BPD, LPM dan Lembaga Desa Lainnya, Pengurus BUM Desa </w:t>
      </w:r>
    </w:p>
    <w:p w:rsidR="0057179C" w:rsidRPr="00935A0C" w:rsidRDefault="0057179C" w:rsidP="0057179C">
      <w:pPr>
        <w:numPr>
          <w:ilvl w:val="0"/>
          <w:numId w:val="5"/>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Pelatihan keterampilan home industry bagi Ibu Rumah Tangga dan Masyarakat</w:t>
      </w:r>
    </w:p>
    <w:p w:rsidR="0057179C" w:rsidRPr="009D0339" w:rsidRDefault="0057179C" w:rsidP="0057179C">
      <w:pPr>
        <w:autoSpaceDE w:val="0"/>
        <w:autoSpaceDN w:val="0"/>
        <w:adjustRightInd w:val="0"/>
        <w:spacing w:after="0" w:line="360" w:lineRule="auto"/>
        <w:jc w:val="center"/>
        <w:rPr>
          <w:rFonts w:ascii="Times New Roman" w:hAnsi="Times New Roman"/>
          <w:sz w:val="24"/>
          <w:szCs w:val="24"/>
          <w:lang w:val="id-ID"/>
        </w:rPr>
      </w:pPr>
      <w:r w:rsidRPr="00D42E25">
        <w:rPr>
          <w:rFonts w:ascii="Times New Roman" w:hAnsi="Times New Roman"/>
          <w:sz w:val="24"/>
          <w:szCs w:val="24"/>
        </w:rPr>
        <w:t>Pasal 1</w:t>
      </w:r>
      <w:r>
        <w:rPr>
          <w:rFonts w:ascii="Times New Roman" w:hAnsi="Times New Roman"/>
          <w:sz w:val="24"/>
          <w:szCs w:val="24"/>
        </w:rPr>
        <w:t>2</w:t>
      </w:r>
    </w:p>
    <w:p w:rsidR="0057179C" w:rsidRDefault="0057179C" w:rsidP="0057179C">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Program Prioritas Tahun 20</w:t>
      </w:r>
      <w:r>
        <w:rPr>
          <w:rFonts w:ascii="Times New Roman" w:hAnsi="Times New Roman"/>
          <w:sz w:val="24"/>
          <w:szCs w:val="24"/>
          <w:lang w:val="id-ID"/>
        </w:rPr>
        <w:t>23</w:t>
      </w:r>
      <w:r>
        <w:rPr>
          <w:rFonts w:ascii="Times New Roman" w:hAnsi="Times New Roman"/>
          <w:sz w:val="24"/>
          <w:szCs w:val="24"/>
        </w:rPr>
        <w:t xml:space="preserve"> antara lain :</w:t>
      </w:r>
    </w:p>
    <w:p w:rsidR="0057179C" w:rsidRDefault="0057179C" w:rsidP="0057179C">
      <w:pPr>
        <w:numPr>
          <w:ilvl w:val="0"/>
          <w:numId w:val="6"/>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Tunjangan dan operasional pemerintah dan aparat Desa</w:t>
      </w:r>
    </w:p>
    <w:p w:rsidR="0057179C" w:rsidRDefault="0057179C" w:rsidP="0057179C">
      <w:pPr>
        <w:numPr>
          <w:ilvl w:val="0"/>
          <w:numId w:val="6"/>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Penyelenggaraan musyawarah Desa</w:t>
      </w:r>
    </w:p>
    <w:p w:rsidR="0057179C" w:rsidRDefault="0057179C" w:rsidP="0057179C">
      <w:pPr>
        <w:numPr>
          <w:ilvl w:val="0"/>
          <w:numId w:val="6"/>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Penyelenggaraan Perencanaan Desa</w:t>
      </w:r>
    </w:p>
    <w:p w:rsidR="0057179C" w:rsidRDefault="0057179C" w:rsidP="0057179C">
      <w:pPr>
        <w:numPr>
          <w:ilvl w:val="0"/>
          <w:numId w:val="6"/>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Penyelenggaraan penyusunan peraturan Desa</w:t>
      </w:r>
    </w:p>
    <w:p w:rsidR="0057179C" w:rsidRDefault="0057179C" w:rsidP="0057179C">
      <w:pPr>
        <w:numPr>
          <w:ilvl w:val="0"/>
          <w:numId w:val="6"/>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Pendataan Desa</w:t>
      </w:r>
    </w:p>
    <w:p w:rsidR="0057179C" w:rsidRDefault="0057179C" w:rsidP="0057179C">
      <w:pPr>
        <w:numPr>
          <w:ilvl w:val="0"/>
          <w:numId w:val="6"/>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Pembangunan tapal Desa</w:t>
      </w:r>
    </w:p>
    <w:p w:rsidR="0057179C" w:rsidRDefault="0057179C" w:rsidP="0057179C">
      <w:pPr>
        <w:numPr>
          <w:ilvl w:val="0"/>
          <w:numId w:val="6"/>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Pembangunan tapal  Dusun</w:t>
      </w:r>
    </w:p>
    <w:p w:rsidR="0057179C" w:rsidRDefault="0057179C" w:rsidP="0057179C">
      <w:pPr>
        <w:numPr>
          <w:ilvl w:val="0"/>
          <w:numId w:val="6"/>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lastRenderedPageBreak/>
        <w:t>Pembangunan sarana dan prasaran kantor Desa</w:t>
      </w:r>
    </w:p>
    <w:p w:rsidR="0057179C" w:rsidRDefault="0057179C" w:rsidP="0057179C">
      <w:pPr>
        <w:numPr>
          <w:ilvl w:val="0"/>
          <w:numId w:val="6"/>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Pengadaan Mebeleur Desa</w:t>
      </w:r>
    </w:p>
    <w:p w:rsidR="0057179C" w:rsidRDefault="0057179C" w:rsidP="0057179C">
      <w:pPr>
        <w:numPr>
          <w:ilvl w:val="0"/>
          <w:numId w:val="6"/>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Pembuatan papa informasi Desa</w:t>
      </w:r>
    </w:p>
    <w:p w:rsidR="0057179C" w:rsidRDefault="0057179C" w:rsidP="0057179C">
      <w:pPr>
        <w:numPr>
          <w:ilvl w:val="0"/>
          <w:numId w:val="6"/>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Pembangunan irigasi ,drainase dan talud</w:t>
      </w:r>
    </w:p>
    <w:p w:rsidR="0057179C" w:rsidRDefault="0057179C" w:rsidP="0057179C">
      <w:pPr>
        <w:numPr>
          <w:ilvl w:val="0"/>
          <w:numId w:val="6"/>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Pembangunan sarana prasana kesehatan Desa</w:t>
      </w:r>
    </w:p>
    <w:p w:rsidR="0057179C" w:rsidRDefault="0057179C" w:rsidP="0057179C">
      <w:pPr>
        <w:numPr>
          <w:ilvl w:val="0"/>
          <w:numId w:val="6"/>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Pembangunan Sarana air bersih dan perpiaan</w:t>
      </w:r>
    </w:p>
    <w:p w:rsidR="0057179C" w:rsidRDefault="0057179C" w:rsidP="0057179C">
      <w:pPr>
        <w:numPr>
          <w:ilvl w:val="0"/>
          <w:numId w:val="6"/>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Pembangunan dan pemeliharaan rumah layak huni</w:t>
      </w:r>
    </w:p>
    <w:p w:rsidR="0057179C" w:rsidRDefault="0057179C" w:rsidP="0057179C">
      <w:pPr>
        <w:numPr>
          <w:ilvl w:val="0"/>
          <w:numId w:val="6"/>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Pembangunan jalan setapak/rabat beton</w:t>
      </w:r>
    </w:p>
    <w:p w:rsidR="0057179C" w:rsidRDefault="0057179C" w:rsidP="0057179C">
      <w:pPr>
        <w:numPr>
          <w:ilvl w:val="0"/>
          <w:numId w:val="6"/>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Pembangunan jalan tani</w:t>
      </w:r>
    </w:p>
    <w:p w:rsidR="0057179C" w:rsidRDefault="0057179C" w:rsidP="0057179C">
      <w:pPr>
        <w:numPr>
          <w:ilvl w:val="0"/>
          <w:numId w:val="6"/>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Pembinaan kerukunan antar umat beragama</w:t>
      </w:r>
    </w:p>
    <w:p w:rsidR="0057179C" w:rsidRDefault="0057179C" w:rsidP="0057179C">
      <w:pPr>
        <w:numPr>
          <w:ilvl w:val="0"/>
          <w:numId w:val="6"/>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Pembinaan kemasyarakatan</w:t>
      </w:r>
    </w:p>
    <w:p w:rsidR="0057179C" w:rsidRDefault="0057179C" w:rsidP="0057179C">
      <w:pPr>
        <w:numPr>
          <w:ilvl w:val="0"/>
          <w:numId w:val="6"/>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Penyelenggaraan kemanan dan ketertiban</w:t>
      </w:r>
    </w:p>
    <w:p w:rsidR="0057179C" w:rsidRDefault="0057179C" w:rsidP="0057179C">
      <w:pPr>
        <w:numPr>
          <w:ilvl w:val="0"/>
          <w:numId w:val="6"/>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 xml:space="preserve">Pelatihan peningkatan kapasitas Kepala Desa, Sekretaris, Bendahara, staf, kader Desa, BPD, LPM dan Lembaga Desa Lainnya, Pengurus BUM Desa </w:t>
      </w:r>
    </w:p>
    <w:p w:rsidR="0057179C" w:rsidRDefault="0057179C" w:rsidP="0057179C">
      <w:pPr>
        <w:numPr>
          <w:ilvl w:val="0"/>
          <w:numId w:val="6"/>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Peningkatan kapasitas dan keterampilan kelompok tani dan nelayan</w:t>
      </w:r>
    </w:p>
    <w:p w:rsidR="0057179C" w:rsidRDefault="0057179C" w:rsidP="0057179C">
      <w:pPr>
        <w:numPr>
          <w:ilvl w:val="0"/>
          <w:numId w:val="6"/>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Peningkatan produktifitas hasil pertanian dan rumput laut</w:t>
      </w:r>
    </w:p>
    <w:p w:rsidR="0057179C" w:rsidRPr="00935A0C" w:rsidRDefault="0057179C" w:rsidP="0057179C">
      <w:pPr>
        <w:numPr>
          <w:ilvl w:val="0"/>
          <w:numId w:val="6"/>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Pelatihan keterampilan home industry bagi Ibu Rumah Tangga dan Masyarakat</w:t>
      </w:r>
    </w:p>
    <w:p w:rsidR="0057179C" w:rsidRPr="00433808" w:rsidRDefault="0057179C" w:rsidP="0057179C">
      <w:pPr>
        <w:autoSpaceDE w:val="0"/>
        <w:autoSpaceDN w:val="0"/>
        <w:adjustRightInd w:val="0"/>
        <w:spacing w:after="0" w:line="360" w:lineRule="auto"/>
        <w:jc w:val="center"/>
        <w:rPr>
          <w:rFonts w:ascii="Times New Roman" w:hAnsi="Times New Roman"/>
          <w:sz w:val="24"/>
          <w:szCs w:val="24"/>
          <w:lang w:val="id-ID"/>
        </w:rPr>
      </w:pPr>
      <w:r w:rsidRPr="00D42E25">
        <w:rPr>
          <w:rFonts w:ascii="Times New Roman" w:hAnsi="Times New Roman"/>
          <w:sz w:val="24"/>
          <w:szCs w:val="24"/>
        </w:rPr>
        <w:t>Pasal 1</w:t>
      </w:r>
      <w:r>
        <w:rPr>
          <w:rFonts w:ascii="Times New Roman" w:hAnsi="Times New Roman"/>
          <w:sz w:val="24"/>
          <w:szCs w:val="24"/>
        </w:rPr>
        <w:t>3</w:t>
      </w:r>
    </w:p>
    <w:p w:rsidR="0057179C" w:rsidRDefault="0057179C" w:rsidP="0057179C">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Program Prioritas Tahun 20</w:t>
      </w:r>
      <w:r>
        <w:rPr>
          <w:rFonts w:ascii="Times New Roman" w:hAnsi="Times New Roman"/>
          <w:sz w:val="24"/>
          <w:szCs w:val="24"/>
          <w:lang w:val="id-ID"/>
        </w:rPr>
        <w:t>27</w:t>
      </w:r>
      <w:r>
        <w:rPr>
          <w:rFonts w:ascii="Times New Roman" w:hAnsi="Times New Roman"/>
          <w:sz w:val="24"/>
          <w:szCs w:val="24"/>
        </w:rPr>
        <w:t xml:space="preserve"> antara lain :</w:t>
      </w:r>
    </w:p>
    <w:p w:rsidR="0057179C" w:rsidRDefault="0057179C" w:rsidP="0057179C">
      <w:pPr>
        <w:numPr>
          <w:ilvl w:val="0"/>
          <w:numId w:val="7"/>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Tunjangan dan operasional pemerintah dan aparat Desa</w:t>
      </w:r>
    </w:p>
    <w:p w:rsidR="0057179C" w:rsidRDefault="0057179C" w:rsidP="0057179C">
      <w:pPr>
        <w:numPr>
          <w:ilvl w:val="0"/>
          <w:numId w:val="7"/>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Penyelenggaraan musyawarah Desa</w:t>
      </w:r>
    </w:p>
    <w:p w:rsidR="0057179C" w:rsidRDefault="0057179C" w:rsidP="0057179C">
      <w:pPr>
        <w:numPr>
          <w:ilvl w:val="0"/>
          <w:numId w:val="7"/>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Penyelenggaraan Perencanaan Desa</w:t>
      </w:r>
    </w:p>
    <w:p w:rsidR="0057179C" w:rsidRDefault="0057179C" w:rsidP="0057179C">
      <w:pPr>
        <w:numPr>
          <w:ilvl w:val="0"/>
          <w:numId w:val="7"/>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Penyelenggaraan penyusunan peraturan Desa</w:t>
      </w:r>
    </w:p>
    <w:p w:rsidR="0057179C" w:rsidRDefault="0057179C" w:rsidP="0057179C">
      <w:pPr>
        <w:numPr>
          <w:ilvl w:val="0"/>
          <w:numId w:val="7"/>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Pendataan Desa</w:t>
      </w:r>
    </w:p>
    <w:p w:rsidR="0057179C" w:rsidRDefault="0057179C" w:rsidP="0057179C">
      <w:pPr>
        <w:numPr>
          <w:ilvl w:val="0"/>
          <w:numId w:val="7"/>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Pembangunan tapal Desa</w:t>
      </w:r>
    </w:p>
    <w:p w:rsidR="0057179C" w:rsidRDefault="0057179C" w:rsidP="0057179C">
      <w:pPr>
        <w:numPr>
          <w:ilvl w:val="0"/>
          <w:numId w:val="7"/>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Pembangunan tapal  Dusun</w:t>
      </w:r>
    </w:p>
    <w:p w:rsidR="0057179C" w:rsidRDefault="0057179C" w:rsidP="0057179C">
      <w:pPr>
        <w:numPr>
          <w:ilvl w:val="0"/>
          <w:numId w:val="7"/>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Pembangunan sarana dan prasaran kantor Desa</w:t>
      </w:r>
    </w:p>
    <w:p w:rsidR="0057179C" w:rsidRDefault="0057179C" w:rsidP="0057179C">
      <w:pPr>
        <w:numPr>
          <w:ilvl w:val="0"/>
          <w:numId w:val="7"/>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Pengadaan Mebeleur Desa</w:t>
      </w:r>
    </w:p>
    <w:p w:rsidR="0057179C" w:rsidRDefault="0057179C" w:rsidP="0057179C">
      <w:pPr>
        <w:numPr>
          <w:ilvl w:val="0"/>
          <w:numId w:val="7"/>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Pembuatan papa informasi Desa</w:t>
      </w:r>
    </w:p>
    <w:p w:rsidR="0057179C" w:rsidRDefault="0057179C" w:rsidP="0057179C">
      <w:pPr>
        <w:numPr>
          <w:ilvl w:val="0"/>
          <w:numId w:val="7"/>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Pembangunan irigasi ,drainase dan talud</w:t>
      </w:r>
    </w:p>
    <w:p w:rsidR="0057179C" w:rsidRDefault="0057179C" w:rsidP="0057179C">
      <w:pPr>
        <w:numPr>
          <w:ilvl w:val="0"/>
          <w:numId w:val="7"/>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Pembangunan sarana prasana kesehatan Desa</w:t>
      </w:r>
    </w:p>
    <w:p w:rsidR="0057179C" w:rsidRDefault="0057179C" w:rsidP="0057179C">
      <w:pPr>
        <w:numPr>
          <w:ilvl w:val="0"/>
          <w:numId w:val="7"/>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Pembangunan Sarana air bersih dan perpiaan</w:t>
      </w:r>
    </w:p>
    <w:p w:rsidR="0057179C" w:rsidRDefault="0057179C" w:rsidP="0057179C">
      <w:pPr>
        <w:numPr>
          <w:ilvl w:val="0"/>
          <w:numId w:val="7"/>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lastRenderedPageBreak/>
        <w:t>Pembangunan dan pemeliharaan rumah layak huni</w:t>
      </w:r>
    </w:p>
    <w:p w:rsidR="0057179C" w:rsidRDefault="0057179C" w:rsidP="0057179C">
      <w:pPr>
        <w:numPr>
          <w:ilvl w:val="0"/>
          <w:numId w:val="7"/>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Pembangunan jalan setapak/rabat beton</w:t>
      </w:r>
    </w:p>
    <w:p w:rsidR="0057179C" w:rsidRDefault="0057179C" w:rsidP="0057179C">
      <w:pPr>
        <w:numPr>
          <w:ilvl w:val="0"/>
          <w:numId w:val="7"/>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Pembangunan jalan tani</w:t>
      </w:r>
    </w:p>
    <w:p w:rsidR="0057179C" w:rsidRDefault="0057179C" w:rsidP="0057179C">
      <w:pPr>
        <w:numPr>
          <w:ilvl w:val="0"/>
          <w:numId w:val="7"/>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Pelatihan peningkatan dan keterampilan kelompok tani dan nelayan</w:t>
      </w:r>
    </w:p>
    <w:p w:rsidR="0057179C" w:rsidRDefault="0057179C" w:rsidP="0057179C">
      <w:pPr>
        <w:numPr>
          <w:ilvl w:val="0"/>
          <w:numId w:val="7"/>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 xml:space="preserve">Pelaksanaan pemilihan kepala Desa dan BPD </w:t>
      </w:r>
    </w:p>
    <w:p w:rsidR="0057179C" w:rsidRDefault="0057179C" w:rsidP="0057179C">
      <w:pPr>
        <w:numPr>
          <w:ilvl w:val="0"/>
          <w:numId w:val="7"/>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Pembinaan kerukunan antar umat beragama</w:t>
      </w:r>
    </w:p>
    <w:p w:rsidR="0057179C" w:rsidRDefault="0057179C" w:rsidP="0057179C">
      <w:pPr>
        <w:numPr>
          <w:ilvl w:val="0"/>
          <w:numId w:val="7"/>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Pembinaan Kelompok pemuda</w:t>
      </w:r>
    </w:p>
    <w:p w:rsidR="0057179C" w:rsidRDefault="0057179C" w:rsidP="0057179C">
      <w:pPr>
        <w:numPr>
          <w:ilvl w:val="0"/>
          <w:numId w:val="7"/>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Penyelenggaraan kemanan dan ketertiban</w:t>
      </w:r>
    </w:p>
    <w:p w:rsidR="0057179C" w:rsidRDefault="0057179C" w:rsidP="0057179C">
      <w:pPr>
        <w:numPr>
          <w:ilvl w:val="0"/>
          <w:numId w:val="7"/>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 xml:space="preserve">Pelatihan peningkatan kapasitas Kepala Desa, Sekretaris, Bendahara, staf, kader Desa, BPD, LPM dan Lembaga Desa Lainnya, Pengurus BUM Desa </w:t>
      </w:r>
    </w:p>
    <w:p w:rsidR="0057179C" w:rsidRPr="007E08FC" w:rsidRDefault="0057179C" w:rsidP="0057179C">
      <w:pPr>
        <w:numPr>
          <w:ilvl w:val="0"/>
          <w:numId w:val="7"/>
        </w:numPr>
        <w:autoSpaceDE w:val="0"/>
        <w:autoSpaceDN w:val="0"/>
        <w:adjustRightInd w:val="0"/>
        <w:spacing w:after="0" w:line="480" w:lineRule="auto"/>
        <w:ind w:left="440" w:hanging="440"/>
        <w:jc w:val="both"/>
        <w:rPr>
          <w:rFonts w:ascii="Times New Roman" w:hAnsi="Times New Roman"/>
          <w:sz w:val="24"/>
          <w:szCs w:val="24"/>
        </w:rPr>
      </w:pPr>
      <w:r>
        <w:rPr>
          <w:rFonts w:ascii="Times New Roman" w:hAnsi="Times New Roman"/>
          <w:sz w:val="24"/>
          <w:szCs w:val="24"/>
        </w:rPr>
        <w:t>Pelatihan keterampilan home industry bagi Ibu Rumah Tangga dan Masyarakat</w:t>
      </w:r>
      <w:r>
        <w:rPr>
          <w:rFonts w:ascii="Times New Roman" w:hAnsi="Times New Roman"/>
          <w:sz w:val="24"/>
          <w:szCs w:val="24"/>
          <w:lang w:val="id-ID"/>
        </w:rPr>
        <w:t>.</w:t>
      </w:r>
    </w:p>
    <w:p w:rsidR="0057179C" w:rsidRPr="00B86EAD" w:rsidRDefault="0057179C" w:rsidP="0057179C">
      <w:pPr>
        <w:autoSpaceDE w:val="0"/>
        <w:autoSpaceDN w:val="0"/>
        <w:adjustRightInd w:val="0"/>
        <w:spacing w:after="0" w:line="360" w:lineRule="auto"/>
        <w:jc w:val="center"/>
        <w:rPr>
          <w:rFonts w:ascii="Times New Roman" w:hAnsi="Times New Roman"/>
          <w:sz w:val="24"/>
          <w:szCs w:val="24"/>
          <w:lang w:val="id-ID"/>
        </w:rPr>
      </w:pPr>
      <w:r w:rsidRPr="00D42E25">
        <w:rPr>
          <w:rFonts w:ascii="Times New Roman" w:hAnsi="Times New Roman"/>
          <w:sz w:val="24"/>
          <w:szCs w:val="24"/>
        </w:rPr>
        <w:t>Pasal 1</w:t>
      </w:r>
      <w:r>
        <w:rPr>
          <w:rFonts w:ascii="Times New Roman" w:hAnsi="Times New Roman"/>
          <w:sz w:val="24"/>
          <w:szCs w:val="24"/>
        </w:rPr>
        <w:t>4</w:t>
      </w:r>
    </w:p>
    <w:p w:rsidR="0057179C" w:rsidRDefault="0057179C" w:rsidP="0057179C">
      <w:pPr>
        <w:autoSpaceDE w:val="0"/>
        <w:autoSpaceDN w:val="0"/>
        <w:adjustRightInd w:val="0"/>
        <w:spacing w:after="0" w:line="480" w:lineRule="auto"/>
        <w:jc w:val="both"/>
        <w:rPr>
          <w:rFonts w:ascii="Times New Roman" w:hAnsi="Times New Roman"/>
          <w:sz w:val="24"/>
          <w:szCs w:val="24"/>
          <w:lang w:val="id-ID"/>
        </w:rPr>
      </w:pPr>
      <w:r w:rsidRPr="00D42E25">
        <w:rPr>
          <w:rFonts w:ascii="Times New Roman" w:hAnsi="Times New Roman"/>
          <w:sz w:val="24"/>
          <w:szCs w:val="24"/>
        </w:rPr>
        <w:t xml:space="preserve">Program Prioritas sebagaimana dimaksud dalam Pasal 10 dan Pasal </w:t>
      </w:r>
      <w:r>
        <w:rPr>
          <w:rFonts w:ascii="Times New Roman" w:hAnsi="Times New Roman"/>
          <w:sz w:val="24"/>
          <w:szCs w:val="24"/>
        </w:rPr>
        <w:t>13</w:t>
      </w:r>
      <w:r w:rsidRPr="00D42E25">
        <w:rPr>
          <w:rFonts w:ascii="Times New Roman" w:hAnsi="Times New Roman"/>
          <w:sz w:val="24"/>
          <w:szCs w:val="24"/>
        </w:rPr>
        <w:t xml:space="preserve"> dijadikan dasar untuk menyusun Rencana Kerja Pemerin</w:t>
      </w:r>
      <w:r>
        <w:rPr>
          <w:rFonts w:ascii="Times New Roman" w:hAnsi="Times New Roman"/>
          <w:sz w:val="24"/>
          <w:szCs w:val="24"/>
        </w:rPr>
        <w:t>tah Desa (RKP Desa) per tahun.</w:t>
      </w:r>
    </w:p>
    <w:p w:rsidR="0057179C" w:rsidRPr="00B86EAD" w:rsidRDefault="0057179C" w:rsidP="0057179C">
      <w:pPr>
        <w:autoSpaceDE w:val="0"/>
        <w:autoSpaceDN w:val="0"/>
        <w:adjustRightInd w:val="0"/>
        <w:spacing w:before="240" w:after="0" w:line="360" w:lineRule="auto"/>
        <w:jc w:val="center"/>
        <w:rPr>
          <w:rFonts w:ascii="Times New Roman" w:hAnsi="Times New Roman"/>
          <w:sz w:val="24"/>
          <w:szCs w:val="24"/>
          <w:lang w:val="id-ID"/>
        </w:rPr>
      </w:pPr>
      <w:r w:rsidRPr="00D42E25">
        <w:rPr>
          <w:rFonts w:ascii="Times New Roman" w:hAnsi="Times New Roman"/>
          <w:sz w:val="24"/>
          <w:szCs w:val="24"/>
        </w:rPr>
        <w:t>Pasal 1</w:t>
      </w:r>
      <w:r>
        <w:rPr>
          <w:rFonts w:ascii="Times New Roman" w:hAnsi="Times New Roman"/>
          <w:sz w:val="24"/>
          <w:szCs w:val="24"/>
        </w:rPr>
        <w:t>5</w:t>
      </w:r>
    </w:p>
    <w:p w:rsidR="0057179C" w:rsidRPr="00D42E25" w:rsidRDefault="0057179C" w:rsidP="0057179C">
      <w:pPr>
        <w:autoSpaceDE w:val="0"/>
        <w:autoSpaceDN w:val="0"/>
        <w:adjustRightInd w:val="0"/>
        <w:spacing w:after="0" w:line="480" w:lineRule="auto"/>
        <w:jc w:val="both"/>
        <w:rPr>
          <w:rFonts w:ascii="Times New Roman" w:hAnsi="Times New Roman"/>
          <w:sz w:val="24"/>
          <w:szCs w:val="24"/>
        </w:rPr>
      </w:pPr>
      <w:r w:rsidRPr="00D42E25">
        <w:rPr>
          <w:rFonts w:ascii="Times New Roman" w:hAnsi="Times New Roman"/>
          <w:sz w:val="24"/>
          <w:szCs w:val="24"/>
        </w:rPr>
        <w:t xml:space="preserve">Rencana Kerja Pemerintah </w:t>
      </w:r>
      <w:r>
        <w:rPr>
          <w:rFonts w:ascii="Times New Roman" w:hAnsi="Times New Roman"/>
          <w:sz w:val="24"/>
          <w:szCs w:val="24"/>
        </w:rPr>
        <w:t>Desa</w:t>
      </w:r>
      <w:r w:rsidRPr="00D42E25">
        <w:rPr>
          <w:rFonts w:ascii="Times New Roman" w:hAnsi="Times New Roman"/>
          <w:sz w:val="24"/>
          <w:szCs w:val="24"/>
        </w:rPr>
        <w:t xml:space="preserve"> (RKP </w:t>
      </w:r>
      <w:r>
        <w:rPr>
          <w:rFonts w:ascii="Times New Roman" w:hAnsi="Times New Roman"/>
          <w:sz w:val="24"/>
          <w:szCs w:val="24"/>
        </w:rPr>
        <w:t>Desa</w:t>
      </w:r>
      <w:r w:rsidRPr="00D42E25">
        <w:rPr>
          <w:rFonts w:ascii="Times New Roman" w:hAnsi="Times New Roman"/>
          <w:sz w:val="24"/>
          <w:szCs w:val="24"/>
        </w:rPr>
        <w:t>) per tahun dapat ditambah dalam hal :</w:t>
      </w:r>
    </w:p>
    <w:p w:rsidR="0057179C" w:rsidRPr="00D42E25" w:rsidRDefault="0057179C" w:rsidP="0057179C">
      <w:pPr>
        <w:numPr>
          <w:ilvl w:val="0"/>
          <w:numId w:val="3"/>
        </w:numPr>
        <w:autoSpaceDE w:val="0"/>
        <w:autoSpaceDN w:val="0"/>
        <w:adjustRightInd w:val="0"/>
        <w:spacing w:after="0" w:line="480" w:lineRule="auto"/>
        <w:ind w:left="440" w:hanging="425"/>
        <w:jc w:val="both"/>
        <w:rPr>
          <w:rFonts w:ascii="Times New Roman" w:eastAsia="Calibri" w:hAnsi="Times New Roman"/>
          <w:color w:val="000000"/>
          <w:sz w:val="24"/>
          <w:szCs w:val="24"/>
        </w:rPr>
      </w:pPr>
      <w:r w:rsidRPr="00D42E25">
        <w:rPr>
          <w:rFonts w:ascii="Times New Roman" w:eastAsia="Calibri" w:hAnsi="Times New Roman"/>
          <w:color w:val="000000"/>
          <w:sz w:val="24"/>
          <w:szCs w:val="24"/>
        </w:rPr>
        <w:t xml:space="preserve">terjadi peristiwa khusus, seperti bencana alam, krisis politik, krisis ekonomi, dan/atau kerusuhan sosial yang berkepanjangan; atau </w:t>
      </w:r>
    </w:p>
    <w:p w:rsidR="0057179C" w:rsidRPr="00935A0C" w:rsidRDefault="0057179C" w:rsidP="0057179C">
      <w:pPr>
        <w:numPr>
          <w:ilvl w:val="0"/>
          <w:numId w:val="3"/>
        </w:numPr>
        <w:autoSpaceDE w:val="0"/>
        <w:autoSpaceDN w:val="0"/>
        <w:adjustRightInd w:val="0"/>
        <w:spacing w:line="480" w:lineRule="auto"/>
        <w:ind w:left="440" w:hanging="425"/>
        <w:jc w:val="both"/>
        <w:rPr>
          <w:rFonts w:ascii="Times New Roman" w:eastAsia="Calibri" w:hAnsi="Times New Roman"/>
          <w:color w:val="000000"/>
          <w:sz w:val="24"/>
          <w:szCs w:val="24"/>
        </w:rPr>
      </w:pPr>
      <w:r w:rsidRPr="00D42E25">
        <w:rPr>
          <w:rFonts w:ascii="Times New Roman" w:eastAsia="Calibri" w:hAnsi="Times New Roman"/>
          <w:color w:val="000000"/>
          <w:sz w:val="24"/>
          <w:szCs w:val="24"/>
        </w:rPr>
        <w:t>terdapat perubahan mendasar atas kebijakan Pemerintah, pemerintah daerah provinsi, dan/atau pemerintah daerah kabupaten/kota.</w:t>
      </w:r>
    </w:p>
    <w:p w:rsidR="0057179C" w:rsidRDefault="0057179C" w:rsidP="0057179C">
      <w:pPr>
        <w:autoSpaceDE w:val="0"/>
        <w:autoSpaceDN w:val="0"/>
        <w:adjustRightInd w:val="0"/>
        <w:spacing w:after="0" w:line="360" w:lineRule="auto"/>
        <w:jc w:val="center"/>
        <w:rPr>
          <w:rFonts w:ascii="Times New Roman" w:hAnsi="Times New Roman"/>
          <w:sz w:val="24"/>
          <w:szCs w:val="24"/>
          <w:lang w:val="id-ID"/>
        </w:rPr>
      </w:pPr>
    </w:p>
    <w:p w:rsidR="0057179C" w:rsidRPr="000341DA" w:rsidRDefault="0057179C" w:rsidP="0057179C">
      <w:pPr>
        <w:autoSpaceDE w:val="0"/>
        <w:autoSpaceDN w:val="0"/>
        <w:adjustRightInd w:val="0"/>
        <w:spacing w:after="0" w:line="360" w:lineRule="auto"/>
        <w:jc w:val="center"/>
        <w:rPr>
          <w:rFonts w:ascii="Times New Roman" w:hAnsi="Times New Roman"/>
          <w:sz w:val="24"/>
          <w:szCs w:val="24"/>
          <w:lang w:val="id-ID"/>
        </w:rPr>
      </w:pPr>
      <w:r>
        <w:rPr>
          <w:rFonts w:ascii="Times New Roman" w:hAnsi="Times New Roman"/>
          <w:sz w:val="24"/>
          <w:szCs w:val="24"/>
        </w:rPr>
        <w:br w:type="page"/>
      </w:r>
      <w:r w:rsidRPr="00D42E25">
        <w:rPr>
          <w:rFonts w:ascii="Times New Roman" w:hAnsi="Times New Roman"/>
          <w:sz w:val="24"/>
          <w:szCs w:val="24"/>
        </w:rPr>
        <w:lastRenderedPageBreak/>
        <w:t>BAB VI</w:t>
      </w:r>
      <w:r w:rsidR="000341DA">
        <w:rPr>
          <w:rFonts w:ascii="Times New Roman" w:hAnsi="Times New Roman"/>
          <w:sz w:val="24"/>
          <w:szCs w:val="24"/>
          <w:lang w:val="id-ID"/>
        </w:rPr>
        <w:t>II</w:t>
      </w:r>
    </w:p>
    <w:p w:rsidR="0057179C" w:rsidRPr="009D0339" w:rsidRDefault="0057179C" w:rsidP="0057179C">
      <w:pPr>
        <w:autoSpaceDE w:val="0"/>
        <w:autoSpaceDN w:val="0"/>
        <w:adjustRightInd w:val="0"/>
        <w:spacing w:after="0" w:line="360" w:lineRule="auto"/>
        <w:jc w:val="center"/>
        <w:rPr>
          <w:rFonts w:ascii="Times New Roman" w:hAnsi="Times New Roman"/>
          <w:sz w:val="24"/>
          <w:szCs w:val="24"/>
          <w:lang w:val="id-ID"/>
        </w:rPr>
      </w:pPr>
      <w:r w:rsidRPr="00D42E25">
        <w:rPr>
          <w:rFonts w:ascii="Times New Roman" w:hAnsi="Times New Roman"/>
          <w:sz w:val="24"/>
          <w:szCs w:val="24"/>
        </w:rPr>
        <w:t>PENUTUP</w:t>
      </w:r>
    </w:p>
    <w:p w:rsidR="0057179C" w:rsidRPr="009D0339" w:rsidRDefault="0057179C" w:rsidP="0057179C">
      <w:pPr>
        <w:autoSpaceDE w:val="0"/>
        <w:autoSpaceDN w:val="0"/>
        <w:adjustRightInd w:val="0"/>
        <w:spacing w:after="0" w:line="360" w:lineRule="auto"/>
        <w:jc w:val="center"/>
        <w:rPr>
          <w:rFonts w:ascii="Times New Roman" w:hAnsi="Times New Roman"/>
          <w:sz w:val="24"/>
          <w:szCs w:val="24"/>
          <w:lang w:val="id-ID"/>
        </w:rPr>
      </w:pPr>
      <w:r w:rsidRPr="00D42E25">
        <w:rPr>
          <w:rFonts w:ascii="Times New Roman" w:hAnsi="Times New Roman"/>
          <w:sz w:val="24"/>
          <w:szCs w:val="24"/>
        </w:rPr>
        <w:t xml:space="preserve">Pasal </w:t>
      </w:r>
      <w:r>
        <w:rPr>
          <w:rFonts w:ascii="Times New Roman" w:hAnsi="Times New Roman"/>
          <w:sz w:val="24"/>
          <w:szCs w:val="24"/>
        </w:rPr>
        <w:t>16</w:t>
      </w:r>
    </w:p>
    <w:p w:rsidR="0057179C" w:rsidRDefault="0057179C" w:rsidP="0057179C">
      <w:pPr>
        <w:autoSpaceDE w:val="0"/>
        <w:autoSpaceDN w:val="0"/>
        <w:adjustRightInd w:val="0"/>
        <w:spacing w:after="0" w:line="480" w:lineRule="auto"/>
        <w:jc w:val="both"/>
        <w:rPr>
          <w:rFonts w:ascii="Times New Roman" w:hAnsi="Times New Roman"/>
          <w:sz w:val="24"/>
          <w:szCs w:val="24"/>
          <w:lang w:val="id-ID"/>
        </w:rPr>
      </w:pPr>
    </w:p>
    <w:p w:rsidR="0057179C" w:rsidRPr="00DC05AB" w:rsidRDefault="0057179C" w:rsidP="0057179C">
      <w:pPr>
        <w:autoSpaceDE w:val="0"/>
        <w:autoSpaceDN w:val="0"/>
        <w:adjustRightInd w:val="0"/>
        <w:spacing w:after="0" w:line="480" w:lineRule="auto"/>
        <w:jc w:val="both"/>
        <w:rPr>
          <w:rFonts w:ascii="Times New Roman" w:hAnsi="Times New Roman"/>
          <w:sz w:val="24"/>
          <w:szCs w:val="24"/>
          <w:lang w:val="id-ID"/>
        </w:rPr>
      </w:pPr>
      <w:r w:rsidRPr="00D42E25">
        <w:rPr>
          <w:rFonts w:ascii="Times New Roman" w:hAnsi="Times New Roman"/>
          <w:sz w:val="24"/>
          <w:szCs w:val="24"/>
        </w:rPr>
        <w:t xml:space="preserve">Peraturan </w:t>
      </w:r>
      <w:r>
        <w:rPr>
          <w:rFonts w:ascii="Times New Roman" w:hAnsi="Times New Roman"/>
          <w:sz w:val="24"/>
          <w:szCs w:val="24"/>
        </w:rPr>
        <w:t>Desa</w:t>
      </w:r>
      <w:r w:rsidRPr="00D42E25">
        <w:rPr>
          <w:rFonts w:ascii="Times New Roman" w:hAnsi="Times New Roman"/>
          <w:sz w:val="24"/>
          <w:szCs w:val="24"/>
        </w:rPr>
        <w:t xml:space="preserve"> ini mulai berlaku pada tanggal diundangkan.</w:t>
      </w:r>
    </w:p>
    <w:p w:rsidR="0057179C" w:rsidRPr="00264197" w:rsidRDefault="0057179C" w:rsidP="0057179C">
      <w:pPr>
        <w:autoSpaceDE w:val="0"/>
        <w:autoSpaceDN w:val="0"/>
        <w:adjustRightInd w:val="0"/>
        <w:spacing w:after="0" w:line="480" w:lineRule="auto"/>
        <w:jc w:val="both"/>
        <w:rPr>
          <w:rFonts w:ascii="Times New Roman" w:hAnsi="Times New Roman"/>
          <w:sz w:val="24"/>
          <w:szCs w:val="24"/>
          <w:lang w:val="id-ID"/>
        </w:rPr>
      </w:pPr>
      <w:r w:rsidRPr="00D42E25">
        <w:rPr>
          <w:rFonts w:ascii="Times New Roman" w:hAnsi="Times New Roman"/>
          <w:sz w:val="24"/>
          <w:szCs w:val="24"/>
        </w:rPr>
        <w:t xml:space="preserve">Agar setiap orang mengetahuinya, memerintahkan pengundangan Peraturan </w:t>
      </w:r>
      <w:r>
        <w:rPr>
          <w:rFonts w:ascii="Times New Roman" w:hAnsi="Times New Roman"/>
          <w:sz w:val="24"/>
          <w:szCs w:val="24"/>
        </w:rPr>
        <w:t>Desa</w:t>
      </w:r>
      <w:r w:rsidRPr="00D42E25">
        <w:rPr>
          <w:rFonts w:ascii="Times New Roman" w:hAnsi="Times New Roman"/>
          <w:sz w:val="24"/>
          <w:szCs w:val="24"/>
        </w:rPr>
        <w:t xml:space="preserve"> ini dengan penempatannya dalam Lembaran </w:t>
      </w:r>
      <w:r>
        <w:rPr>
          <w:rFonts w:ascii="Times New Roman" w:hAnsi="Times New Roman"/>
          <w:sz w:val="24"/>
          <w:szCs w:val="24"/>
        </w:rPr>
        <w:t>Desa</w:t>
      </w:r>
      <w:r w:rsidRPr="00D42E25">
        <w:rPr>
          <w:rFonts w:ascii="Times New Roman" w:hAnsi="Times New Roman"/>
          <w:sz w:val="24"/>
          <w:szCs w:val="24"/>
        </w:rPr>
        <w:t xml:space="preserve"> </w:t>
      </w:r>
    </w:p>
    <w:tbl>
      <w:tblPr>
        <w:tblW w:w="0" w:type="auto"/>
        <w:tblInd w:w="108" w:type="dxa"/>
        <w:tblLook w:val="04A0"/>
      </w:tblPr>
      <w:tblGrid>
        <w:gridCol w:w="1980"/>
        <w:gridCol w:w="3190"/>
        <w:gridCol w:w="2090"/>
        <w:gridCol w:w="2090"/>
      </w:tblGrid>
      <w:tr w:rsidR="0057179C" w:rsidRPr="003B6212" w:rsidTr="00553660">
        <w:tc>
          <w:tcPr>
            <w:tcW w:w="1980" w:type="dxa"/>
          </w:tcPr>
          <w:p w:rsidR="0057179C" w:rsidRPr="003B6212" w:rsidRDefault="0057179C" w:rsidP="00553660">
            <w:pPr>
              <w:autoSpaceDE w:val="0"/>
              <w:autoSpaceDN w:val="0"/>
              <w:adjustRightInd w:val="0"/>
              <w:spacing w:after="0" w:line="480" w:lineRule="auto"/>
              <w:jc w:val="both"/>
              <w:rPr>
                <w:rFonts w:ascii="Times New Roman" w:hAnsi="Times New Roman"/>
                <w:sz w:val="24"/>
                <w:szCs w:val="24"/>
                <w:lang w:val="id-ID"/>
              </w:rPr>
            </w:pPr>
          </w:p>
        </w:tc>
        <w:tc>
          <w:tcPr>
            <w:tcW w:w="3190" w:type="dxa"/>
          </w:tcPr>
          <w:p w:rsidR="0057179C" w:rsidRPr="003B6212" w:rsidRDefault="0057179C" w:rsidP="00553660">
            <w:pPr>
              <w:autoSpaceDE w:val="0"/>
              <w:autoSpaceDN w:val="0"/>
              <w:adjustRightInd w:val="0"/>
              <w:spacing w:after="0" w:line="480" w:lineRule="auto"/>
              <w:jc w:val="both"/>
              <w:rPr>
                <w:rFonts w:ascii="Times New Roman" w:hAnsi="Times New Roman"/>
                <w:sz w:val="24"/>
                <w:szCs w:val="24"/>
                <w:lang w:val="id-ID"/>
              </w:rPr>
            </w:pPr>
          </w:p>
        </w:tc>
        <w:tc>
          <w:tcPr>
            <w:tcW w:w="2090" w:type="dxa"/>
          </w:tcPr>
          <w:p w:rsidR="0057179C" w:rsidRPr="003B6212" w:rsidRDefault="0057179C" w:rsidP="00553660">
            <w:pPr>
              <w:autoSpaceDE w:val="0"/>
              <w:autoSpaceDN w:val="0"/>
              <w:adjustRightInd w:val="0"/>
              <w:spacing w:after="0" w:line="480" w:lineRule="auto"/>
              <w:jc w:val="both"/>
              <w:rPr>
                <w:rFonts w:ascii="Times New Roman" w:hAnsi="Times New Roman"/>
                <w:sz w:val="24"/>
                <w:szCs w:val="24"/>
                <w:lang w:val="id-ID"/>
              </w:rPr>
            </w:pPr>
            <w:r w:rsidRPr="003B6212">
              <w:rPr>
                <w:rFonts w:ascii="Times New Roman" w:hAnsi="Times New Roman"/>
                <w:sz w:val="24"/>
                <w:szCs w:val="24"/>
              </w:rPr>
              <w:t>Ditetapkan di</w:t>
            </w:r>
          </w:p>
          <w:p w:rsidR="0057179C" w:rsidRPr="003B6212" w:rsidRDefault="0057179C" w:rsidP="00553660">
            <w:pPr>
              <w:autoSpaceDE w:val="0"/>
              <w:autoSpaceDN w:val="0"/>
              <w:adjustRightInd w:val="0"/>
              <w:spacing w:after="0" w:line="480" w:lineRule="auto"/>
              <w:jc w:val="both"/>
              <w:rPr>
                <w:rFonts w:ascii="Times New Roman" w:hAnsi="Times New Roman"/>
                <w:sz w:val="24"/>
                <w:szCs w:val="24"/>
                <w:lang w:val="id-ID"/>
              </w:rPr>
            </w:pPr>
            <w:r w:rsidRPr="003B6212">
              <w:rPr>
                <w:rFonts w:ascii="Times New Roman" w:hAnsi="Times New Roman"/>
                <w:sz w:val="24"/>
                <w:szCs w:val="24"/>
              </w:rPr>
              <w:t xml:space="preserve">Pada tanggal  </w:t>
            </w:r>
          </w:p>
        </w:tc>
        <w:tc>
          <w:tcPr>
            <w:tcW w:w="2090" w:type="dxa"/>
          </w:tcPr>
          <w:p w:rsidR="0057179C" w:rsidRPr="0082416C" w:rsidRDefault="0057179C" w:rsidP="00553660">
            <w:pPr>
              <w:autoSpaceDE w:val="0"/>
              <w:autoSpaceDN w:val="0"/>
              <w:adjustRightInd w:val="0"/>
              <w:spacing w:after="0" w:line="480" w:lineRule="auto"/>
              <w:rPr>
                <w:rFonts w:ascii="Times New Roman" w:hAnsi="Times New Roman"/>
                <w:sz w:val="24"/>
                <w:szCs w:val="24"/>
              </w:rPr>
            </w:pPr>
            <w:r w:rsidRPr="003B6212">
              <w:rPr>
                <w:rFonts w:ascii="Times New Roman" w:hAnsi="Times New Roman"/>
                <w:sz w:val="24"/>
                <w:szCs w:val="24"/>
                <w:lang w:val="id-ID"/>
              </w:rPr>
              <w:t xml:space="preserve">: </w:t>
            </w:r>
            <w:r>
              <w:rPr>
                <w:rFonts w:ascii="Times New Roman" w:hAnsi="Times New Roman"/>
                <w:sz w:val="24"/>
                <w:szCs w:val="24"/>
              </w:rPr>
              <w:t>Wage</w:t>
            </w:r>
          </w:p>
          <w:p w:rsidR="0057179C" w:rsidRPr="00FF7A91" w:rsidRDefault="0057179C" w:rsidP="00C21CA9">
            <w:pPr>
              <w:autoSpaceDE w:val="0"/>
              <w:autoSpaceDN w:val="0"/>
              <w:adjustRightInd w:val="0"/>
              <w:spacing w:after="0" w:line="480" w:lineRule="auto"/>
              <w:rPr>
                <w:rFonts w:ascii="Times New Roman" w:hAnsi="Times New Roman"/>
                <w:sz w:val="24"/>
                <w:szCs w:val="24"/>
                <w:lang w:val="id-ID"/>
              </w:rPr>
            </w:pPr>
            <w:r>
              <w:rPr>
                <w:rFonts w:ascii="Times New Roman" w:hAnsi="Times New Roman"/>
                <w:sz w:val="24"/>
                <w:szCs w:val="24"/>
                <w:lang w:val="id-ID"/>
              </w:rPr>
              <w:t xml:space="preserve">: </w:t>
            </w:r>
            <w:r w:rsidR="00C21CA9">
              <w:rPr>
                <w:rFonts w:ascii="Times New Roman" w:hAnsi="Times New Roman"/>
                <w:sz w:val="24"/>
                <w:szCs w:val="24"/>
                <w:lang w:val="id-ID"/>
              </w:rPr>
              <w:t xml:space="preserve">10 Oktober </w:t>
            </w:r>
            <w:r>
              <w:rPr>
                <w:rFonts w:ascii="Times New Roman" w:hAnsi="Times New Roman"/>
                <w:sz w:val="24"/>
                <w:szCs w:val="24"/>
                <w:lang w:val="id-ID"/>
              </w:rPr>
              <w:t xml:space="preserve"> </w:t>
            </w:r>
            <w:r w:rsidRPr="003B6212">
              <w:rPr>
                <w:rFonts w:ascii="Times New Roman" w:hAnsi="Times New Roman"/>
                <w:sz w:val="24"/>
                <w:szCs w:val="24"/>
              </w:rPr>
              <w:t>20</w:t>
            </w:r>
            <w:r>
              <w:rPr>
                <w:rFonts w:ascii="Times New Roman" w:hAnsi="Times New Roman"/>
                <w:sz w:val="24"/>
                <w:szCs w:val="24"/>
                <w:lang w:val="id-ID"/>
              </w:rPr>
              <w:t>21</w:t>
            </w:r>
          </w:p>
        </w:tc>
      </w:tr>
      <w:tr w:rsidR="0057179C" w:rsidRPr="003B6212" w:rsidTr="00553660">
        <w:trPr>
          <w:trHeight w:val="4260"/>
        </w:trPr>
        <w:tc>
          <w:tcPr>
            <w:tcW w:w="1980" w:type="dxa"/>
          </w:tcPr>
          <w:p w:rsidR="0057179C" w:rsidRPr="003B6212" w:rsidRDefault="0057179C" w:rsidP="00553660">
            <w:pPr>
              <w:autoSpaceDE w:val="0"/>
              <w:autoSpaceDN w:val="0"/>
              <w:adjustRightInd w:val="0"/>
              <w:spacing w:after="0" w:line="480" w:lineRule="auto"/>
              <w:jc w:val="both"/>
              <w:rPr>
                <w:rFonts w:ascii="Times New Roman" w:hAnsi="Times New Roman"/>
                <w:sz w:val="24"/>
                <w:szCs w:val="24"/>
                <w:lang w:val="id-ID"/>
              </w:rPr>
            </w:pPr>
          </w:p>
          <w:p w:rsidR="0057179C" w:rsidRPr="003B6212" w:rsidRDefault="0057179C" w:rsidP="00553660">
            <w:pPr>
              <w:autoSpaceDE w:val="0"/>
              <w:autoSpaceDN w:val="0"/>
              <w:adjustRightInd w:val="0"/>
              <w:spacing w:after="0" w:line="480" w:lineRule="auto"/>
              <w:jc w:val="both"/>
              <w:rPr>
                <w:rFonts w:ascii="Times New Roman" w:hAnsi="Times New Roman"/>
                <w:sz w:val="24"/>
                <w:szCs w:val="24"/>
                <w:lang w:val="id-ID"/>
              </w:rPr>
            </w:pPr>
          </w:p>
          <w:p w:rsidR="0057179C" w:rsidRPr="003B6212" w:rsidRDefault="0057179C" w:rsidP="00553660">
            <w:pPr>
              <w:autoSpaceDE w:val="0"/>
              <w:autoSpaceDN w:val="0"/>
              <w:adjustRightInd w:val="0"/>
              <w:spacing w:after="0" w:line="480" w:lineRule="auto"/>
              <w:jc w:val="both"/>
              <w:rPr>
                <w:rFonts w:ascii="Times New Roman" w:hAnsi="Times New Roman"/>
                <w:sz w:val="24"/>
                <w:szCs w:val="24"/>
                <w:lang w:val="id-ID"/>
              </w:rPr>
            </w:pPr>
          </w:p>
          <w:p w:rsidR="0057179C" w:rsidRPr="003B6212" w:rsidRDefault="0057179C" w:rsidP="00553660">
            <w:pPr>
              <w:autoSpaceDE w:val="0"/>
              <w:autoSpaceDN w:val="0"/>
              <w:adjustRightInd w:val="0"/>
              <w:spacing w:after="0" w:line="480" w:lineRule="auto"/>
              <w:jc w:val="both"/>
              <w:rPr>
                <w:rFonts w:ascii="Times New Roman" w:hAnsi="Times New Roman"/>
                <w:sz w:val="24"/>
                <w:szCs w:val="24"/>
                <w:lang w:val="id-ID"/>
              </w:rPr>
            </w:pPr>
          </w:p>
          <w:p w:rsidR="0057179C" w:rsidRPr="003B6212" w:rsidRDefault="0057179C" w:rsidP="00553660">
            <w:pPr>
              <w:autoSpaceDE w:val="0"/>
              <w:autoSpaceDN w:val="0"/>
              <w:adjustRightInd w:val="0"/>
              <w:spacing w:after="0" w:line="480" w:lineRule="auto"/>
              <w:jc w:val="both"/>
              <w:rPr>
                <w:rFonts w:ascii="Times New Roman" w:hAnsi="Times New Roman"/>
                <w:sz w:val="24"/>
                <w:szCs w:val="24"/>
                <w:lang w:val="id-ID"/>
              </w:rPr>
            </w:pPr>
          </w:p>
          <w:p w:rsidR="0057179C" w:rsidRPr="003B6212" w:rsidRDefault="0057179C" w:rsidP="00553660">
            <w:pPr>
              <w:autoSpaceDE w:val="0"/>
              <w:autoSpaceDN w:val="0"/>
              <w:adjustRightInd w:val="0"/>
              <w:spacing w:after="0" w:line="480" w:lineRule="auto"/>
              <w:jc w:val="both"/>
              <w:rPr>
                <w:rFonts w:ascii="Times New Roman" w:hAnsi="Times New Roman"/>
                <w:sz w:val="24"/>
                <w:szCs w:val="24"/>
                <w:lang w:val="id-ID"/>
              </w:rPr>
            </w:pPr>
          </w:p>
          <w:p w:rsidR="0057179C" w:rsidRPr="003B6212" w:rsidRDefault="0057179C" w:rsidP="00553660">
            <w:pPr>
              <w:autoSpaceDE w:val="0"/>
              <w:autoSpaceDN w:val="0"/>
              <w:adjustRightInd w:val="0"/>
              <w:spacing w:after="0" w:line="480" w:lineRule="auto"/>
              <w:jc w:val="both"/>
              <w:rPr>
                <w:rFonts w:ascii="Times New Roman" w:hAnsi="Times New Roman"/>
                <w:sz w:val="24"/>
                <w:szCs w:val="24"/>
                <w:lang w:val="id-ID"/>
              </w:rPr>
            </w:pPr>
            <w:r w:rsidRPr="003B6212">
              <w:rPr>
                <w:rFonts w:ascii="Times New Roman" w:hAnsi="Times New Roman"/>
                <w:sz w:val="24"/>
                <w:szCs w:val="24"/>
              </w:rPr>
              <w:t>Diundangkan di</w:t>
            </w:r>
          </w:p>
          <w:p w:rsidR="0057179C" w:rsidRPr="003B6212" w:rsidRDefault="0057179C" w:rsidP="00553660">
            <w:pPr>
              <w:autoSpaceDE w:val="0"/>
              <w:autoSpaceDN w:val="0"/>
              <w:adjustRightInd w:val="0"/>
              <w:spacing w:after="0" w:line="480" w:lineRule="auto"/>
              <w:jc w:val="both"/>
              <w:rPr>
                <w:rFonts w:ascii="Times New Roman" w:hAnsi="Times New Roman"/>
                <w:sz w:val="24"/>
                <w:szCs w:val="24"/>
                <w:lang w:val="id-ID"/>
              </w:rPr>
            </w:pPr>
            <w:r w:rsidRPr="003B6212">
              <w:rPr>
                <w:rFonts w:ascii="Times New Roman" w:hAnsi="Times New Roman"/>
                <w:sz w:val="24"/>
                <w:szCs w:val="24"/>
              </w:rPr>
              <w:t>pada tanggal</w:t>
            </w:r>
          </w:p>
        </w:tc>
        <w:tc>
          <w:tcPr>
            <w:tcW w:w="3190" w:type="dxa"/>
          </w:tcPr>
          <w:p w:rsidR="0057179C" w:rsidRPr="003B6212" w:rsidRDefault="0057179C" w:rsidP="00553660">
            <w:pPr>
              <w:autoSpaceDE w:val="0"/>
              <w:autoSpaceDN w:val="0"/>
              <w:adjustRightInd w:val="0"/>
              <w:spacing w:after="0" w:line="480" w:lineRule="auto"/>
              <w:jc w:val="both"/>
              <w:rPr>
                <w:rFonts w:ascii="Times New Roman" w:hAnsi="Times New Roman"/>
                <w:sz w:val="24"/>
                <w:szCs w:val="24"/>
                <w:lang w:val="id-ID"/>
              </w:rPr>
            </w:pPr>
          </w:p>
          <w:p w:rsidR="0057179C" w:rsidRPr="003B6212" w:rsidRDefault="0057179C" w:rsidP="00553660">
            <w:pPr>
              <w:autoSpaceDE w:val="0"/>
              <w:autoSpaceDN w:val="0"/>
              <w:adjustRightInd w:val="0"/>
              <w:spacing w:after="0" w:line="480" w:lineRule="auto"/>
              <w:jc w:val="both"/>
              <w:rPr>
                <w:rFonts w:ascii="Times New Roman" w:hAnsi="Times New Roman"/>
                <w:sz w:val="24"/>
                <w:szCs w:val="24"/>
                <w:lang w:val="id-ID"/>
              </w:rPr>
            </w:pPr>
          </w:p>
          <w:p w:rsidR="0057179C" w:rsidRPr="003B6212" w:rsidRDefault="0057179C" w:rsidP="00553660">
            <w:pPr>
              <w:autoSpaceDE w:val="0"/>
              <w:autoSpaceDN w:val="0"/>
              <w:adjustRightInd w:val="0"/>
              <w:spacing w:after="0" w:line="480" w:lineRule="auto"/>
              <w:jc w:val="both"/>
              <w:rPr>
                <w:rFonts w:ascii="Times New Roman" w:hAnsi="Times New Roman"/>
                <w:sz w:val="24"/>
                <w:szCs w:val="24"/>
                <w:lang w:val="id-ID"/>
              </w:rPr>
            </w:pPr>
          </w:p>
          <w:p w:rsidR="0057179C" w:rsidRPr="003B6212" w:rsidRDefault="0057179C" w:rsidP="00553660">
            <w:pPr>
              <w:autoSpaceDE w:val="0"/>
              <w:autoSpaceDN w:val="0"/>
              <w:adjustRightInd w:val="0"/>
              <w:spacing w:after="0" w:line="480" w:lineRule="auto"/>
              <w:jc w:val="both"/>
              <w:rPr>
                <w:rFonts w:ascii="Times New Roman" w:hAnsi="Times New Roman"/>
                <w:sz w:val="24"/>
                <w:szCs w:val="24"/>
                <w:lang w:val="id-ID"/>
              </w:rPr>
            </w:pPr>
          </w:p>
          <w:p w:rsidR="0057179C" w:rsidRPr="003B6212" w:rsidRDefault="0057179C" w:rsidP="00553660">
            <w:pPr>
              <w:autoSpaceDE w:val="0"/>
              <w:autoSpaceDN w:val="0"/>
              <w:adjustRightInd w:val="0"/>
              <w:spacing w:after="0" w:line="480" w:lineRule="auto"/>
              <w:jc w:val="both"/>
              <w:rPr>
                <w:rFonts w:ascii="Times New Roman" w:hAnsi="Times New Roman"/>
                <w:sz w:val="24"/>
                <w:szCs w:val="24"/>
                <w:lang w:val="id-ID"/>
              </w:rPr>
            </w:pPr>
          </w:p>
          <w:p w:rsidR="0057179C" w:rsidRPr="003B6212" w:rsidRDefault="0057179C" w:rsidP="00553660">
            <w:pPr>
              <w:autoSpaceDE w:val="0"/>
              <w:autoSpaceDN w:val="0"/>
              <w:adjustRightInd w:val="0"/>
              <w:spacing w:after="0" w:line="480" w:lineRule="auto"/>
              <w:jc w:val="both"/>
              <w:rPr>
                <w:rFonts w:ascii="Times New Roman" w:hAnsi="Times New Roman"/>
                <w:sz w:val="24"/>
                <w:szCs w:val="24"/>
                <w:lang w:val="id-ID"/>
              </w:rPr>
            </w:pPr>
          </w:p>
          <w:p w:rsidR="0057179C" w:rsidRPr="00F67D46" w:rsidRDefault="0057179C" w:rsidP="00553660">
            <w:pPr>
              <w:autoSpaceDE w:val="0"/>
              <w:autoSpaceDN w:val="0"/>
              <w:adjustRightInd w:val="0"/>
              <w:spacing w:after="0" w:line="480" w:lineRule="auto"/>
              <w:jc w:val="both"/>
              <w:rPr>
                <w:rFonts w:ascii="Times New Roman" w:hAnsi="Times New Roman"/>
                <w:sz w:val="24"/>
                <w:szCs w:val="24"/>
              </w:rPr>
            </w:pPr>
            <w:r w:rsidRPr="003B6212">
              <w:rPr>
                <w:rFonts w:ascii="Times New Roman" w:hAnsi="Times New Roman"/>
                <w:sz w:val="24"/>
                <w:szCs w:val="24"/>
                <w:lang w:val="id-ID"/>
              </w:rPr>
              <w:t xml:space="preserve">: </w:t>
            </w:r>
            <w:r>
              <w:rPr>
                <w:rFonts w:ascii="Times New Roman" w:hAnsi="Times New Roman"/>
                <w:sz w:val="24"/>
                <w:szCs w:val="24"/>
              </w:rPr>
              <w:t>Wage</w:t>
            </w:r>
          </w:p>
          <w:p w:rsidR="0057179C" w:rsidRPr="00FF7A91" w:rsidRDefault="0057179C" w:rsidP="003C5D50">
            <w:pPr>
              <w:autoSpaceDE w:val="0"/>
              <w:autoSpaceDN w:val="0"/>
              <w:adjustRightInd w:val="0"/>
              <w:spacing w:line="480" w:lineRule="auto"/>
              <w:jc w:val="both"/>
              <w:rPr>
                <w:rFonts w:ascii="Times New Roman" w:hAnsi="Times New Roman"/>
                <w:sz w:val="24"/>
                <w:szCs w:val="24"/>
                <w:lang w:val="id-ID"/>
              </w:rPr>
            </w:pPr>
            <w:r w:rsidRPr="00E372D4">
              <w:rPr>
                <w:rFonts w:ascii="Times New Roman" w:hAnsi="Times New Roman"/>
                <w:sz w:val="24"/>
                <w:szCs w:val="24"/>
                <w:highlight w:val="yellow"/>
                <w:lang w:val="id-ID"/>
              </w:rPr>
              <w:t>:</w:t>
            </w:r>
            <w:r w:rsidRPr="00E372D4">
              <w:rPr>
                <w:rFonts w:ascii="Times New Roman" w:hAnsi="Times New Roman"/>
                <w:sz w:val="24"/>
                <w:szCs w:val="24"/>
                <w:highlight w:val="yellow"/>
              </w:rPr>
              <w:t xml:space="preserve"> </w:t>
            </w:r>
            <w:r w:rsidR="003C5D50" w:rsidRPr="00E372D4">
              <w:rPr>
                <w:rFonts w:ascii="Times New Roman" w:hAnsi="Times New Roman"/>
                <w:sz w:val="24"/>
                <w:szCs w:val="24"/>
                <w:highlight w:val="yellow"/>
                <w:lang w:val="id-ID"/>
              </w:rPr>
              <w:t>10</w:t>
            </w:r>
            <w:r w:rsidRPr="00E372D4">
              <w:rPr>
                <w:rFonts w:ascii="Times New Roman" w:hAnsi="Times New Roman"/>
                <w:sz w:val="24"/>
                <w:szCs w:val="24"/>
                <w:highlight w:val="yellow"/>
              </w:rPr>
              <w:t xml:space="preserve"> Oktober</w:t>
            </w:r>
            <w:r w:rsidRPr="00E372D4">
              <w:rPr>
                <w:rFonts w:ascii="Times New Roman" w:hAnsi="Times New Roman"/>
                <w:sz w:val="24"/>
                <w:szCs w:val="24"/>
                <w:highlight w:val="yellow"/>
                <w:lang w:val="id-ID"/>
              </w:rPr>
              <w:t xml:space="preserve"> </w:t>
            </w:r>
            <w:r w:rsidRPr="00E372D4">
              <w:rPr>
                <w:rFonts w:ascii="Times New Roman" w:hAnsi="Times New Roman"/>
                <w:sz w:val="24"/>
                <w:szCs w:val="24"/>
                <w:highlight w:val="yellow"/>
              </w:rPr>
              <w:t>20</w:t>
            </w:r>
            <w:r w:rsidRPr="00E372D4">
              <w:rPr>
                <w:rFonts w:ascii="Times New Roman" w:hAnsi="Times New Roman"/>
                <w:sz w:val="24"/>
                <w:szCs w:val="24"/>
                <w:highlight w:val="yellow"/>
                <w:lang w:val="id-ID"/>
              </w:rPr>
              <w:t>21</w:t>
            </w:r>
          </w:p>
        </w:tc>
        <w:tc>
          <w:tcPr>
            <w:tcW w:w="4180" w:type="dxa"/>
            <w:gridSpan w:val="2"/>
          </w:tcPr>
          <w:p w:rsidR="0057179C" w:rsidRPr="003B6212" w:rsidRDefault="0057179C" w:rsidP="00553660">
            <w:pPr>
              <w:autoSpaceDE w:val="0"/>
              <w:autoSpaceDN w:val="0"/>
              <w:adjustRightInd w:val="0"/>
              <w:spacing w:after="0" w:line="480" w:lineRule="auto"/>
              <w:jc w:val="center"/>
              <w:rPr>
                <w:rFonts w:ascii="Times New Roman" w:hAnsi="Times New Roman"/>
                <w:sz w:val="24"/>
                <w:szCs w:val="24"/>
                <w:lang w:val="id-ID"/>
              </w:rPr>
            </w:pPr>
          </w:p>
          <w:p w:rsidR="0057179C" w:rsidRPr="00F67D46" w:rsidRDefault="0057179C" w:rsidP="00553660">
            <w:pPr>
              <w:autoSpaceDE w:val="0"/>
              <w:autoSpaceDN w:val="0"/>
              <w:adjustRightInd w:val="0"/>
              <w:spacing w:after="0" w:line="480" w:lineRule="auto"/>
              <w:jc w:val="center"/>
              <w:rPr>
                <w:rFonts w:ascii="Times New Roman" w:hAnsi="Times New Roman"/>
                <w:b/>
                <w:bCs/>
                <w:sz w:val="24"/>
                <w:szCs w:val="24"/>
              </w:rPr>
            </w:pPr>
            <w:r w:rsidRPr="00F67D46">
              <w:rPr>
                <w:rFonts w:ascii="Times New Roman" w:hAnsi="Times New Roman"/>
                <w:b/>
                <w:bCs/>
                <w:sz w:val="24"/>
                <w:szCs w:val="24"/>
              </w:rPr>
              <w:t xml:space="preserve">Kepala Desa </w:t>
            </w:r>
            <w:r>
              <w:rPr>
                <w:rFonts w:ascii="Times New Roman" w:hAnsi="Times New Roman"/>
                <w:b/>
                <w:bCs/>
                <w:sz w:val="24"/>
                <w:szCs w:val="24"/>
              </w:rPr>
              <w:t>Wage</w:t>
            </w:r>
          </w:p>
          <w:p w:rsidR="0057179C" w:rsidRPr="003B6212" w:rsidRDefault="0057179C" w:rsidP="00553660">
            <w:pPr>
              <w:autoSpaceDE w:val="0"/>
              <w:autoSpaceDN w:val="0"/>
              <w:adjustRightInd w:val="0"/>
              <w:spacing w:after="0" w:line="480" w:lineRule="auto"/>
              <w:rPr>
                <w:rFonts w:ascii="Times New Roman" w:hAnsi="Times New Roman"/>
                <w:b/>
                <w:sz w:val="24"/>
                <w:szCs w:val="24"/>
                <w:lang w:val="id-ID"/>
              </w:rPr>
            </w:pPr>
          </w:p>
          <w:p w:rsidR="0057179C" w:rsidRPr="003B6212" w:rsidRDefault="0057179C" w:rsidP="00553660">
            <w:pPr>
              <w:autoSpaceDE w:val="0"/>
              <w:autoSpaceDN w:val="0"/>
              <w:adjustRightInd w:val="0"/>
              <w:spacing w:after="0" w:line="480" w:lineRule="auto"/>
              <w:jc w:val="center"/>
              <w:rPr>
                <w:rFonts w:ascii="Times New Roman" w:hAnsi="Times New Roman"/>
                <w:b/>
                <w:sz w:val="24"/>
                <w:szCs w:val="24"/>
                <w:lang w:val="id-ID"/>
              </w:rPr>
            </w:pPr>
          </w:p>
          <w:p w:rsidR="0057179C" w:rsidRPr="00DC05AB" w:rsidRDefault="0057179C" w:rsidP="00553660">
            <w:pPr>
              <w:autoSpaceDE w:val="0"/>
              <w:autoSpaceDN w:val="0"/>
              <w:adjustRightInd w:val="0"/>
              <w:spacing w:after="0" w:line="480" w:lineRule="auto"/>
              <w:jc w:val="center"/>
              <w:rPr>
                <w:rFonts w:ascii="Times New Roman" w:hAnsi="Times New Roman"/>
                <w:b/>
                <w:bCs/>
                <w:sz w:val="24"/>
                <w:szCs w:val="24"/>
                <w:u w:val="single"/>
                <w:lang w:val="id-ID"/>
              </w:rPr>
            </w:pPr>
            <w:r>
              <w:rPr>
                <w:rFonts w:ascii="Times New Roman" w:hAnsi="Times New Roman"/>
                <w:b/>
                <w:bCs/>
                <w:sz w:val="24"/>
                <w:szCs w:val="24"/>
                <w:u w:val="single"/>
                <w:lang w:val="id-ID"/>
              </w:rPr>
              <w:t>JABIR S.SOS</w:t>
            </w:r>
          </w:p>
        </w:tc>
      </w:tr>
      <w:tr w:rsidR="0057179C" w:rsidRPr="003B6212" w:rsidTr="00553660">
        <w:tc>
          <w:tcPr>
            <w:tcW w:w="5170" w:type="dxa"/>
            <w:gridSpan w:val="2"/>
          </w:tcPr>
          <w:p w:rsidR="0057179C" w:rsidRPr="00F67D46" w:rsidRDefault="0057179C" w:rsidP="00553660">
            <w:pPr>
              <w:autoSpaceDE w:val="0"/>
              <w:autoSpaceDN w:val="0"/>
              <w:adjustRightInd w:val="0"/>
              <w:spacing w:after="0" w:line="480" w:lineRule="auto"/>
              <w:jc w:val="both"/>
              <w:rPr>
                <w:rFonts w:ascii="Times New Roman" w:hAnsi="Times New Roman"/>
                <w:sz w:val="24"/>
                <w:szCs w:val="24"/>
              </w:rPr>
            </w:pPr>
            <w:r w:rsidRPr="003B6212">
              <w:rPr>
                <w:rFonts w:ascii="Times New Roman" w:hAnsi="Times New Roman"/>
                <w:sz w:val="24"/>
                <w:szCs w:val="24"/>
              </w:rPr>
              <w:t xml:space="preserve">Sekretaris </w:t>
            </w:r>
            <w:r>
              <w:rPr>
                <w:rFonts w:ascii="Times New Roman" w:hAnsi="Times New Roman"/>
                <w:sz w:val="24"/>
                <w:szCs w:val="24"/>
              </w:rPr>
              <w:t>Desa</w:t>
            </w:r>
            <w:r w:rsidRPr="003B6212">
              <w:rPr>
                <w:rFonts w:ascii="Times New Roman" w:hAnsi="Times New Roman"/>
                <w:sz w:val="24"/>
                <w:szCs w:val="24"/>
              </w:rPr>
              <w:t xml:space="preserve"> </w:t>
            </w:r>
            <w:r>
              <w:rPr>
                <w:rFonts w:ascii="Times New Roman" w:hAnsi="Times New Roman"/>
                <w:sz w:val="24"/>
                <w:szCs w:val="24"/>
              </w:rPr>
              <w:t>Wage</w:t>
            </w:r>
          </w:p>
          <w:p w:rsidR="0057179C" w:rsidRPr="003B6212" w:rsidRDefault="0057179C" w:rsidP="00553660">
            <w:pPr>
              <w:autoSpaceDE w:val="0"/>
              <w:autoSpaceDN w:val="0"/>
              <w:adjustRightInd w:val="0"/>
              <w:spacing w:after="0" w:line="480" w:lineRule="auto"/>
              <w:jc w:val="both"/>
              <w:rPr>
                <w:rFonts w:ascii="Times New Roman" w:hAnsi="Times New Roman"/>
                <w:sz w:val="24"/>
                <w:szCs w:val="24"/>
                <w:lang w:val="id-ID"/>
              </w:rPr>
            </w:pPr>
          </w:p>
          <w:p w:rsidR="003C5D50" w:rsidRDefault="003C5D50" w:rsidP="00553660">
            <w:pPr>
              <w:autoSpaceDE w:val="0"/>
              <w:autoSpaceDN w:val="0"/>
              <w:adjustRightInd w:val="0"/>
              <w:spacing w:after="0" w:line="480" w:lineRule="auto"/>
              <w:jc w:val="both"/>
              <w:rPr>
                <w:rFonts w:ascii="Times New Roman" w:hAnsi="Times New Roman"/>
                <w:sz w:val="24"/>
                <w:szCs w:val="24"/>
                <w:lang w:val="id-ID"/>
              </w:rPr>
            </w:pPr>
          </w:p>
          <w:p w:rsidR="0057179C" w:rsidRPr="00DC05AB" w:rsidRDefault="0057179C" w:rsidP="00553660">
            <w:pPr>
              <w:autoSpaceDE w:val="0"/>
              <w:autoSpaceDN w:val="0"/>
              <w:adjustRightInd w:val="0"/>
              <w:spacing w:after="0" w:line="480" w:lineRule="auto"/>
              <w:jc w:val="both"/>
              <w:rPr>
                <w:rFonts w:ascii="Times New Roman" w:hAnsi="Times New Roman"/>
                <w:b/>
                <w:bCs/>
                <w:sz w:val="24"/>
                <w:szCs w:val="24"/>
                <w:u w:val="single"/>
                <w:lang w:val="id-ID"/>
              </w:rPr>
            </w:pPr>
            <w:r>
              <w:rPr>
                <w:rFonts w:ascii="Times New Roman" w:hAnsi="Times New Roman"/>
                <w:b/>
                <w:bCs/>
                <w:sz w:val="24"/>
                <w:szCs w:val="24"/>
                <w:u w:val="single"/>
                <w:lang w:val="id-ID"/>
              </w:rPr>
              <w:t>ARDIAWAN</w:t>
            </w:r>
            <w:r w:rsidR="00063821">
              <w:rPr>
                <w:rFonts w:ascii="Times New Roman" w:hAnsi="Times New Roman"/>
                <w:b/>
                <w:bCs/>
                <w:sz w:val="24"/>
                <w:szCs w:val="24"/>
                <w:u w:val="single"/>
                <w:lang w:val="id-ID"/>
              </w:rPr>
              <w:t xml:space="preserve"> J</w:t>
            </w:r>
            <w:r>
              <w:rPr>
                <w:rFonts w:ascii="Times New Roman" w:hAnsi="Times New Roman"/>
                <w:b/>
                <w:bCs/>
                <w:sz w:val="24"/>
                <w:szCs w:val="24"/>
                <w:u w:val="single"/>
                <w:lang w:val="id-ID"/>
              </w:rPr>
              <w:t xml:space="preserve"> SH</w:t>
            </w:r>
          </w:p>
        </w:tc>
        <w:tc>
          <w:tcPr>
            <w:tcW w:w="4180" w:type="dxa"/>
            <w:gridSpan w:val="2"/>
          </w:tcPr>
          <w:p w:rsidR="0057179C" w:rsidRPr="003B6212" w:rsidRDefault="0057179C" w:rsidP="00553660">
            <w:pPr>
              <w:autoSpaceDE w:val="0"/>
              <w:autoSpaceDN w:val="0"/>
              <w:adjustRightInd w:val="0"/>
              <w:spacing w:after="0" w:line="480" w:lineRule="auto"/>
              <w:jc w:val="center"/>
              <w:rPr>
                <w:rFonts w:ascii="Times New Roman" w:hAnsi="Times New Roman"/>
                <w:sz w:val="24"/>
                <w:szCs w:val="24"/>
                <w:lang w:val="id-ID"/>
              </w:rPr>
            </w:pPr>
          </w:p>
        </w:tc>
      </w:tr>
    </w:tbl>
    <w:p w:rsidR="0057179C" w:rsidRDefault="0057179C" w:rsidP="0057179C">
      <w:pPr>
        <w:autoSpaceDE w:val="0"/>
        <w:autoSpaceDN w:val="0"/>
        <w:adjustRightInd w:val="0"/>
        <w:spacing w:after="0" w:line="480" w:lineRule="auto"/>
        <w:rPr>
          <w:rFonts w:ascii="Times New Roman" w:hAnsi="Times New Roman"/>
          <w:sz w:val="24"/>
          <w:szCs w:val="24"/>
        </w:rPr>
      </w:pPr>
    </w:p>
    <w:p w:rsidR="0057179C" w:rsidRDefault="0057179C" w:rsidP="0057179C">
      <w:pPr>
        <w:autoSpaceDE w:val="0"/>
        <w:autoSpaceDN w:val="0"/>
        <w:adjustRightInd w:val="0"/>
        <w:spacing w:after="0" w:line="480" w:lineRule="auto"/>
        <w:rPr>
          <w:rFonts w:ascii="Times New Roman" w:hAnsi="Times New Roman"/>
          <w:sz w:val="24"/>
          <w:szCs w:val="24"/>
        </w:rPr>
      </w:pPr>
    </w:p>
    <w:p w:rsidR="0057179C" w:rsidRDefault="0057179C" w:rsidP="0057179C">
      <w:pPr>
        <w:autoSpaceDE w:val="0"/>
        <w:autoSpaceDN w:val="0"/>
        <w:adjustRightInd w:val="0"/>
        <w:spacing w:after="0" w:line="480" w:lineRule="auto"/>
        <w:rPr>
          <w:rFonts w:ascii="Times New Roman" w:hAnsi="Times New Roman"/>
          <w:sz w:val="24"/>
          <w:szCs w:val="24"/>
        </w:rPr>
      </w:pPr>
    </w:p>
    <w:p w:rsidR="0057179C" w:rsidRPr="00FF7A91" w:rsidRDefault="0057179C" w:rsidP="0057179C">
      <w:pPr>
        <w:autoSpaceDE w:val="0"/>
        <w:autoSpaceDN w:val="0"/>
        <w:adjustRightInd w:val="0"/>
        <w:spacing w:after="0" w:line="480" w:lineRule="auto"/>
        <w:rPr>
          <w:rFonts w:ascii="Times New Roman" w:hAnsi="Times New Roman"/>
          <w:sz w:val="24"/>
          <w:szCs w:val="24"/>
          <w:lang w:val="id-ID"/>
        </w:rPr>
      </w:pPr>
      <w:r w:rsidRPr="00E372D4">
        <w:rPr>
          <w:rFonts w:ascii="Times New Roman" w:hAnsi="Times New Roman"/>
          <w:sz w:val="24"/>
          <w:szCs w:val="24"/>
          <w:highlight w:val="yellow"/>
        </w:rPr>
        <w:t xml:space="preserve">LEMBARAN DESA </w:t>
      </w:r>
      <w:r w:rsidRPr="00E372D4">
        <w:rPr>
          <w:rFonts w:ascii="Times New Roman" w:hAnsi="Times New Roman"/>
          <w:sz w:val="24"/>
          <w:szCs w:val="24"/>
          <w:highlight w:val="yellow"/>
          <w:lang w:val="id-ID"/>
        </w:rPr>
        <w:t>WAGE</w:t>
      </w:r>
      <w:r w:rsidRPr="00E372D4">
        <w:rPr>
          <w:rFonts w:ascii="Times New Roman" w:hAnsi="Times New Roman"/>
          <w:sz w:val="24"/>
          <w:szCs w:val="24"/>
          <w:highlight w:val="yellow"/>
        </w:rPr>
        <w:t xml:space="preserve"> NOMOR</w:t>
      </w:r>
      <w:r w:rsidRPr="00E372D4">
        <w:rPr>
          <w:rFonts w:ascii="Times New Roman" w:hAnsi="Times New Roman"/>
          <w:sz w:val="24"/>
          <w:szCs w:val="24"/>
          <w:highlight w:val="yellow"/>
          <w:lang w:val="id-ID"/>
        </w:rPr>
        <w:t xml:space="preserve"> </w:t>
      </w:r>
      <w:r w:rsidR="00063821" w:rsidRPr="00E372D4">
        <w:rPr>
          <w:rFonts w:ascii="Times New Roman" w:hAnsi="Times New Roman"/>
          <w:sz w:val="24"/>
          <w:szCs w:val="24"/>
          <w:highlight w:val="yellow"/>
          <w:lang w:val="id-ID"/>
        </w:rPr>
        <w:t>______</w:t>
      </w:r>
      <w:r w:rsidRPr="00E372D4">
        <w:rPr>
          <w:rFonts w:ascii="Times New Roman" w:hAnsi="Times New Roman"/>
          <w:sz w:val="24"/>
          <w:szCs w:val="24"/>
          <w:highlight w:val="yellow"/>
          <w:lang w:val="id-ID"/>
        </w:rPr>
        <w:t xml:space="preserve"> </w:t>
      </w:r>
      <w:r w:rsidRPr="00E372D4">
        <w:rPr>
          <w:rFonts w:ascii="Times New Roman" w:hAnsi="Times New Roman"/>
          <w:sz w:val="24"/>
          <w:szCs w:val="24"/>
          <w:highlight w:val="yellow"/>
        </w:rPr>
        <w:t>TAHUN 20</w:t>
      </w:r>
      <w:r w:rsidRPr="00E372D4">
        <w:rPr>
          <w:rFonts w:ascii="Times New Roman" w:hAnsi="Times New Roman"/>
          <w:sz w:val="24"/>
          <w:szCs w:val="24"/>
          <w:highlight w:val="yellow"/>
          <w:lang w:val="id-ID"/>
        </w:rPr>
        <w:t>21</w:t>
      </w:r>
    </w:p>
    <w:p w:rsidR="006106AB" w:rsidRDefault="006106AB">
      <w:pPr>
        <w:rPr>
          <w:lang w:val="id-ID"/>
        </w:rPr>
      </w:pPr>
    </w:p>
    <w:p w:rsidR="00553660" w:rsidRDefault="00553660">
      <w:pPr>
        <w:rPr>
          <w:lang w:val="id-ID"/>
        </w:rPr>
      </w:pPr>
    </w:p>
    <w:p w:rsidR="00553660" w:rsidRDefault="00553660">
      <w:pPr>
        <w:rPr>
          <w:lang w:val="id-ID"/>
        </w:rPr>
      </w:pPr>
    </w:p>
    <w:p w:rsidR="00553660" w:rsidRDefault="00553660">
      <w:pPr>
        <w:rPr>
          <w:lang w:val="id-ID"/>
        </w:rPr>
      </w:pPr>
    </w:p>
    <w:p w:rsidR="00553660" w:rsidRDefault="00553660" w:rsidP="00553660">
      <w:pPr>
        <w:tabs>
          <w:tab w:val="left" w:pos="3285"/>
        </w:tabs>
        <w:rPr>
          <w:rFonts w:ascii="Arial" w:hAnsi="Arial" w:cs="Arial"/>
          <w:b/>
          <w:lang w:val="id-ID"/>
        </w:rPr>
      </w:pPr>
    </w:p>
    <w:p w:rsidR="00553660" w:rsidRDefault="00553660" w:rsidP="00553660">
      <w:pPr>
        <w:tabs>
          <w:tab w:val="left" w:pos="3285"/>
        </w:tabs>
        <w:rPr>
          <w:rFonts w:ascii="Arial" w:hAnsi="Arial" w:cs="Arial"/>
          <w:b/>
          <w:lang w:val="id-ID"/>
        </w:rPr>
      </w:pPr>
    </w:p>
    <w:p w:rsidR="00553660" w:rsidRDefault="00553660" w:rsidP="00553660">
      <w:pPr>
        <w:tabs>
          <w:tab w:val="left" w:pos="3285"/>
        </w:tabs>
        <w:rPr>
          <w:rFonts w:ascii="Arial" w:hAnsi="Arial" w:cs="Arial"/>
          <w:b/>
          <w:lang w:val="id-ID"/>
        </w:rPr>
      </w:pPr>
    </w:p>
    <w:p w:rsidR="00553660" w:rsidRPr="000B24C5" w:rsidRDefault="00553660" w:rsidP="00553660">
      <w:pPr>
        <w:tabs>
          <w:tab w:val="left" w:pos="3285"/>
        </w:tabs>
        <w:rPr>
          <w:rFonts w:ascii="Arial" w:hAnsi="Arial" w:cs="Arial"/>
          <w:b/>
          <w:lang w:val="id-ID"/>
        </w:rPr>
      </w:pPr>
    </w:p>
    <w:p w:rsidR="00553660" w:rsidRDefault="00410439" w:rsidP="00553660">
      <w:pPr>
        <w:tabs>
          <w:tab w:val="left" w:pos="3285"/>
        </w:tabs>
        <w:jc w:val="center"/>
        <w:rPr>
          <w:rFonts w:asciiTheme="majorBidi" w:hAnsiTheme="majorBidi" w:cstheme="majorBidi"/>
          <w:b/>
          <w:sz w:val="28"/>
          <w:lang w:val="id-ID"/>
        </w:rPr>
      </w:pPr>
      <w:r>
        <w:rPr>
          <w:rFonts w:asciiTheme="majorBidi" w:hAnsiTheme="majorBidi" w:cstheme="majorBidi"/>
          <w:b/>
          <w:noProof/>
          <w:sz w:val="28"/>
          <w:lang w:val="id-ID" w:eastAsia="id-ID"/>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7" type="#_x0000_t75" style="position:absolute;left:0;text-align:left;margin-left:107.1pt;margin-top:15.2pt;width:269.05pt;height:315.25pt;z-index:251681792">
            <v:imagedata r:id="rId9" o:title=""/>
          </v:shape>
          <o:OLEObject Type="Embed" ProgID="StaticMetafile" ShapeID="_x0000_s1047" DrawAspect="Content" ObjectID="_1790381053" r:id="rId10"/>
        </w:pict>
      </w:r>
    </w:p>
    <w:p w:rsidR="00553660" w:rsidRDefault="00553660" w:rsidP="00553660">
      <w:pPr>
        <w:tabs>
          <w:tab w:val="left" w:pos="3285"/>
        </w:tabs>
        <w:jc w:val="center"/>
        <w:rPr>
          <w:rFonts w:asciiTheme="majorBidi" w:hAnsiTheme="majorBidi" w:cstheme="majorBidi"/>
          <w:b/>
          <w:sz w:val="28"/>
          <w:lang w:val="id-ID"/>
        </w:rPr>
      </w:pPr>
    </w:p>
    <w:p w:rsidR="00553660" w:rsidRDefault="00553660" w:rsidP="00553660">
      <w:pPr>
        <w:tabs>
          <w:tab w:val="left" w:pos="3285"/>
        </w:tabs>
        <w:jc w:val="center"/>
        <w:rPr>
          <w:rFonts w:asciiTheme="majorBidi" w:hAnsiTheme="majorBidi" w:cstheme="majorBidi"/>
          <w:b/>
          <w:sz w:val="28"/>
          <w:lang w:val="id-ID"/>
        </w:rPr>
      </w:pPr>
    </w:p>
    <w:p w:rsidR="00553660" w:rsidRDefault="00553660" w:rsidP="00553660">
      <w:pPr>
        <w:tabs>
          <w:tab w:val="left" w:pos="3285"/>
        </w:tabs>
        <w:jc w:val="center"/>
        <w:rPr>
          <w:rFonts w:asciiTheme="majorBidi" w:hAnsiTheme="majorBidi" w:cstheme="majorBidi"/>
          <w:b/>
          <w:sz w:val="28"/>
          <w:lang w:val="id-ID"/>
        </w:rPr>
      </w:pPr>
    </w:p>
    <w:p w:rsidR="00553660" w:rsidRDefault="00553660" w:rsidP="00553660">
      <w:pPr>
        <w:tabs>
          <w:tab w:val="left" w:pos="3285"/>
        </w:tabs>
        <w:jc w:val="center"/>
        <w:rPr>
          <w:rFonts w:asciiTheme="majorBidi" w:hAnsiTheme="majorBidi" w:cstheme="majorBidi"/>
          <w:b/>
          <w:sz w:val="28"/>
          <w:lang w:val="id-ID"/>
        </w:rPr>
      </w:pPr>
    </w:p>
    <w:p w:rsidR="00553660" w:rsidRDefault="00553660" w:rsidP="00553660">
      <w:pPr>
        <w:tabs>
          <w:tab w:val="left" w:pos="3285"/>
        </w:tabs>
        <w:jc w:val="center"/>
        <w:rPr>
          <w:rFonts w:asciiTheme="majorBidi" w:hAnsiTheme="majorBidi" w:cstheme="majorBidi"/>
          <w:b/>
          <w:sz w:val="28"/>
          <w:lang w:val="id-ID"/>
        </w:rPr>
      </w:pPr>
    </w:p>
    <w:p w:rsidR="00553660" w:rsidRDefault="00553660" w:rsidP="00553660">
      <w:pPr>
        <w:tabs>
          <w:tab w:val="left" w:pos="3285"/>
        </w:tabs>
        <w:jc w:val="center"/>
        <w:rPr>
          <w:rFonts w:asciiTheme="majorBidi" w:hAnsiTheme="majorBidi" w:cstheme="majorBidi"/>
          <w:b/>
          <w:sz w:val="28"/>
          <w:lang w:val="id-ID"/>
        </w:rPr>
      </w:pPr>
    </w:p>
    <w:p w:rsidR="00553660" w:rsidRDefault="00553660" w:rsidP="00553660">
      <w:pPr>
        <w:tabs>
          <w:tab w:val="left" w:pos="3285"/>
        </w:tabs>
        <w:jc w:val="center"/>
        <w:rPr>
          <w:rFonts w:asciiTheme="majorBidi" w:hAnsiTheme="majorBidi" w:cstheme="majorBidi"/>
          <w:b/>
          <w:sz w:val="28"/>
          <w:lang w:val="id-ID"/>
        </w:rPr>
      </w:pPr>
    </w:p>
    <w:p w:rsidR="00553660" w:rsidRDefault="00553660" w:rsidP="00553660">
      <w:pPr>
        <w:tabs>
          <w:tab w:val="left" w:pos="3285"/>
        </w:tabs>
        <w:jc w:val="center"/>
        <w:rPr>
          <w:rFonts w:asciiTheme="majorBidi" w:hAnsiTheme="majorBidi" w:cstheme="majorBidi"/>
          <w:b/>
          <w:sz w:val="28"/>
          <w:lang w:val="id-ID"/>
        </w:rPr>
      </w:pPr>
    </w:p>
    <w:p w:rsidR="00243B60" w:rsidRDefault="00243B60" w:rsidP="00243B60">
      <w:pPr>
        <w:tabs>
          <w:tab w:val="left" w:pos="3285"/>
        </w:tabs>
        <w:jc w:val="center"/>
        <w:rPr>
          <w:rFonts w:ascii="Cooper Black" w:hAnsi="Cooper Black" w:cstheme="majorBidi"/>
          <w:b/>
          <w:sz w:val="96"/>
          <w:lang w:val="id-ID"/>
        </w:rPr>
      </w:pPr>
    </w:p>
    <w:p w:rsidR="00243B60" w:rsidRDefault="00243B60" w:rsidP="00243B60">
      <w:pPr>
        <w:tabs>
          <w:tab w:val="left" w:pos="3285"/>
        </w:tabs>
        <w:jc w:val="center"/>
        <w:rPr>
          <w:rFonts w:ascii="Cooper Black" w:hAnsi="Cooper Black" w:cstheme="majorBidi"/>
          <w:b/>
          <w:sz w:val="96"/>
          <w:lang w:val="id-ID"/>
        </w:rPr>
      </w:pPr>
    </w:p>
    <w:p w:rsidR="00C21CA9" w:rsidRDefault="00243B60" w:rsidP="00243B60">
      <w:pPr>
        <w:tabs>
          <w:tab w:val="left" w:pos="3285"/>
        </w:tabs>
        <w:jc w:val="center"/>
        <w:rPr>
          <w:rFonts w:ascii="Cooper Black" w:hAnsi="Cooper Black" w:cstheme="majorBidi"/>
          <w:b/>
          <w:sz w:val="96"/>
          <w:lang w:val="id-ID"/>
        </w:rPr>
      </w:pPr>
      <w:r w:rsidRPr="00243B60">
        <w:rPr>
          <w:rFonts w:ascii="Cooper Black" w:hAnsi="Cooper Black" w:cstheme="majorBidi"/>
          <w:b/>
          <w:sz w:val="96"/>
          <w:lang w:val="id-ID"/>
        </w:rPr>
        <w:t xml:space="preserve">LAMPIRAN </w:t>
      </w:r>
    </w:p>
    <w:p w:rsidR="00C21CA9" w:rsidRPr="00243B60" w:rsidRDefault="00243B60" w:rsidP="00243B60">
      <w:pPr>
        <w:tabs>
          <w:tab w:val="left" w:pos="3285"/>
        </w:tabs>
        <w:jc w:val="center"/>
        <w:rPr>
          <w:rFonts w:ascii="Showcard Gothic" w:hAnsi="Showcard Gothic" w:cstheme="majorBidi"/>
          <w:b/>
          <w:sz w:val="52"/>
          <w:lang w:val="id-ID"/>
        </w:rPr>
      </w:pPr>
      <w:r w:rsidRPr="00243B60">
        <w:rPr>
          <w:rFonts w:ascii="Cooper Black" w:hAnsi="Cooper Black" w:cstheme="majorBidi"/>
          <w:b/>
          <w:sz w:val="72"/>
          <w:lang w:val="id-ID"/>
        </w:rPr>
        <w:t>RPJMDes</w:t>
      </w:r>
    </w:p>
    <w:p w:rsidR="00553660" w:rsidRPr="00C21CA9" w:rsidRDefault="00C21CA9" w:rsidP="00553660">
      <w:pPr>
        <w:tabs>
          <w:tab w:val="left" w:pos="3285"/>
        </w:tabs>
        <w:jc w:val="center"/>
        <w:rPr>
          <w:rFonts w:asciiTheme="majorHAnsi" w:hAnsiTheme="majorHAnsi" w:cstheme="majorBidi"/>
          <w:b/>
          <w:sz w:val="48"/>
          <w:lang w:val="id-ID"/>
        </w:rPr>
      </w:pPr>
      <w:r w:rsidRPr="00C21CA9">
        <w:rPr>
          <w:rFonts w:asciiTheme="majorHAnsi" w:hAnsiTheme="majorHAnsi" w:cstheme="majorBidi"/>
          <w:b/>
          <w:sz w:val="48"/>
          <w:lang w:val="id-ID"/>
        </w:rPr>
        <w:t>DESA WAGE</w:t>
      </w:r>
    </w:p>
    <w:p w:rsidR="00C21CA9" w:rsidRPr="00C21CA9" w:rsidRDefault="00C21CA9" w:rsidP="00553660">
      <w:pPr>
        <w:tabs>
          <w:tab w:val="left" w:pos="3285"/>
        </w:tabs>
        <w:jc w:val="center"/>
        <w:rPr>
          <w:rFonts w:asciiTheme="majorHAnsi" w:hAnsiTheme="majorHAnsi" w:cstheme="majorBidi"/>
          <w:b/>
          <w:sz w:val="48"/>
          <w:lang w:val="id-ID"/>
        </w:rPr>
      </w:pPr>
      <w:r w:rsidRPr="00C21CA9">
        <w:rPr>
          <w:rFonts w:asciiTheme="majorHAnsi" w:hAnsiTheme="majorHAnsi" w:cstheme="majorBidi"/>
          <w:b/>
          <w:sz w:val="48"/>
          <w:lang w:val="id-ID"/>
        </w:rPr>
        <w:t>KECAMATAN SABBANGPARU</w:t>
      </w:r>
    </w:p>
    <w:p w:rsidR="00C21CA9" w:rsidRPr="00C21CA9" w:rsidRDefault="00C21CA9" w:rsidP="00553660">
      <w:pPr>
        <w:tabs>
          <w:tab w:val="left" w:pos="3285"/>
        </w:tabs>
        <w:jc w:val="center"/>
        <w:rPr>
          <w:rFonts w:asciiTheme="majorHAnsi" w:hAnsiTheme="majorHAnsi" w:cstheme="majorBidi"/>
          <w:b/>
          <w:sz w:val="48"/>
          <w:lang w:val="id-ID"/>
        </w:rPr>
      </w:pPr>
      <w:r w:rsidRPr="00C21CA9">
        <w:rPr>
          <w:rFonts w:asciiTheme="majorHAnsi" w:hAnsiTheme="majorHAnsi" w:cstheme="majorBidi"/>
          <w:b/>
          <w:sz w:val="48"/>
          <w:lang w:val="id-ID"/>
        </w:rPr>
        <w:t>KABUPATEN WAJO</w:t>
      </w:r>
    </w:p>
    <w:p w:rsidR="00553660" w:rsidRDefault="00553660" w:rsidP="00553660">
      <w:pPr>
        <w:tabs>
          <w:tab w:val="left" w:pos="3285"/>
        </w:tabs>
        <w:jc w:val="center"/>
        <w:rPr>
          <w:rFonts w:asciiTheme="majorBidi" w:hAnsiTheme="majorBidi" w:cstheme="majorBidi"/>
          <w:b/>
          <w:sz w:val="28"/>
          <w:lang w:val="id-ID"/>
        </w:rPr>
      </w:pPr>
    </w:p>
    <w:p w:rsidR="00553660" w:rsidRDefault="00553660" w:rsidP="00553660">
      <w:pPr>
        <w:tabs>
          <w:tab w:val="left" w:pos="3285"/>
        </w:tabs>
        <w:jc w:val="center"/>
        <w:rPr>
          <w:rFonts w:asciiTheme="majorBidi" w:hAnsiTheme="majorBidi" w:cstheme="majorBidi"/>
          <w:b/>
          <w:sz w:val="28"/>
          <w:lang w:val="id-ID"/>
        </w:rPr>
      </w:pPr>
    </w:p>
    <w:p w:rsidR="00243B60" w:rsidRDefault="00243B60" w:rsidP="00553660">
      <w:pPr>
        <w:tabs>
          <w:tab w:val="left" w:pos="3285"/>
        </w:tabs>
        <w:jc w:val="center"/>
        <w:rPr>
          <w:rFonts w:asciiTheme="majorBidi" w:hAnsiTheme="majorBidi" w:cstheme="majorBidi"/>
          <w:b/>
          <w:sz w:val="28"/>
          <w:lang w:val="id-ID"/>
        </w:rPr>
      </w:pPr>
    </w:p>
    <w:p w:rsidR="00243B60" w:rsidRDefault="00243B60" w:rsidP="00553660">
      <w:pPr>
        <w:tabs>
          <w:tab w:val="left" w:pos="3285"/>
        </w:tabs>
        <w:jc w:val="center"/>
        <w:rPr>
          <w:rFonts w:asciiTheme="majorBidi" w:hAnsiTheme="majorBidi" w:cstheme="majorBidi"/>
          <w:b/>
          <w:sz w:val="28"/>
          <w:lang w:val="id-ID"/>
        </w:rPr>
      </w:pPr>
    </w:p>
    <w:p w:rsidR="00553660" w:rsidRDefault="00553660" w:rsidP="00C21CA9">
      <w:pPr>
        <w:tabs>
          <w:tab w:val="left" w:pos="3285"/>
        </w:tabs>
        <w:rPr>
          <w:rFonts w:asciiTheme="majorBidi" w:hAnsiTheme="majorBidi" w:cstheme="majorBidi"/>
          <w:b/>
          <w:sz w:val="28"/>
          <w:lang w:val="id-ID"/>
        </w:rPr>
      </w:pPr>
    </w:p>
    <w:p w:rsidR="00243B60" w:rsidRDefault="00243B60" w:rsidP="00C21CA9">
      <w:pPr>
        <w:tabs>
          <w:tab w:val="left" w:pos="3285"/>
        </w:tabs>
        <w:rPr>
          <w:rFonts w:asciiTheme="majorBidi" w:hAnsiTheme="majorBidi" w:cstheme="majorBidi"/>
          <w:b/>
          <w:sz w:val="28"/>
          <w:lang w:val="id-ID"/>
        </w:rPr>
      </w:pPr>
    </w:p>
    <w:p w:rsidR="00243B60" w:rsidRDefault="00243B60" w:rsidP="00C21CA9">
      <w:pPr>
        <w:tabs>
          <w:tab w:val="left" w:pos="3285"/>
        </w:tabs>
        <w:rPr>
          <w:rFonts w:asciiTheme="majorBidi" w:hAnsiTheme="majorBidi" w:cstheme="majorBidi"/>
          <w:b/>
          <w:sz w:val="28"/>
          <w:lang w:val="id-ID"/>
        </w:rPr>
      </w:pPr>
    </w:p>
    <w:p w:rsidR="00243B60" w:rsidRDefault="00243B60" w:rsidP="00C21CA9">
      <w:pPr>
        <w:tabs>
          <w:tab w:val="left" w:pos="3285"/>
        </w:tabs>
        <w:rPr>
          <w:rFonts w:asciiTheme="majorBidi" w:hAnsiTheme="majorBidi" w:cstheme="majorBidi"/>
          <w:b/>
          <w:sz w:val="28"/>
          <w:lang w:val="id-ID"/>
        </w:rPr>
      </w:pPr>
    </w:p>
    <w:p w:rsidR="00243B60" w:rsidRDefault="00243B60" w:rsidP="00C21CA9">
      <w:pPr>
        <w:tabs>
          <w:tab w:val="left" w:pos="3285"/>
        </w:tabs>
        <w:rPr>
          <w:rFonts w:asciiTheme="majorBidi" w:hAnsiTheme="majorBidi" w:cstheme="majorBidi"/>
          <w:b/>
          <w:sz w:val="28"/>
          <w:lang w:val="id-ID"/>
        </w:rPr>
      </w:pPr>
    </w:p>
    <w:p w:rsidR="00243B60" w:rsidRDefault="00243B60" w:rsidP="00553660">
      <w:pPr>
        <w:tabs>
          <w:tab w:val="left" w:pos="3285"/>
        </w:tabs>
        <w:jc w:val="center"/>
        <w:rPr>
          <w:rFonts w:asciiTheme="majorBidi" w:hAnsiTheme="majorBidi" w:cstheme="majorBidi"/>
          <w:b/>
          <w:sz w:val="28"/>
          <w:lang w:val="id-ID"/>
        </w:rPr>
      </w:pPr>
    </w:p>
    <w:p w:rsidR="00243B60" w:rsidRDefault="00243B60" w:rsidP="00553660">
      <w:pPr>
        <w:tabs>
          <w:tab w:val="left" w:pos="3285"/>
        </w:tabs>
        <w:jc w:val="center"/>
        <w:rPr>
          <w:rFonts w:asciiTheme="majorBidi" w:hAnsiTheme="majorBidi" w:cstheme="majorBidi"/>
          <w:b/>
          <w:sz w:val="28"/>
          <w:lang w:val="id-ID"/>
        </w:rPr>
      </w:pPr>
    </w:p>
    <w:p w:rsidR="00243B60" w:rsidRDefault="00243B60" w:rsidP="00553660">
      <w:pPr>
        <w:tabs>
          <w:tab w:val="left" w:pos="3285"/>
        </w:tabs>
        <w:jc w:val="center"/>
        <w:rPr>
          <w:rFonts w:asciiTheme="majorBidi" w:hAnsiTheme="majorBidi" w:cstheme="majorBidi"/>
          <w:b/>
          <w:sz w:val="28"/>
          <w:lang w:val="id-ID"/>
        </w:rPr>
      </w:pPr>
    </w:p>
    <w:p w:rsidR="00243B60" w:rsidRDefault="00243B60" w:rsidP="00553660">
      <w:pPr>
        <w:tabs>
          <w:tab w:val="left" w:pos="3285"/>
        </w:tabs>
        <w:jc w:val="center"/>
        <w:rPr>
          <w:rFonts w:asciiTheme="majorBidi" w:hAnsiTheme="majorBidi" w:cstheme="majorBidi"/>
          <w:b/>
          <w:sz w:val="28"/>
          <w:lang w:val="id-ID"/>
        </w:rPr>
      </w:pPr>
    </w:p>
    <w:p w:rsidR="00243B60" w:rsidRDefault="00243B60" w:rsidP="00553660">
      <w:pPr>
        <w:tabs>
          <w:tab w:val="left" w:pos="3285"/>
        </w:tabs>
        <w:jc w:val="center"/>
        <w:rPr>
          <w:rFonts w:asciiTheme="majorBidi" w:hAnsiTheme="majorBidi" w:cstheme="majorBidi"/>
          <w:b/>
          <w:sz w:val="28"/>
          <w:lang w:val="id-ID"/>
        </w:rPr>
      </w:pPr>
    </w:p>
    <w:p w:rsidR="00553660" w:rsidRPr="005F10A1" w:rsidRDefault="00553660" w:rsidP="00553660">
      <w:pPr>
        <w:tabs>
          <w:tab w:val="left" w:pos="3285"/>
        </w:tabs>
        <w:jc w:val="center"/>
        <w:rPr>
          <w:rFonts w:asciiTheme="majorBidi" w:hAnsiTheme="majorBidi" w:cstheme="majorBidi"/>
          <w:b/>
          <w:sz w:val="28"/>
        </w:rPr>
      </w:pPr>
      <w:r w:rsidRPr="005F10A1">
        <w:rPr>
          <w:rFonts w:asciiTheme="majorBidi" w:hAnsiTheme="majorBidi" w:cstheme="majorBidi"/>
          <w:b/>
          <w:sz w:val="28"/>
          <w:lang w:val="id-ID"/>
        </w:rPr>
        <w:t>KATA  PENGANTAR</w:t>
      </w:r>
    </w:p>
    <w:p w:rsidR="00553660" w:rsidRPr="00D9492C" w:rsidRDefault="00553660" w:rsidP="00553660">
      <w:pPr>
        <w:tabs>
          <w:tab w:val="left" w:pos="3285"/>
        </w:tabs>
        <w:jc w:val="center"/>
        <w:rPr>
          <w:rFonts w:ascii="Arial Black" w:hAnsi="Arial Black" w:cs="Arial"/>
          <w:b/>
          <w:sz w:val="28"/>
        </w:rPr>
      </w:pPr>
    </w:p>
    <w:p w:rsidR="00553660" w:rsidRPr="00836A9E" w:rsidRDefault="00553660" w:rsidP="00553660">
      <w:pPr>
        <w:jc w:val="center"/>
        <w:rPr>
          <w:b/>
          <w:lang w:val="id-ID"/>
        </w:rPr>
      </w:pPr>
    </w:p>
    <w:p w:rsidR="00553660" w:rsidRPr="00F14810" w:rsidRDefault="00553660" w:rsidP="00553660">
      <w:pPr>
        <w:spacing w:line="360" w:lineRule="auto"/>
        <w:ind w:firstLine="720"/>
        <w:jc w:val="both"/>
        <w:rPr>
          <w:rFonts w:asciiTheme="majorBidi" w:hAnsiTheme="majorBidi" w:cstheme="majorBidi"/>
          <w:sz w:val="24"/>
          <w:szCs w:val="24"/>
        </w:rPr>
      </w:pPr>
      <w:r w:rsidRPr="00F14810">
        <w:rPr>
          <w:rFonts w:asciiTheme="majorBidi" w:hAnsiTheme="majorBidi" w:cstheme="majorBidi"/>
          <w:sz w:val="24"/>
          <w:szCs w:val="24"/>
          <w:lang w:val="id-ID"/>
        </w:rPr>
        <w:t xml:space="preserve">Segala puji syukur kehadirat Allah SWT,  Tim </w:t>
      </w:r>
      <w:r w:rsidRPr="00E33E73">
        <w:rPr>
          <w:rFonts w:asciiTheme="majorBidi" w:hAnsiTheme="majorBidi" w:cstheme="majorBidi"/>
          <w:sz w:val="24"/>
          <w:szCs w:val="24"/>
          <w:lang w:val="id-ID"/>
        </w:rPr>
        <w:t>Kelompok Kerja (</w:t>
      </w:r>
      <w:r w:rsidRPr="00F14810">
        <w:rPr>
          <w:rFonts w:asciiTheme="majorBidi" w:hAnsiTheme="majorBidi" w:cstheme="majorBidi"/>
          <w:sz w:val="24"/>
          <w:szCs w:val="24"/>
          <w:lang w:val="id-ID"/>
        </w:rPr>
        <w:t>Pokja</w:t>
      </w:r>
      <w:r w:rsidRPr="00E33E73">
        <w:rPr>
          <w:rFonts w:asciiTheme="majorBidi" w:hAnsiTheme="majorBidi" w:cstheme="majorBidi"/>
          <w:sz w:val="24"/>
          <w:szCs w:val="24"/>
          <w:lang w:val="id-ID"/>
        </w:rPr>
        <w:t>)</w:t>
      </w:r>
      <w:r w:rsidRPr="00F14810">
        <w:rPr>
          <w:rFonts w:asciiTheme="majorBidi" w:hAnsiTheme="majorBidi" w:cstheme="majorBidi"/>
          <w:sz w:val="24"/>
          <w:szCs w:val="24"/>
          <w:lang w:val="id-ID"/>
        </w:rPr>
        <w:t xml:space="preserve"> Penyusunan Rencana Pembangunan Jangka Menengah Desa (RPJM-Desa) Wage, Kecamatan Sabbangparu, Kabupaten Wajo, telah menyelesaikan </w:t>
      </w:r>
      <w:r w:rsidR="00C21CA9">
        <w:rPr>
          <w:rFonts w:asciiTheme="majorBidi" w:hAnsiTheme="majorBidi" w:cstheme="majorBidi"/>
          <w:sz w:val="24"/>
          <w:szCs w:val="24"/>
          <w:lang w:val="id-ID"/>
        </w:rPr>
        <w:t xml:space="preserve"> </w:t>
      </w:r>
      <w:r w:rsidRPr="00F14810">
        <w:rPr>
          <w:rFonts w:asciiTheme="majorBidi" w:hAnsiTheme="majorBidi" w:cstheme="majorBidi"/>
          <w:sz w:val="24"/>
          <w:szCs w:val="24"/>
          <w:lang w:val="id-ID"/>
        </w:rPr>
        <w:t xml:space="preserve">rangkaian proses penyusunan dokumen RPJM-Desa Wage </w:t>
      </w:r>
      <w:r w:rsidR="00C21CA9">
        <w:rPr>
          <w:rFonts w:asciiTheme="majorBidi" w:hAnsiTheme="majorBidi" w:cstheme="majorBidi"/>
          <w:sz w:val="24"/>
          <w:szCs w:val="24"/>
          <w:lang w:val="id-ID"/>
        </w:rPr>
        <w:t>2021-2029</w:t>
      </w:r>
      <w:r w:rsidRPr="00F14810">
        <w:rPr>
          <w:rFonts w:asciiTheme="majorBidi" w:hAnsiTheme="majorBidi" w:cstheme="majorBidi"/>
          <w:sz w:val="24"/>
          <w:szCs w:val="24"/>
          <w:lang w:val="id-ID"/>
        </w:rPr>
        <w:t>. Sebagaima</w:t>
      </w:r>
      <w:r>
        <w:rPr>
          <w:rFonts w:asciiTheme="majorBidi" w:hAnsiTheme="majorBidi" w:cstheme="majorBidi"/>
          <w:sz w:val="24"/>
          <w:szCs w:val="24"/>
          <w:lang w:val="id-ID"/>
        </w:rPr>
        <w:t xml:space="preserve">na amanah undang-undang, bahwa </w:t>
      </w:r>
      <w:r w:rsidRPr="00E33E73">
        <w:rPr>
          <w:rFonts w:asciiTheme="majorBidi" w:hAnsiTheme="majorBidi" w:cstheme="majorBidi"/>
          <w:sz w:val="24"/>
          <w:szCs w:val="24"/>
          <w:lang w:val="id-ID"/>
        </w:rPr>
        <w:t>D</w:t>
      </w:r>
      <w:r w:rsidRPr="00F14810">
        <w:rPr>
          <w:rFonts w:asciiTheme="majorBidi" w:hAnsiTheme="majorBidi" w:cstheme="majorBidi"/>
          <w:sz w:val="24"/>
          <w:szCs w:val="24"/>
          <w:lang w:val="id-ID"/>
        </w:rPr>
        <w:t xml:space="preserve">esa wajib memiliki RPJM-Desa selanjutnya menjadi pedoman Rencana Kerja Pembangunan Desa (RKP-Desa) sebagai dokumen perencanaan tahunan. Tim </w:t>
      </w:r>
      <w:r>
        <w:rPr>
          <w:rFonts w:asciiTheme="majorBidi" w:hAnsiTheme="majorBidi" w:cstheme="majorBidi"/>
          <w:sz w:val="24"/>
          <w:szCs w:val="24"/>
        </w:rPr>
        <w:t>P</w:t>
      </w:r>
      <w:r>
        <w:rPr>
          <w:rFonts w:asciiTheme="majorBidi" w:hAnsiTheme="majorBidi" w:cstheme="majorBidi"/>
          <w:sz w:val="24"/>
          <w:szCs w:val="24"/>
          <w:lang w:val="id-ID"/>
        </w:rPr>
        <w:t>enyusun</w:t>
      </w:r>
      <w:r>
        <w:rPr>
          <w:rFonts w:asciiTheme="majorBidi" w:hAnsiTheme="majorBidi" w:cstheme="majorBidi"/>
          <w:sz w:val="24"/>
          <w:szCs w:val="24"/>
        </w:rPr>
        <w:t xml:space="preserve"> ini terdiri atas </w:t>
      </w:r>
      <w:r>
        <w:rPr>
          <w:rFonts w:asciiTheme="majorBidi" w:hAnsiTheme="majorBidi" w:cstheme="majorBidi"/>
          <w:sz w:val="24"/>
          <w:szCs w:val="24"/>
          <w:lang w:val="id-ID"/>
        </w:rPr>
        <w:t>7</w:t>
      </w:r>
      <w:r>
        <w:rPr>
          <w:rFonts w:asciiTheme="majorBidi" w:hAnsiTheme="majorBidi" w:cstheme="majorBidi"/>
          <w:sz w:val="24"/>
          <w:szCs w:val="24"/>
        </w:rPr>
        <w:t xml:space="preserve"> </w:t>
      </w:r>
      <w:r>
        <w:rPr>
          <w:rFonts w:asciiTheme="majorBidi" w:hAnsiTheme="majorBidi" w:cstheme="majorBidi"/>
          <w:sz w:val="24"/>
          <w:szCs w:val="24"/>
          <w:lang w:val="id-ID"/>
        </w:rPr>
        <w:t>(tujuh</w:t>
      </w:r>
      <w:r w:rsidRPr="00F14810">
        <w:rPr>
          <w:rFonts w:asciiTheme="majorBidi" w:hAnsiTheme="majorBidi" w:cstheme="majorBidi"/>
          <w:sz w:val="24"/>
          <w:szCs w:val="24"/>
          <w:lang w:val="id-ID"/>
        </w:rPr>
        <w:t xml:space="preserve">) </w:t>
      </w:r>
      <w:r w:rsidRPr="00F14810">
        <w:rPr>
          <w:rFonts w:asciiTheme="majorBidi" w:hAnsiTheme="majorBidi" w:cstheme="majorBidi"/>
          <w:sz w:val="24"/>
          <w:szCs w:val="24"/>
        </w:rPr>
        <w:t>orang</w:t>
      </w:r>
      <w:r>
        <w:rPr>
          <w:rFonts w:asciiTheme="majorBidi" w:hAnsiTheme="majorBidi" w:cstheme="majorBidi"/>
          <w:sz w:val="24"/>
          <w:szCs w:val="24"/>
          <w:lang w:val="id-ID"/>
        </w:rPr>
        <w:t xml:space="preserve"> sampai 11 (sebelas) orang</w:t>
      </w:r>
      <w:r w:rsidRPr="00F14810">
        <w:rPr>
          <w:rFonts w:asciiTheme="majorBidi" w:hAnsiTheme="majorBidi" w:cstheme="majorBidi"/>
          <w:sz w:val="24"/>
          <w:szCs w:val="24"/>
        </w:rPr>
        <w:t xml:space="preserve"> dari unsur </w:t>
      </w:r>
      <w:r w:rsidRPr="00F14810">
        <w:rPr>
          <w:rFonts w:asciiTheme="majorBidi" w:hAnsiTheme="majorBidi" w:cstheme="majorBidi"/>
          <w:sz w:val="24"/>
          <w:szCs w:val="24"/>
          <w:lang w:val="id-ID"/>
        </w:rPr>
        <w:t>p</w:t>
      </w:r>
      <w:r w:rsidRPr="00F14810">
        <w:rPr>
          <w:rFonts w:asciiTheme="majorBidi" w:hAnsiTheme="majorBidi" w:cstheme="majorBidi"/>
          <w:sz w:val="24"/>
          <w:szCs w:val="24"/>
        </w:rPr>
        <w:t xml:space="preserve">emerintah </w:t>
      </w:r>
      <w:r>
        <w:rPr>
          <w:rFonts w:asciiTheme="majorBidi" w:hAnsiTheme="majorBidi" w:cstheme="majorBidi"/>
          <w:sz w:val="24"/>
          <w:szCs w:val="24"/>
        </w:rPr>
        <w:t xml:space="preserve">Desa, BPD, </w:t>
      </w:r>
      <w:r w:rsidRPr="00F14810">
        <w:rPr>
          <w:rFonts w:asciiTheme="majorBidi" w:hAnsiTheme="majorBidi" w:cstheme="majorBidi"/>
          <w:sz w:val="24"/>
          <w:szCs w:val="24"/>
        </w:rPr>
        <w:t xml:space="preserve"> LPMD dan </w:t>
      </w:r>
      <w:r w:rsidRPr="00F14810">
        <w:rPr>
          <w:rFonts w:asciiTheme="majorBidi" w:hAnsiTheme="majorBidi" w:cstheme="majorBidi"/>
          <w:sz w:val="24"/>
          <w:szCs w:val="24"/>
          <w:lang w:val="id-ID"/>
        </w:rPr>
        <w:t>t</w:t>
      </w:r>
      <w:r w:rsidRPr="00F14810">
        <w:rPr>
          <w:rFonts w:asciiTheme="majorBidi" w:hAnsiTheme="majorBidi" w:cstheme="majorBidi"/>
          <w:sz w:val="24"/>
          <w:szCs w:val="24"/>
        </w:rPr>
        <w:t xml:space="preserve">okoh </w:t>
      </w:r>
      <w:r w:rsidR="00C21CA9">
        <w:rPr>
          <w:rFonts w:asciiTheme="majorBidi" w:hAnsiTheme="majorBidi" w:cstheme="majorBidi"/>
          <w:sz w:val="24"/>
          <w:szCs w:val="24"/>
          <w:lang w:val="id-ID"/>
        </w:rPr>
        <w:t xml:space="preserve"> </w:t>
      </w:r>
      <w:r w:rsidRPr="00F14810">
        <w:rPr>
          <w:rFonts w:asciiTheme="majorBidi" w:hAnsiTheme="majorBidi" w:cstheme="majorBidi"/>
          <w:sz w:val="24"/>
          <w:szCs w:val="24"/>
          <w:lang w:val="id-ID"/>
        </w:rPr>
        <w:t>m</w:t>
      </w:r>
      <w:r w:rsidRPr="00F14810">
        <w:rPr>
          <w:rFonts w:asciiTheme="majorBidi" w:hAnsiTheme="majorBidi" w:cstheme="majorBidi"/>
          <w:sz w:val="24"/>
          <w:szCs w:val="24"/>
        </w:rPr>
        <w:t>asyarakat yang ditetapkan dengan Surat Keputusan Kepala Desa Wage</w:t>
      </w:r>
    </w:p>
    <w:p w:rsidR="00553660" w:rsidRPr="00F14810" w:rsidRDefault="00553660" w:rsidP="00553660">
      <w:pPr>
        <w:spacing w:line="360" w:lineRule="auto"/>
        <w:jc w:val="both"/>
        <w:rPr>
          <w:rFonts w:asciiTheme="majorBidi" w:hAnsiTheme="majorBidi" w:cstheme="majorBidi"/>
          <w:sz w:val="24"/>
          <w:szCs w:val="24"/>
          <w:lang w:val="id-ID"/>
        </w:rPr>
      </w:pPr>
    </w:p>
    <w:p w:rsidR="00553660" w:rsidRPr="00F14810" w:rsidRDefault="00553660" w:rsidP="00553660">
      <w:pPr>
        <w:spacing w:line="360" w:lineRule="auto"/>
        <w:ind w:firstLine="720"/>
        <w:jc w:val="both"/>
        <w:rPr>
          <w:rFonts w:asciiTheme="majorBidi" w:hAnsiTheme="majorBidi" w:cstheme="majorBidi"/>
          <w:sz w:val="24"/>
          <w:szCs w:val="24"/>
        </w:rPr>
      </w:pPr>
      <w:r w:rsidRPr="00F14810">
        <w:rPr>
          <w:rFonts w:asciiTheme="majorBidi" w:hAnsiTheme="majorBidi" w:cstheme="majorBidi"/>
          <w:sz w:val="24"/>
          <w:szCs w:val="24"/>
          <w:lang w:val="id-ID"/>
        </w:rPr>
        <w:t xml:space="preserve">Penyusunan perencanaan </w:t>
      </w:r>
      <w:r w:rsidR="00C21CA9">
        <w:rPr>
          <w:rFonts w:asciiTheme="majorBidi" w:hAnsiTheme="majorBidi" w:cstheme="majorBidi"/>
          <w:sz w:val="24"/>
          <w:szCs w:val="24"/>
          <w:lang w:val="id-ID"/>
        </w:rPr>
        <w:t xml:space="preserve"> </w:t>
      </w:r>
      <w:r w:rsidRPr="00F14810">
        <w:rPr>
          <w:rFonts w:asciiTheme="majorBidi" w:hAnsiTheme="majorBidi" w:cstheme="majorBidi"/>
          <w:sz w:val="24"/>
          <w:szCs w:val="24"/>
          <w:lang w:val="id-ID"/>
        </w:rPr>
        <w:t>ini dilakukan dengan memperhatikan prinsip-prinsip transparansi, partisipasi, kesetaraan, dan akuntabilitas, dengan proses pengambilan keputusan dengan cara musyawarah dan mufakat. Perencanaan pembangunan merupakan jembat</w:t>
      </w:r>
      <w:r>
        <w:rPr>
          <w:rFonts w:asciiTheme="majorBidi" w:hAnsiTheme="majorBidi" w:cstheme="majorBidi"/>
          <w:sz w:val="24"/>
          <w:szCs w:val="24"/>
          <w:lang w:val="id-ID"/>
        </w:rPr>
        <w:t xml:space="preserve">an perubahaan menuju cita-cita </w:t>
      </w:r>
      <w:r>
        <w:rPr>
          <w:rFonts w:asciiTheme="majorBidi" w:hAnsiTheme="majorBidi" w:cstheme="majorBidi"/>
          <w:sz w:val="24"/>
          <w:szCs w:val="24"/>
        </w:rPr>
        <w:t>D</w:t>
      </w:r>
      <w:r w:rsidRPr="00F14810">
        <w:rPr>
          <w:rFonts w:asciiTheme="majorBidi" w:hAnsiTheme="majorBidi" w:cstheme="majorBidi"/>
          <w:sz w:val="24"/>
          <w:szCs w:val="24"/>
          <w:lang w:val="id-ID"/>
        </w:rPr>
        <w:t>esa</w:t>
      </w:r>
      <w:r>
        <w:rPr>
          <w:rFonts w:asciiTheme="majorBidi" w:hAnsiTheme="majorBidi" w:cstheme="majorBidi"/>
          <w:sz w:val="24"/>
          <w:szCs w:val="24"/>
        </w:rPr>
        <w:t xml:space="preserve"> Wage</w:t>
      </w:r>
      <w:r w:rsidRPr="00F14810">
        <w:rPr>
          <w:rFonts w:asciiTheme="majorBidi" w:hAnsiTheme="majorBidi" w:cstheme="majorBidi"/>
          <w:sz w:val="24"/>
          <w:szCs w:val="24"/>
          <w:lang w:val="id-ID"/>
        </w:rPr>
        <w:t xml:space="preserve"> yang lebih baik. Karenanya, partisipasi dan pelibatan aktif masyarakat dalam proses penyusunan perencanaan pembangunan ini merupakan bentuk keharusan, agar pembangunan benar-benar memenuhi harapan, kebutuhan, dan aspirasi masyarakat, selain mencerminkan keberlanjutan dan tepat-sasaran.</w:t>
      </w:r>
    </w:p>
    <w:p w:rsidR="00553660" w:rsidRPr="00F14810" w:rsidRDefault="00553660" w:rsidP="00553660">
      <w:pPr>
        <w:spacing w:line="360" w:lineRule="auto"/>
        <w:jc w:val="both"/>
        <w:rPr>
          <w:rFonts w:asciiTheme="majorBidi" w:hAnsiTheme="majorBidi" w:cstheme="majorBidi"/>
          <w:sz w:val="24"/>
          <w:szCs w:val="24"/>
        </w:rPr>
      </w:pPr>
    </w:p>
    <w:p w:rsidR="00553660" w:rsidRPr="00F14810" w:rsidRDefault="00553660" w:rsidP="00553660">
      <w:pPr>
        <w:spacing w:line="360" w:lineRule="auto"/>
        <w:jc w:val="both"/>
        <w:rPr>
          <w:rFonts w:asciiTheme="majorBidi" w:hAnsiTheme="majorBidi" w:cstheme="majorBidi"/>
          <w:sz w:val="24"/>
          <w:szCs w:val="24"/>
          <w:lang w:val="id-ID"/>
        </w:rPr>
      </w:pPr>
      <w:r w:rsidRPr="00F14810">
        <w:rPr>
          <w:rFonts w:asciiTheme="majorBidi" w:hAnsiTheme="majorBidi" w:cstheme="majorBidi"/>
          <w:sz w:val="24"/>
          <w:szCs w:val="24"/>
          <w:lang w:val="id-ID"/>
        </w:rPr>
        <w:t>Semoga Allah SWT menerima amal-ibadah kita dan senantiasa memberikan ridhoNya.</w:t>
      </w:r>
    </w:p>
    <w:p w:rsidR="00553660" w:rsidRPr="00F14810" w:rsidRDefault="00553660" w:rsidP="00553660">
      <w:pPr>
        <w:jc w:val="both"/>
        <w:rPr>
          <w:rFonts w:asciiTheme="majorBidi" w:hAnsiTheme="majorBidi" w:cstheme="majorBidi"/>
          <w:sz w:val="24"/>
          <w:szCs w:val="24"/>
          <w:lang w:val="id-ID"/>
        </w:rPr>
      </w:pPr>
    </w:p>
    <w:p w:rsidR="00553660" w:rsidRPr="00C21CA9" w:rsidRDefault="00553660" w:rsidP="00553660">
      <w:pPr>
        <w:tabs>
          <w:tab w:val="center" w:pos="7380"/>
        </w:tabs>
        <w:jc w:val="both"/>
        <w:rPr>
          <w:rFonts w:asciiTheme="majorBidi" w:hAnsiTheme="majorBidi" w:cstheme="majorBidi"/>
          <w:sz w:val="24"/>
          <w:szCs w:val="24"/>
          <w:lang w:val="id-ID"/>
        </w:rPr>
      </w:pPr>
      <w:r w:rsidRPr="00F14810">
        <w:rPr>
          <w:rFonts w:asciiTheme="majorBidi" w:hAnsiTheme="majorBidi" w:cstheme="majorBidi"/>
          <w:sz w:val="24"/>
          <w:szCs w:val="24"/>
        </w:rPr>
        <w:tab/>
      </w:r>
      <w:r>
        <w:rPr>
          <w:rFonts w:asciiTheme="majorBidi" w:hAnsiTheme="majorBidi" w:cstheme="majorBidi"/>
          <w:sz w:val="24"/>
          <w:szCs w:val="24"/>
        </w:rPr>
        <w:t xml:space="preserve">            </w:t>
      </w:r>
      <w:r w:rsidRPr="00E372D4">
        <w:rPr>
          <w:rFonts w:asciiTheme="majorBidi" w:hAnsiTheme="majorBidi" w:cstheme="majorBidi"/>
          <w:sz w:val="24"/>
          <w:szCs w:val="24"/>
          <w:highlight w:val="yellow"/>
        </w:rPr>
        <w:t xml:space="preserve">Caleko, </w:t>
      </w:r>
      <w:r w:rsidR="00C21CA9" w:rsidRPr="00E372D4">
        <w:rPr>
          <w:rFonts w:asciiTheme="majorBidi" w:hAnsiTheme="majorBidi" w:cstheme="majorBidi"/>
          <w:sz w:val="24"/>
          <w:szCs w:val="24"/>
          <w:highlight w:val="yellow"/>
          <w:lang w:val="id-ID"/>
        </w:rPr>
        <w:t>10 Oktober 2021</w:t>
      </w:r>
    </w:p>
    <w:p w:rsidR="00553660" w:rsidRPr="00F14810" w:rsidRDefault="00553660" w:rsidP="00553660">
      <w:pPr>
        <w:tabs>
          <w:tab w:val="center" w:pos="7380"/>
        </w:tabs>
        <w:jc w:val="both"/>
        <w:rPr>
          <w:rFonts w:asciiTheme="majorBidi" w:hAnsiTheme="majorBidi" w:cstheme="majorBidi"/>
          <w:sz w:val="24"/>
          <w:szCs w:val="24"/>
        </w:rPr>
      </w:pPr>
      <w:r w:rsidRPr="00F14810">
        <w:rPr>
          <w:rFonts w:asciiTheme="majorBidi" w:hAnsiTheme="majorBidi" w:cstheme="majorBidi"/>
          <w:sz w:val="24"/>
          <w:szCs w:val="24"/>
        </w:rPr>
        <w:tab/>
      </w:r>
    </w:p>
    <w:p w:rsidR="00553660" w:rsidRPr="00F14810" w:rsidRDefault="00553660" w:rsidP="00553660">
      <w:pPr>
        <w:tabs>
          <w:tab w:val="center" w:pos="7380"/>
        </w:tabs>
        <w:jc w:val="both"/>
        <w:rPr>
          <w:rFonts w:asciiTheme="majorBidi" w:hAnsiTheme="majorBidi" w:cstheme="majorBidi"/>
          <w:sz w:val="24"/>
          <w:szCs w:val="24"/>
        </w:rPr>
      </w:pPr>
    </w:p>
    <w:p w:rsidR="00553660" w:rsidRPr="00F14810" w:rsidRDefault="00553660" w:rsidP="00553660">
      <w:pPr>
        <w:tabs>
          <w:tab w:val="center" w:pos="7380"/>
        </w:tabs>
        <w:jc w:val="both"/>
        <w:rPr>
          <w:rFonts w:asciiTheme="majorBidi" w:hAnsiTheme="majorBidi" w:cstheme="majorBidi"/>
          <w:sz w:val="24"/>
          <w:szCs w:val="24"/>
        </w:rPr>
      </w:pPr>
      <w:r w:rsidRPr="00F14810">
        <w:rPr>
          <w:rFonts w:asciiTheme="majorBidi" w:hAnsiTheme="majorBidi" w:cstheme="majorBidi"/>
          <w:sz w:val="24"/>
          <w:szCs w:val="24"/>
        </w:rPr>
        <w:tab/>
        <w:t xml:space="preserve">         </w:t>
      </w:r>
      <w:r>
        <w:rPr>
          <w:rFonts w:asciiTheme="majorBidi" w:hAnsiTheme="majorBidi" w:cstheme="majorBidi"/>
          <w:sz w:val="24"/>
          <w:szCs w:val="24"/>
        </w:rPr>
        <w:t xml:space="preserve">      </w:t>
      </w:r>
      <w:r w:rsidRPr="00F14810">
        <w:rPr>
          <w:rFonts w:asciiTheme="majorBidi" w:hAnsiTheme="majorBidi" w:cstheme="majorBidi"/>
          <w:sz w:val="24"/>
          <w:szCs w:val="24"/>
        </w:rPr>
        <w:t xml:space="preserve">Tim Penyusun </w:t>
      </w:r>
    </w:p>
    <w:p w:rsidR="00553660" w:rsidRPr="00F14810" w:rsidRDefault="00553660" w:rsidP="00553660">
      <w:pPr>
        <w:tabs>
          <w:tab w:val="center" w:pos="7380"/>
        </w:tabs>
        <w:jc w:val="both"/>
        <w:rPr>
          <w:rFonts w:asciiTheme="majorBidi" w:hAnsiTheme="majorBidi" w:cstheme="majorBidi"/>
          <w:sz w:val="24"/>
          <w:szCs w:val="24"/>
        </w:rPr>
      </w:pPr>
    </w:p>
    <w:p w:rsidR="00553660" w:rsidRPr="00F14810" w:rsidRDefault="00553660" w:rsidP="00553660">
      <w:pPr>
        <w:tabs>
          <w:tab w:val="center" w:pos="7380"/>
        </w:tabs>
        <w:jc w:val="both"/>
        <w:rPr>
          <w:sz w:val="24"/>
          <w:szCs w:val="24"/>
        </w:rPr>
      </w:pPr>
    </w:p>
    <w:p w:rsidR="00553660" w:rsidRPr="00C21CA9" w:rsidRDefault="00553660" w:rsidP="00553660">
      <w:pPr>
        <w:tabs>
          <w:tab w:val="center" w:pos="7380"/>
        </w:tabs>
        <w:jc w:val="both"/>
        <w:rPr>
          <w:rFonts w:asciiTheme="majorBidi" w:hAnsiTheme="majorBidi" w:cstheme="majorBidi"/>
          <w:b/>
          <w:bCs/>
          <w:sz w:val="24"/>
          <w:szCs w:val="24"/>
          <w:u w:val="single"/>
          <w:lang w:val="id-ID"/>
        </w:rPr>
      </w:pPr>
      <w:r w:rsidRPr="00F14810">
        <w:rPr>
          <w:sz w:val="24"/>
          <w:szCs w:val="24"/>
        </w:rPr>
        <w:t xml:space="preserve">                                                                                                          </w:t>
      </w:r>
      <w:r w:rsidR="00040891">
        <w:rPr>
          <w:sz w:val="24"/>
          <w:szCs w:val="24"/>
        </w:rPr>
        <w:t xml:space="preserve">         </w:t>
      </w:r>
      <w:r>
        <w:rPr>
          <w:sz w:val="24"/>
          <w:szCs w:val="24"/>
        </w:rPr>
        <w:t xml:space="preserve"> </w:t>
      </w:r>
      <w:r w:rsidR="00C21CA9">
        <w:rPr>
          <w:rFonts w:asciiTheme="majorBidi" w:hAnsiTheme="majorBidi" w:cstheme="majorBidi"/>
          <w:b/>
          <w:bCs/>
          <w:sz w:val="24"/>
          <w:szCs w:val="24"/>
          <w:u w:val="single"/>
          <w:lang w:val="id-ID"/>
        </w:rPr>
        <w:t>ARDIAWAN J SH</w:t>
      </w:r>
    </w:p>
    <w:p w:rsidR="00553660" w:rsidRPr="00836A9E" w:rsidRDefault="00553660" w:rsidP="00553660">
      <w:pPr>
        <w:tabs>
          <w:tab w:val="center" w:pos="7380"/>
        </w:tabs>
        <w:jc w:val="both"/>
        <w:rPr>
          <w:color w:val="000000"/>
        </w:rPr>
      </w:pPr>
      <w:r>
        <w:lastRenderedPageBreak/>
        <w:tab/>
      </w:r>
    </w:p>
    <w:p w:rsidR="00553660" w:rsidRPr="0026065D" w:rsidRDefault="00553660" w:rsidP="00D3196B">
      <w:pPr>
        <w:jc w:val="center"/>
        <w:rPr>
          <w:rFonts w:asciiTheme="majorBidi" w:hAnsiTheme="majorBidi" w:cstheme="majorBidi"/>
          <w:b/>
          <w:lang w:val="id-ID"/>
        </w:rPr>
      </w:pPr>
      <w:r w:rsidRPr="00836A9E">
        <w:rPr>
          <w:b/>
          <w:lang w:val="id-ID"/>
        </w:rPr>
        <w:br w:type="page"/>
      </w:r>
      <w:r w:rsidRPr="0026065D">
        <w:rPr>
          <w:rFonts w:asciiTheme="majorBidi" w:hAnsiTheme="majorBidi" w:cstheme="majorBidi"/>
          <w:b/>
          <w:lang w:val="id-ID"/>
        </w:rPr>
        <w:lastRenderedPageBreak/>
        <w:t>DAFTAR ISI</w:t>
      </w:r>
    </w:p>
    <w:p w:rsidR="00553660" w:rsidRPr="0026065D" w:rsidRDefault="00553660" w:rsidP="00D3196B">
      <w:pPr>
        <w:spacing w:line="480" w:lineRule="auto"/>
        <w:rPr>
          <w:rFonts w:asciiTheme="majorBidi" w:hAnsiTheme="majorBidi" w:cstheme="majorBidi"/>
          <w:b/>
          <w:lang w:val="id-ID"/>
        </w:rPr>
      </w:pPr>
    </w:p>
    <w:tbl>
      <w:tblPr>
        <w:tblW w:w="0" w:type="auto"/>
        <w:tblLook w:val="04A0"/>
      </w:tblPr>
      <w:tblGrid>
        <w:gridCol w:w="8755"/>
        <w:gridCol w:w="487"/>
      </w:tblGrid>
      <w:tr w:rsidR="00553660" w:rsidRPr="0026065D" w:rsidTr="00553660">
        <w:tc>
          <w:tcPr>
            <w:tcW w:w="8755" w:type="dxa"/>
          </w:tcPr>
          <w:p w:rsidR="00553660" w:rsidRPr="0026065D" w:rsidRDefault="00553660" w:rsidP="00D3196B">
            <w:pPr>
              <w:spacing w:after="0" w:line="480" w:lineRule="auto"/>
              <w:rPr>
                <w:rFonts w:asciiTheme="majorBidi" w:hAnsiTheme="majorBidi" w:cstheme="majorBidi"/>
                <w:lang w:val="id-ID"/>
              </w:rPr>
            </w:pPr>
            <w:r w:rsidRPr="0026065D">
              <w:rPr>
                <w:rFonts w:asciiTheme="majorBidi" w:hAnsiTheme="majorBidi" w:cstheme="majorBidi"/>
                <w:lang w:val="id-ID"/>
              </w:rPr>
              <w:t>KATA PENGANTAR</w:t>
            </w:r>
          </w:p>
        </w:tc>
        <w:tc>
          <w:tcPr>
            <w:tcW w:w="487" w:type="dxa"/>
          </w:tcPr>
          <w:p w:rsidR="00553660" w:rsidRPr="00E77172" w:rsidRDefault="00553660" w:rsidP="00D3196B">
            <w:pPr>
              <w:spacing w:after="0" w:line="480" w:lineRule="auto"/>
              <w:jc w:val="right"/>
              <w:rPr>
                <w:rFonts w:asciiTheme="majorBidi" w:hAnsiTheme="majorBidi" w:cstheme="majorBidi"/>
                <w:lang w:val="id-ID"/>
              </w:rPr>
            </w:pPr>
          </w:p>
        </w:tc>
      </w:tr>
      <w:tr w:rsidR="00553660" w:rsidRPr="0026065D" w:rsidTr="00553660">
        <w:tc>
          <w:tcPr>
            <w:tcW w:w="8755" w:type="dxa"/>
          </w:tcPr>
          <w:p w:rsidR="00553660" w:rsidRPr="0026065D" w:rsidRDefault="00553660" w:rsidP="00D3196B">
            <w:pPr>
              <w:spacing w:after="0" w:line="480" w:lineRule="auto"/>
              <w:rPr>
                <w:rFonts w:asciiTheme="majorBidi" w:hAnsiTheme="majorBidi" w:cstheme="majorBidi"/>
                <w:lang w:val="id-ID"/>
              </w:rPr>
            </w:pPr>
            <w:r w:rsidRPr="0026065D">
              <w:rPr>
                <w:rFonts w:asciiTheme="majorBidi" w:hAnsiTheme="majorBidi" w:cstheme="majorBidi"/>
                <w:lang w:val="id-ID"/>
              </w:rPr>
              <w:t>DAFTAR ISI</w:t>
            </w:r>
          </w:p>
        </w:tc>
        <w:tc>
          <w:tcPr>
            <w:tcW w:w="487" w:type="dxa"/>
          </w:tcPr>
          <w:p w:rsidR="00553660" w:rsidRPr="00E77172" w:rsidRDefault="00553660" w:rsidP="00D3196B">
            <w:pPr>
              <w:spacing w:after="0" w:line="480" w:lineRule="auto"/>
              <w:jc w:val="right"/>
              <w:rPr>
                <w:rFonts w:asciiTheme="majorBidi" w:hAnsiTheme="majorBidi" w:cstheme="majorBidi"/>
                <w:lang w:val="id-ID"/>
              </w:rPr>
            </w:pPr>
          </w:p>
        </w:tc>
      </w:tr>
      <w:tr w:rsidR="00553660" w:rsidRPr="0026065D" w:rsidTr="00553660">
        <w:tc>
          <w:tcPr>
            <w:tcW w:w="8755" w:type="dxa"/>
          </w:tcPr>
          <w:p w:rsidR="00553660" w:rsidRPr="0026065D" w:rsidRDefault="00553660" w:rsidP="00D3196B">
            <w:pPr>
              <w:spacing w:after="0" w:line="480" w:lineRule="auto"/>
              <w:rPr>
                <w:rFonts w:asciiTheme="majorBidi" w:hAnsiTheme="majorBidi" w:cstheme="majorBidi"/>
                <w:lang w:val="id-ID"/>
              </w:rPr>
            </w:pPr>
            <w:r w:rsidRPr="0026065D">
              <w:rPr>
                <w:rFonts w:asciiTheme="majorBidi" w:hAnsiTheme="majorBidi" w:cstheme="majorBidi"/>
                <w:lang w:val="id-ID"/>
              </w:rPr>
              <w:t>BAB I PENDAHULUAN</w:t>
            </w:r>
          </w:p>
        </w:tc>
        <w:tc>
          <w:tcPr>
            <w:tcW w:w="487" w:type="dxa"/>
          </w:tcPr>
          <w:p w:rsidR="00553660" w:rsidRPr="00E77172" w:rsidRDefault="00553660" w:rsidP="00D3196B">
            <w:pPr>
              <w:spacing w:after="0" w:line="480" w:lineRule="auto"/>
              <w:jc w:val="right"/>
              <w:rPr>
                <w:rFonts w:asciiTheme="majorBidi" w:hAnsiTheme="majorBidi" w:cstheme="majorBidi"/>
                <w:lang w:val="id-ID"/>
              </w:rPr>
            </w:pPr>
          </w:p>
        </w:tc>
      </w:tr>
      <w:tr w:rsidR="00553660" w:rsidRPr="0026065D" w:rsidTr="00553660">
        <w:tc>
          <w:tcPr>
            <w:tcW w:w="8755" w:type="dxa"/>
          </w:tcPr>
          <w:p w:rsidR="00553660" w:rsidRPr="0026065D" w:rsidRDefault="00553660" w:rsidP="00D3196B">
            <w:pPr>
              <w:pStyle w:val="ListParagraph"/>
              <w:numPr>
                <w:ilvl w:val="1"/>
                <w:numId w:val="17"/>
              </w:numPr>
              <w:spacing w:after="0" w:line="480" w:lineRule="auto"/>
              <w:rPr>
                <w:rFonts w:asciiTheme="majorBidi" w:hAnsiTheme="majorBidi" w:cstheme="majorBidi"/>
                <w:lang w:val="id-ID"/>
              </w:rPr>
            </w:pPr>
            <w:r w:rsidRPr="0026065D">
              <w:rPr>
                <w:rFonts w:asciiTheme="majorBidi" w:hAnsiTheme="majorBidi" w:cstheme="majorBidi"/>
                <w:lang w:val="id-ID"/>
              </w:rPr>
              <w:t>Latar Belakang</w:t>
            </w:r>
          </w:p>
        </w:tc>
        <w:tc>
          <w:tcPr>
            <w:tcW w:w="487" w:type="dxa"/>
          </w:tcPr>
          <w:p w:rsidR="00553660" w:rsidRPr="0026065D" w:rsidRDefault="00553660" w:rsidP="00D3196B">
            <w:pPr>
              <w:spacing w:after="0" w:line="480" w:lineRule="auto"/>
              <w:jc w:val="right"/>
              <w:rPr>
                <w:rFonts w:asciiTheme="majorBidi" w:hAnsiTheme="majorBidi" w:cstheme="majorBidi"/>
                <w:lang w:val="id-ID"/>
              </w:rPr>
            </w:pPr>
          </w:p>
        </w:tc>
      </w:tr>
      <w:tr w:rsidR="00553660" w:rsidRPr="0026065D" w:rsidTr="00553660">
        <w:tc>
          <w:tcPr>
            <w:tcW w:w="8755" w:type="dxa"/>
          </w:tcPr>
          <w:p w:rsidR="00553660" w:rsidRPr="0026065D" w:rsidRDefault="00553660" w:rsidP="00D3196B">
            <w:pPr>
              <w:pStyle w:val="ListParagraph"/>
              <w:numPr>
                <w:ilvl w:val="1"/>
                <w:numId w:val="17"/>
              </w:numPr>
              <w:spacing w:after="0" w:line="480" w:lineRule="auto"/>
              <w:rPr>
                <w:rFonts w:asciiTheme="majorBidi" w:hAnsiTheme="majorBidi" w:cstheme="majorBidi"/>
                <w:lang w:val="id-ID"/>
              </w:rPr>
            </w:pPr>
            <w:r w:rsidRPr="0026065D">
              <w:rPr>
                <w:rFonts w:asciiTheme="majorBidi" w:hAnsiTheme="majorBidi" w:cstheme="majorBidi"/>
                <w:lang w:val="id-ID"/>
              </w:rPr>
              <w:t>Landasan Hukum</w:t>
            </w:r>
          </w:p>
        </w:tc>
        <w:tc>
          <w:tcPr>
            <w:tcW w:w="487" w:type="dxa"/>
          </w:tcPr>
          <w:p w:rsidR="00553660" w:rsidRPr="0026065D" w:rsidRDefault="00553660" w:rsidP="00D3196B">
            <w:pPr>
              <w:spacing w:after="0" w:line="480" w:lineRule="auto"/>
              <w:jc w:val="right"/>
              <w:rPr>
                <w:rFonts w:asciiTheme="majorBidi" w:hAnsiTheme="majorBidi" w:cstheme="majorBidi"/>
                <w:lang w:val="id-ID"/>
              </w:rPr>
            </w:pPr>
          </w:p>
        </w:tc>
      </w:tr>
      <w:tr w:rsidR="00553660" w:rsidRPr="0026065D" w:rsidTr="00553660">
        <w:tc>
          <w:tcPr>
            <w:tcW w:w="8755" w:type="dxa"/>
          </w:tcPr>
          <w:p w:rsidR="00553660" w:rsidRPr="0026065D" w:rsidRDefault="00553660" w:rsidP="00D3196B">
            <w:pPr>
              <w:pStyle w:val="ListParagraph"/>
              <w:numPr>
                <w:ilvl w:val="1"/>
                <w:numId w:val="17"/>
              </w:numPr>
              <w:spacing w:after="0" w:line="480" w:lineRule="auto"/>
              <w:rPr>
                <w:rFonts w:asciiTheme="majorBidi" w:hAnsiTheme="majorBidi" w:cstheme="majorBidi"/>
                <w:lang w:val="id-ID"/>
              </w:rPr>
            </w:pPr>
            <w:r w:rsidRPr="0026065D">
              <w:rPr>
                <w:rFonts w:asciiTheme="majorBidi" w:hAnsiTheme="majorBidi" w:cstheme="majorBidi"/>
                <w:lang w:val="id-ID"/>
              </w:rPr>
              <w:t>Tujuan dan Manfaat RPJM-Desa</w:t>
            </w:r>
          </w:p>
        </w:tc>
        <w:tc>
          <w:tcPr>
            <w:tcW w:w="487" w:type="dxa"/>
          </w:tcPr>
          <w:p w:rsidR="00553660" w:rsidRPr="0026065D" w:rsidRDefault="00553660" w:rsidP="00D3196B">
            <w:pPr>
              <w:spacing w:after="0" w:line="480" w:lineRule="auto"/>
              <w:jc w:val="right"/>
              <w:rPr>
                <w:rFonts w:asciiTheme="majorBidi" w:hAnsiTheme="majorBidi" w:cstheme="majorBidi"/>
                <w:lang w:val="id-ID"/>
              </w:rPr>
            </w:pPr>
          </w:p>
        </w:tc>
      </w:tr>
      <w:tr w:rsidR="00553660" w:rsidRPr="0026065D" w:rsidTr="00553660">
        <w:tc>
          <w:tcPr>
            <w:tcW w:w="8755" w:type="dxa"/>
          </w:tcPr>
          <w:p w:rsidR="00553660" w:rsidRPr="0026065D" w:rsidRDefault="00553660" w:rsidP="00D3196B">
            <w:pPr>
              <w:spacing w:after="0" w:line="480" w:lineRule="auto"/>
              <w:rPr>
                <w:rFonts w:asciiTheme="majorBidi" w:hAnsiTheme="majorBidi" w:cstheme="majorBidi"/>
                <w:lang w:val="id-ID"/>
              </w:rPr>
            </w:pPr>
            <w:r w:rsidRPr="0026065D">
              <w:rPr>
                <w:rFonts w:asciiTheme="majorBidi" w:hAnsiTheme="majorBidi" w:cstheme="majorBidi"/>
                <w:lang w:val="id-ID"/>
              </w:rPr>
              <w:t>BAB II PROFIL DESA</w:t>
            </w:r>
          </w:p>
        </w:tc>
        <w:tc>
          <w:tcPr>
            <w:tcW w:w="487" w:type="dxa"/>
          </w:tcPr>
          <w:p w:rsidR="00553660" w:rsidRPr="00E77172" w:rsidRDefault="00553660" w:rsidP="00D3196B">
            <w:pPr>
              <w:spacing w:after="0" w:line="480" w:lineRule="auto"/>
              <w:jc w:val="right"/>
              <w:rPr>
                <w:rFonts w:asciiTheme="majorBidi" w:hAnsiTheme="majorBidi" w:cstheme="majorBidi"/>
                <w:lang w:val="id-ID"/>
              </w:rPr>
            </w:pPr>
          </w:p>
        </w:tc>
      </w:tr>
      <w:tr w:rsidR="00553660" w:rsidRPr="0026065D" w:rsidTr="00553660">
        <w:tc>
          <w:tcPr>
            <w:tcW w:w="8755" w:type="dxa"/>
          </w:tcPr>
          <w:p w:rsidR="00553660" w:rsidRPr="0026065D" w:rsidRDefault="00553660" w:rsidP="00D3196B">
            <w:pPr>
              <w:spacing w:after="0" w:line="480" w:lineRule="auto"/>
              <w:rPr>
                <w:rFonts w:asciiTheme="majorBidi" w:hAnsiTheme="majorBidi" w:cstheme="majorBidi"/>
                <w:lang w:val="id-ID"/>
              </w:rPr>
            </w:pPr>
            <w:r w:rsidRPr="0026065D">
              <w:rPr>
                <w:rFonts w:asciiTheme="majorBidi" w:hAnsiTheme="majorBidi" w:cstheme="majorBidi"/>
                <w:lang w:val="id-ID"/>
              </w:rPr>
              <w:t>2.1 Legenda dan Sejarah Desa</w:t>
            </w:r>
          </w:p>
        </w:tc>
        <w:tc>
          <w:tcPr>
            <w:tcW w:w="487" w:type="dxa"/>
          </w:tcPr>
          <w:p w:rsidR="00553660" w:rsidRPr="0026065D" w:rsidRDefault="00553660" w:rsidP="00D3196B">
            <w:pPr>
              <w:spacing w:after="0" w:line="480" w:lineRule="auto"/>
              <w:jc w:val="right"/>
              <w:rPr>
                <w:rFonts w:asciiTheme="majorBidi" w:hAnsiTheme="majorBidi" w:cstheme="majorBidi"/>
                <w:lang w:val="id-ID"/>
              </w:rPr>
            </w:pPr>
          </w:p>
        </w:tc>
      </w:tr>
      <w:tr w:rsidR="00553660" w:rsidRPr="0026065D" w:rsidTr="00553660">
        <w:tc>
          <w:tcPr>
            <w:tcW w:w="8755" w:type="dxa"/>
          </w:tcPr>
          <w:p w:rsidR="00553660" w:rsidRPr="0026065D" w:rsidRDefault="00553660" w:rsidP="00D3196B">
            <w:pPr>
              <w:spacing w:after="0" w:line="480" w:lineRule="auto"/>
              <w:rPr>
                <w:rFonts w:asciiTheme="majorBidi" w:hAnsiTheme="majorBidi" w:cstheme="majorBidi"/>
                <w:lang w:val="id-ID"/>
              </w:rPr>
            </w:pPr>
            <w:r w:rsidRPr="0026065D">
              <w:rPr>
                <w:rFonts w:asciiTheme="majorBidi" w:hAnsiTheme="majorBidi" w:cstheme="majorBidi"/>
                <w:lang w:val="id-ID"/>
              </w:rPr>
              <w:t>2.2 Kondisi Umum Desa</w:t>
            </w:r>
          </w:p>
        </w:tc>
        <w:tc>
          <w:tcPr>
            <w:tcW w:w="487" w:type="dxa"/>
          </w:tcPr>
          <w:p w:rsidR="00553660" w:rsidRPr="0026065D" w:rsidRDefault="00553660" w:rsidP="00D3196B">
            <w:pPr>
              <w:spacing w:after="0" w:line="480" w:lineRule="auto"/>
              <w:jc w:val="right"/>
              <w:rPr>
                <w:rFonts w:asciiTheme="majorBidi" w:hAnsiTheme="majorBidi" w:cstheme="majorBidi"/>
                <w:lang w:val="id-ID"/>
              </w:rPr>
            </w:pPr>
          </w:p>
        </w:tc>
      </w:tr>
      <w:tr w:rsidR="00553660" w:rsidRPr="0026065D" w:rsidTr="00553660">
        <w:tc>
          <w:tcPr>
            <w:tcW w:w="8755" w:type="dxa"/>
          </w:tcPr>
          <w:p w:rsidR="00553660" w:rsidRPr="0026065D" w:rsidRDefault="00553660" w:rsidP="00D3196B">
            <w:pPr>
              <w:spacing w:after="0" w:line="480" w:lineRule="auto"/>
              <w:rPr>
                <w:rFonts w:asciiTheme="majorBidi" w:hAnsiTheme="majorBidi" w:cstheme="majorBidi"/>
                <w:lang w:val="id-ID"/>
              </w:rPr>
            </w:pPr>
            <w:r w:rsidRPr="0026065D">
              <w:rPr>
                <w:rFonts w:asciiTheme="majorBidi" w:hAnsiTheme="majorBidi" w:cstheme="majorBidi"/>
                <w:lang w:val="id-ID"/>
              </w:rPr>
              <w:t>2.3 S</w:t>
            </w:r>
            <w:r>
              <w:rPr>
                <w:rFonts w:asciiTheme="majorBidi" w:hAnsiTheme="majorBidi" w:cstheme="majorBidi"/>
                <w:lang w:val="id-ID"/>
              </w:rPr>
              <w:t xml:space="preserve">truktur Organisasi Tata Kelembagaan </w:t>
            </w:r>
          </w:p>
        </w:tc>
        <w:tc>
          <w:tcPr>
            <w:tcW w:w="487" w:type="dxa"/>
          </w:tcPr>
          <w:p w:rsidR="00553660" w:rsidRPr="0026065D" w:rsidRDefault="00553660" w:rsidP="00D3196B">
            <w:pPr>
              <w:spacing w:after="0" w:line="480" w:lineRule="auto"/>
              <w:jc w:val="right"/>
              <w:rPr>
                <w:rFonts w:asciiTheme="majorBidi" w:hAnsiTheme="majorBidi" w:cstheme="majorBidi"/>
                <w:lang w:val="id-ID"/>
              </w:rPr>
            </w:pPr>
          </w:p>
        </w:tc>
      </w:tr>
      <w:tr w:rsidR="00553660" w:rsidRPr="0026065D" w:rsidTr="00553660">
        <w:tc>
          <w:tcPr>
            <w:tcW w:w="8755" w:type="dxa"/>
          </w:tcPr>
          <w:p w:rsidR="00553660" w:rsidRPr="0026065D" w:rsidRDefault="00553660" w:rsidP="00D3196B">
            <w:pPr>
              <w:spacing w:after="0" w:line="480" w:lineRule="auto"/>
              <w:rPr>
                <w:rFonts w:asciiTheme="majorBidi" w:hAnsiTheme="majorBidi" w:cstheme="majorBidi"/>
                <w:lang w:val="id-ID"/>
              </w:rPr>
            </w:pPr>
            <w:r w:rsidRPr="0026065D">
              <w:rPr>
                <w:rFonts w:asciiTheme="majorBidi" w:hAnsiTheme="majorBidi" w:cstheme="majorBidi"/>
                <w:lang w:val="id-ID"/>
              </w:rPr>
              <w:t>BAB III MASALAH DAN ISU STRATEGIS YANG DIHADAPI DESA</w:t>
            </w:r>
          </w:p>
        </w:tc>
        <w:tc>
          <w:tcPr>
            <w:tcW w:w="487" w:type="dxa"/>
          </w:tcPr>
          <w:p w:rsidR="00553660" w:rsidRPr="00E77172" w:rsidRDefault="00553660" w:rsidP="00D3196B">
            <w:pPr>
              <w:spacing w:after="0" w:line="480" w:lineRule="auto"/>
              <w:jc w:val="right"/>
              <w:rPr>
                <w:rFonts w:asciiTheme="majorBidi" w:hAnsiTheme="majorBidi" w:cstheme="majorBidi"/>
                <w:lang w:val="id-ID"/>
              </w:rPr>
            </w:pPr>
          </w:p>
        </w:tc>
      </w:tr>
      <w:tr w:rsidR="00553660" w:rsidRPr="0026065D" w:rsidTr="00553660">
        <w:tc>
          <w:tcPr>
            <w:tcW w:w="8755" w:type="dxa"/>
          </w:tcPr>
          <w:p w:rsidR="00553660" w:rsidRPr="0026065D" w:rsidRDefault="00553660" w:rsidP="00D3196B">
            <w:pPr>
              <w:spacing w:after="0" w:line="480" w:lineRule="auto"/>
              <w:rPr>
                <w:rFonts w:asciiTheme="majorBidi" w:hAnsiTheme="majorBidi" w:cstheme="majorBidi"/>
                <w:lang w:val="id-ID"/>
              </w:rPr>
            </w:pPr>
            <w:r w:rsidRPr="0026065D">
              <w:rPr>
                <w:rFonts w:asciiTheme="majorBidi" w:hAnsiTheme="majorBidi" w:cstheme="majorBidi"/>
                <w:lang w:val="id-ID"/>
              </w:rPr>
              <w:t>3.1 Bidang Prasarana Wilayah</w:t>
            </w:r>
          </w:p>
        </w:tc>
        <w:tc>
          <w:tcPr>
            <w:tcW w:w="487" w:type="dxa"/>
          </w:tcPr>
          <w:p w:rsidR="00553660" w:rsidRPr="0026065D" w:rsidRDefault="00553660" w:rsidP="00D3196B">
            <w:pPr>
              <w:spacing w:after="0" w:line="480" w:lineRule="auto"/>
              <w:jc w:val="right"/>
              <w:rPr>
                <w:rFonts w:asciiTheme="majorBidi" w:hAnsiTheme="majorBidi" w:cstheme="majorBidi"/>
                <w:lang w:val="id-ID"/>
              </w:rPr>
            </w:pPr>
          </w:p>
        </w:tc>
      </w:tr>
      <w:tr w:rsidR="00553660" w:rsidRPr="0026065D" w:rsidTr="00553660">
        <w:tc>
          <w:tcPr>
            <w:tcW w:w="8755" w:type="dxa"/>
          </w:tcPr>
          <w:p w:rsidR="00553660" w:rsidRPr="0026065D" w:rsidRDefault="00553660" w:rsidP="00D3196B">
            <w:pPr>
              <w:spacing w:after="0" w:line="480" w:lineRule="auto"/>
              <w:rPr>
                <w:rFonts w:asciiTheme="majorBidi" w:hAnsiTheme="majorBidi" w:cstheme="majorBidi"/>
                <w:lang w:val="id-ID"/>
              </w:rPr>
            </w:pPr>
            <w:r w:rsidRPr="0026065D">
              <w:rPr>
                <w:rFonts w:asciiTheme="majorBidi" w:hAnsiTheme="majorBidi" w:cstheme="majorBidi"/>
                <w:lang w:val="id-ID"/>
              </w:rPr>
              <w:t>3.2 Bidang Lingkungan Hidup dan Sumberdaya Alam</w:t>
            </w:r>
          </w:p>
        </w:tc>
        <w:tc>
          <w:tcPr>
            <w:tcW w:w="487" w:type="dxa"/>
          </w:tcPr>
          <w:p w:rsidR="00553660" w:rsidRPr="0026065D" w:rsidRDefault="00553660" w:rsidP="00D3196B">
            <w:pPr>
              <w:spacing w:after="0" w:line="480" w:lineRule="auto"/>
              <w:jc w:val="right"/>
              <w:rPr>
                <w:rFonts w:asciiTheme="majorBidi" w:hAnsiTheme="majorBidi" w:cstheme="majorBidi"/>
                <w:lang w:val="id-ID"/>
              </w:rPr>
            </w:pPr>
          </w:p>
        </w:tc>
      </w:tr>
      <w:tr w:rsidR="00553660" w:rsidRPr="0026065D" w:rsidTr="00553660">
        <w:tc>
          <w:tcPr>
            <w:tcW w:w="8755" w:type="dxa"/>
          </w:tcPr>
          <w:p w:rsidR="00553660" w:rsidRPr="0026065D" w:rsidRDefault="00553660" w:rsidP="00D3196B">
            <w:pPr>
              <w:spacing w:after="0" w:line="480" w:lineRule="auto"/>
              <w:rPr>
                <w:rFonts w:asciiTheme="majorBidi" w:hAnsiTheme="majorBidi" w:cstheme="majorBidi"/>
                <w:lang w:val="id-ID"/>
              </w:rPr>
            </w:pPr>
            <w:r w:rsidRPr="0026065D">
              <w:rPr>
                <w:rFonts w:asciiTheme="majorBidi" w:hAnsiTheme="majorBidi" w:cstheme="majorBidi"/>
                <w:lang w:val="id-ID"/>
              </w:rPr>
              <w:t>3.3 Bidang Ekonomi</w:t>
            </w:r>
          </w:p>
        </w:tc>
        <w:tc>
          <w:tcPr>
            <w:tcW w:w="487" w:type="dxa"/>
          </w:tcPr>
          <w:p w:rsidR="00553660" w:rsidRPr="0026065D" w:rsidRDefault="00553660" w:rsidP="00D3196B">
            <w:pPr>
              <w:spacing w:after="0" w:line="480" w:lineRule="auto"/>
              <w:jc w:val="right"/>
              <w:rPr>
                <w:rFonts w:asciiTheme="majorBidi" w:hAnsiTheme="majorBidi" w:cstheme="majorBidi"/>
                <w:lang w:val="id-ID"/>
              </w:rPr>
            </w:pPr>
          </w:p>
        </w:tc>
      </w:tr>
      <w:tr w:rsidR="00553660" w:rsidRPr="0026065D" w:rsidTr="00553660">
        <w:tc>
          <w:tcPr>
            <w:tcW w:w="8755" w:type="dxa"/>
          </w:tcPr>
          <w:p w:rsidR="00553660" w:rsidRPr="0026065D" w:rsidRDefault="00553660" w:rsidP="00D3196B">
            <w:pPr>
              <w:spacing w:after="0" w:line="480" w:lineRule="auto"/>
              <w:rPr>
                <w:rFonts w:asciiTheme="majorBidi" w:hAnsiTheme="majorBidi" w:cstheme="majorBidi"/>
                <w:lang w:val="id-ID"/>
              </w:rPr>
            </w:pPr>
            <w:r w:rsidRPr="0026065D">
              <w:rPr>
                <w:rFonts w:asciiTheme="majorBidi" w:hAnsiTheme="majorBidi" w:cstheme="majorBidi"/>
                <w:lang w:val="id-ID"/>
              </w:rPr>
              <w:t>3.4 Bidang Sosial Budaya</w:t>
            </w:r>
          </w:p>
        </w:tc>
        <w:tc>
          <w:tcPr>
            <w:tcW w:w="487" w:type="dxa"/>
          </w:tcPr>
          <w:p w:rsidR="00553660" w:rsidRPr="0026065D" w:rsidRDefault="00553660" w:rsidP="00D3196B">
            <w:pPr>
              <w:spacing w:after="0" w:line="480" w:lineRule="auto"/>
              <w:jc w:val="right"/>
              <w:rPr>
                <w:rFonts w:asciiTheme="majorBidi" w:hAnsiTheme="majorBidi" w:cstheme="majorBidi"/>
                <w:lang w:val="id-ID"/>
              </w:rPr>
            </w:pPr>
          </w:p>
        </w:tc>
      </w:tr>
      <w:tr w:rsidR="00553660" w:rsidRPr="0026065D" w:rsidTr="00553660">
        <w:tc>
          <w:tcPr>
            <w:tcW w:w="8755" w:type="dxa"/>
          </w:tcPr>
          <w:p w:rsidR="00553660" w:rsidRPr="0026065D" w:rsidRDefault="00553660" w:rsidP="00D3196B">
            <w:pPr>
              <w:spacing w:after="0" w:line="480" w:lineRule="auto"/>
              <w:rPr>
                <w:rFonts w:asciiTheme="majorBidi" w:hAnsiTheme="majorBidi" w:cstheme="majorBidi"/>
                <w:lang w:val="id-ID"/>
              </w:rPr>
            </w:pPr>
            <w:r w:rsidRPr="0026065D">
              <w:rPr>
                <w:rFonts w:asciiTheme="majorBidi" w:hAnsiTheme="majorBidi" w:cstheme="majorBidi"/>
                <w:lang w:val="id-ID"/>
              </w:rPr>
              <w:t>3.5 Bidang Pemerintahan</w:t>
            </w:r>
          </w:p>
        </w:tc>
        <w:tc>
          <w:tcPr>
            <w:tcW w:w="487" w:type="dxa"/>
          </w:tcPr>
          <w:p w:rsidR="00553660" w:rsidRPr="0026065D" w:rsidRDefault="00553660" w:rsidP="00D3196B">
            <w:pPr>
              <w:spacing w:after="0" w:line="480" w:lineRule="auto"/>
              <w:jc w:val="right"/>
              <w:rPr>
                <w:rFonts w:asciiTheme="majorBidi" w:hAnsiTheme="majorBidi" w:cstheme="majorBidi"/>
                <w:lang w:val="id-ID"/>
              </w:rPr>
            </w:pPr>
          </w:p>
        </w:tc>
      </w:tr>
      <w:tr w:rsidR="00553660" w:rsidRPr="0026065D" w:rsidTr="00553660">
        <w:tc>
          <w:tcPr>
            <w:tcW w:w="8755" w:type="dxa"/>
          </w:tcPr>
          <w:p w:rsidR="00553660" w:rsidRPr="0026065D" w:rsidRDefault="00553660" w:rsidP="00D3196B">
            <w:pPr>
              <w:spacing w:after="0" w:line="480" w:lineRule="auto"/>
              <w:rPr>
                <w:rFonts w:asciiTheme="majorBidi" w:hAnsiTheme="majorBidi" w:cstheme="majorBidi"/>
                <w:lang w:val="id-ID"/>
              </w:rPr>
            </w:pPr>
            <w:r w:rsidRPr="0026065D">
              <w:rPr>
                <w:rFonts w:asciiTheme="majorBidi" w:hAnsiTheme="majorBidi" w:cstheme="majorBidi"/>
                <w:lang w:val="id-ID"/>
              </w:rPr>
              <w:t>BAB IV PROSES TAHAPAN PENYUSUNAN RPJM-DESA</w:t>
            </w:r>
          </w:p>
        </w:tc>
        <w:tc>
          <w:tcPr>
            <w:tcW w:w="487" w:type="dxa"/>
          </w:tcPr>
          <w:p w:rsidR="00553660" w:rsidRPr="00E77172" w:rsidRDefault="00553660" w:rsidP="00D3196B">
            <w:pPr>
              <w:spacing w:after="0" w:line="480" w:lineRule="auto"/>
              <w:jc w:val="right"/>
              <w:rPr>
                <w:rFonts w:asciiTheme="majorBidi" w:hAnsiTheme="majorBidi" w:cstheme="majorBidi"/>
                <w:lang w:val="id-ID"/>
              </w:rPr>
            </w:pPr>
          </w:p>
        </w:tc>
      </w:tr>
      <w:tr w:rsidR="00553660" w:rsidRPr="0026065D" w:rsidTr="00553660">
        <w:tc>
          <w:tcPr>
            <w:tcW w:w="8755" w:type="dxa"/>
          </w:tcPr>
          <w:p w:rsidR="00553660" w:rsidRPr="0026065D" w:rsidRDefault="00553660" w:rsidP="00D3196B">
            <w:pPr>
              <w:spacing w:after="0" w:line="480" w:lineRule="auto"/>
              <w:rPr>
                <w:rFonts w:asciiTheme="majorBidi" w:hAnsiTheme="majorBidi" w:cstheme="majorBidi"/>
                <w:lang w:val="id-ID"/>
              </w:rPr>
            </w:pPr>
            <w:r w:rsidRPr="0026065D">
              <w:rPr>
                <w:rFonts w:asciiTheme="majorBidi" w:hAnsiTheme="majorBidi" w:cstheme="majorBidi"/>
                <w:lang w:val="id-ID"/>
              </w:rPr>
              <w:t xml:space="preserve">4.1 Pembentukan dan Pembekalan Tim </w:t>
            </w:r>
            <w:r>
              <w:rPr>
                <w:rFonts w:asciiTheme="majorBidi" w:hAnsiTheme="majorBidi" w:cstheme="majorBidi"/>
                <w:lang w:val="id-ID"/>
              </w:rPr>
              <w:t xml:space="preserve"> </w:t>
            </w:r>
            <w:r w:rsidRPr="0026065D">
              <w:rPr>
                <w:rFonts w:asciiTheme="majorBidi" w:hAnsiTheme="majorBidi" w:cstheme="majorBidi"/>
                <w:lang w:val="id-ID"/>
              </w:rPr>
              <w:t>Penyusunan RPJM-Desa</w:t>
            </w:r>
          </w:p>
        </w:tc>
        <w:tc>
          <w:tcPr>
            <w:tcW w:w="487" w:type="dxa"/>
          </w:tcPr>
          <w:p w:rsidR="00553660" w:rsidRPr="0026065D" w:rsidRDefault="00553660" w:rsidP="00D3196B">
            <w:pPr>
              <w:spacing w:after="0" w:line="480" w:lineRule="auto"/>
              <w:jc w:val="right"/>
              <w:rPr>
                <w:rFonts w:asciiTheme="majorBidi" w:hAnsiTheme="majorBidi" w:cstheme="majorBidi"/>
                <w:lang w:val="id-ID"/>
              </w:rPr>
            </w:pPr>
          </w:p>
        </w:tc>
      </w:tr>
      <w:tr w:rsidR="00553660" w:rsidRPr="0026065D" w:rsidTr="00553660">
        <w:tc>
          <w:tcPr>
            <w:tcW w:w="8755" w:type="dxa"/>
          </w:tcPr>
          <w:p w:rsidR="00553660" w:rsidRPr="0026065D" w:rsidRDefault="00553660" w:rsidP="00D3196B">
            <w:pPr>
              <w:spacing w:after="0" w:line="480" w:lineRule="auto"/>
              <w:rPr>
                <w:rFonts w:asciiTheme="majorBidi" w:hAnsiTheme="majorBidi" w:cstheme="majorBidi"/>
                <w:lang w:val="id-ID"/>
              </w:rPr>
            </w:pPr>
            <w:r w:rsidRPr="0026065D">
              <w:rPr>
                <w:rFonts w:asciiTheme="majorBidi" w:hAnsiTheme="majorBidi" w:cstheme="majorBidi"/>
                <w:lang w:val="id-ID"/>
              </w:rPr>
              <w:t>4.2 Musyawarah Dusun</w:t>
            </w:r>
          </w:p>
        </w:tc>
        <w:tc>
          <w:tcPr>
            <w:tcW w:w="487" w:type="dxa"/>
          </w:tcPr>
          <w:p w:rsidR="00553660" w:rsidRPr="0026065D" w:rsidRDefault="00553660" w:rsidP="00D3196B">
            <w:pPr>
              <w:spacing w:after="0" w:line="480" w:lineRule="auto"/>
              <w:jc w:val="right"/>
              <w:rPr>
                <w:rFonts w:asciiTheme="majorBidi" w:hAnsiTheme="majorBidi" w:cstheme="majorBidi"/>
                <w:lang w:val="id-ID"/>
              </w:rPr>
            </w:pPr>
          </w:p>
        </w:tc>
      </w:tr>
      <w:tr w:rsidR="00553660" w:rsidRPr="0026065D" w:rsidTr="00553660">
        <w:tc>
          <w:tcPr>
            <w:tcW w:w="8755" w:type="dxa"/>
          </w:tcPr>
          <w:p w:rsidR="00553660" w:rsidRPr="0026065D" w:rsidRDefault="00553660" w:rsidP="00D3196B">
            <w:pPr>
              <w:spacing w:after="0" w:line="480" w:lineRule="auto"/>
              <w:rPr>
                <w:rFonts w:asciiTheme="majorBidi" w:hAnsiTheme="majorBidi" w:cstheme="majorBidi"/>
                <w:lang w:val="id-ID"/>
              </w:rPr>
            </w:pPr>
            <w:r w:rsidRPr="0026065D">
              <w:rPr>
                <w:rFonts w:asciiTheme="majorBidi" w:hAnsiTheme="majorBidi" w:cstheme="majorBidi"/>
                <w:lang w:val="id-ID"/>
              </w:rPr>
              <w:t>4.3 Lokakarya Desa</w:t>
            </w:r>
          </w:p>
        </w:tc>
        <w:tc>
          <w:tcPr>
            <w:tcW w:w="487" w:type="dxa"/>
          </w:tcPr>
          <w:p w:rsidR="00553660" w:rsidRPr="0026065D" w:rsidRDefault="00553660" w:rsidP="00D3196B">
            <w:pPr>
              <w:spacing w:after="0" w:line="480" w:lineRule="auto"/>
              <w:jc w:val="right"/>
              <w:rPr>
                <w:rFonts w:asciiTheme="majorBidi" w:hAnsiTheme="majorBidi" w:cstheme="majorBidi"/>
                <w:lang w:val="id-ID"/>
              </w:rPr>
            </w:pPr>
          </w:p>
        </w:tc>
      </w:tr>
      <w:tr w:rsidR="00553660" w:rsidRPr="0026065D" w:rsidTr="00553660">
        <w:tc>
          <w:tcPr>
            <w:tcW w:w="8755" w:type="dxa"/>
          </w:tcPr>
          <w:p w:rsidR="00553660" w:rsidRPr="0026065D" w:rsidRDefault="00553660" w:rsidP="00D3196B">
            <w:pPr>
              <w:spacing w:after="0" w:line="480" w:lineRule="auto"/>
              <w:rPr>
                <w:rFonts w:asciiTheme="majorBidi" w:hAnsiTheme="majorBidi" w:cstheme="majorBidi"/>
                <w:lang w:val="id-ID"/>
              </w:rPr>
            </w:pPr>
            <w:r w:rsidRPr="0026065D">
              <w:rPr>
                <w:rFonts w:asciiTheme="majorBidi" w:hAnsiTheme="majorBidi" w:cstheme="majorBidi"/>
                <w:lang w:val="id-ID"/>
              </w:rPr>
              <w:t>4.4 Musyawarah Desa</w:t>
            </w:r>
          </w:p>
        </w:tc>
        <w:tc>
          <w:tcPr>
            <w:tcW w:w="487" w:type="dxa"/>
          </w:tcPr>
          <w:p w:rsidR="00553660" w:rsidRPr="0026065D" w:rsidRDefault="00553660" w:rsidP="00D3196B">
            <w:pPr>
              <w:spacing w:after="0" w:line="480" w:lineRule="auto"/>
              <w:jc w:val="right"/>
              <w:rPr>
                <w:rFonts w:asciiTheme="majorBidi" w:hAnsiTheme="majorBidi" w:cstheme="majorBidi"/>
                <w:lang w:val="id-ID"/>
              </w:rPr>
            </w:pPr>
          </w:p>
        </w:tc>
      </w:tr>
      <w:tr w:rsidR="00553660" w:rsidRPr="0026065D" w:rsidTr="00553660">
        <w:tc>
          <w:tcPr>
            <w:tcW w:w="8755" w:type="dxa"/>
          </w:tcPr>
          <w:p w:rsidR="00553660" w:rsidRPr="0026065D" w:rsidRDefault="00553660" w:rsidP="00D3196B">
            <w:pPr>
              <w:spacing w:after="0" w:line="480" w:lineRule="auto"/>
              <w:rPr>
                <w:rFonts w:asciiTheme="majorBidi" w:hAnsiTheme="majorBidi" w:cstheme="majorBidi"/>
                <w:lang w:val="id-ID"/>
              </w:rPr>
            </w:pPr>
            <w:r w:rsidRPr="0026065D">
              <w:rPr>
                <w:rFonts w:asciiTheme="majorBidi" w:hAnsiTheme="majorBidi" w:cstheme="majorBidi"/>
                <w:lang w:val="id-ID"/>
              </w:rPr>
              <w:t>BAB V VISI, MISI, PROGRAM DAN KEGIATAN INDIKATIF</w:t>
            </w:r>
          </w:p>
        </w:tc>
        <w:tc>
          <w:tcPr>
            <w:tcW w:w="487" w:type="dxa"/>
          </w:tcPr>
          <w:p w:rsidR="00553660" w:rsidRPr="0026065D" w:rsidRDefault="00553660" w:rsidP="00D3196B">
            <w:pPr>
              <w:spacing w:after="0" w:line="480" w:lineRule="auto"/>
              <w:jc w:val="right"/>
              <w:rPr>
                <w:rFonts w:asciiTheme="majorBidi" w:hAnsiTheme="majorBidi" w:cstheme="majorBidi"/>
              </w:rPr>
            </w:pPr>
            <w:r w:rsidRPr="0026065D">
              <w:rPr>
                <w:rFonts w:asciiTheme="majorBidi" w:hAnsiTheme="majorBidi" w:cstheme="majorBidi"/>
              </w:rPr>
              <w:t xml:space="preserve"> </w:t>
            </w:r>
          </w:p>
        </w:tc>
      </w:tr>
      <w:tr w:rsidR="00553660" w:rsidRPr="0026065D" w:rsidTr="00553660">
        <w:tc>
          <w:tcPr>
            <w:tcW w:w="8755" w:type="dxa"/>
          </w:tcPr>
          <w:p w:rsidR="00553660" w:rsidRPr="0026065D" w:rsidRDefault="00553660" w:rsidP="00D3196B">
            <w:pPr>
              <w:spacing w:after="0" w:line="480" w:lineRule="auto"/>
              <w:rPr>
                <w:rFonts w:asciiTheme="majorBidi" w:hAnsiTheme="majorBidi" w:cstheme="majorBidi"/>
                <w:lang w:val="id-ID"/>
              </w:rPr>
            </w:pPr>
            <w:r w:rsidRPr="0026065D">
              <w:rPr>
                <w:rFonts w:asciiTheme="majorBidi" w:hAnsiTheme="majorBidi" w:cstheme="majorBidi"/>
                <w:lang w:val="id-ID"/>
              </w:rPr>
              <w:t>5.1 Visi</w:t>
            </w:r>
          </w:p>
        </w:tc>
        <w:tc>
          <w:tcPr>
            <w:tcW w:w="487" w:type="dxa"/>
          </w:tcPr>
          <w:p w:rsidR="00553660" w:rsidRPr="0026065D" w:rsidRDefault="00553660" w:rsidP="00D3196B">
            <w:pPr>
              <w:spacing w:after="0" w:line="480" w:lineRule="auto"/>
              <w:jc w:val="right"/>
              <w:rPr>
                <w:rFonts w:asciiTheme="majorBidi" w:hAnsiTheme="majorBidi" w:cstheme="majorBidi"/>
                <w:lang w:val="id-ID"/>
              </w:rPr>
            </w:pPr>
          </w:p>
        </w:tc>
      </w:tr>
      <w:tr w:rsidR="00553660" w:rsidRPr="0026065D" w:rsidTr="00553660">
        <w:tc>
          <w:tcPr>
            <w:tcW w:w="8755" w:type="dxa"/>
          </w:tcPr>
          <w:p w:rsidR="00553660" w:rsidRPr="0026065D" w:rsidRDefault="00553660" w:rsidP="00D3196B">
            <w:pPr>
              <w:spacing w:after="0" w:line="480" w:lineRule="auto"/>
              <w:rPr>
                <w:rFonts w:asciiTheme="majorBidi" w:hAnsiTheme="majorBidi" w:cstheme="majorBidi"/>
                <w:lang w:val="id-ID"/>
              </w:rPr>
            </w:pPr>
            <w:r w:rsidRPr="0026065D">
              <w:rPr>
                <w:rFonts w:asciiTheme="majorBidi" w:hAnsiTheme="majorBidi" w:cstheme="majorBidi"/>
                <w:lang w:val="id-ID"/>
              </w:rPr>
              <w:t>5.2 Misi</w:t>
            </w:r>
          </w:p>
        </w:tc>
        <w:tc>
          <w:tcPr>
            <w:tcW w:w="487" w:type="dxa"/>
          </w:tcPr>
          <w:p w:rsidR="00553660" w:rsidRPr="0026065D" w:rsidRDefault="00553660" w:rsidP="00D3196B">
            <w:pPr>
              <w:spacing w:after="0" w:line="480" w:lineRule="auto"/>
              <w:jc w:val="right"/>
              <w:rPr>
                <w:rFonts w:asciiTheme="majorBidi" w:hAnsiTheme="majorBidi" w:cstheme="majorBidi"/>
                <w:lang w:val="id-ID"/>
              </w:rPr>
            </w:pPr>
          </w:p>
        </w:tc>
      </w:tr>
      <w:tr w:rsidR="00553660" w:rsidRPr="0026065D" w:rsidTr="00553660">
        <w:tc>
          <w:tcPr>
            <w:tcW w:w="8755" w:type="dxa"/>
          </w:tcPr>
          <w:p w:rsidR="00553660" w:rsidRPr="0026065D" w:rsidRDefault="00553660" w:rsidP="00D3196B">
            <w:pPr>
              <w:spacing w:after="0" w:line="480" w:lineRule="auto"/>
              <w:rPr>
                <w:rFonts w:asciiTheme="majorBidi" w:hAnsiTheme="majorBidi" w:cstheme="majorBidi"/>
                <w:lang w:val="id-ID"/>
              </w:rPr>
            </w:pPr>
            <w:r w:rsidRPr="0026065D">
              <w:rPr>
                <w:rFonts w:asciiTheme="majorBidi" w:hAnsiTheme="majorBidi" w:cstheme="majorBidi"/>
                <w:lang w:val="id-ID"/>
              </w:rPr>
              <w:t>5.3 Program dan Kegiatan Indikatif</w:t>
            </w:r>
          </w:p>
        </w:tc>
        <w:tc>
          <w:tcPr>
            <w:tcW w:w="487" w:type="dxa"/>
          </w:tcPr>
          <w:p w:rsidR="00553660" w:rsidRPr="0026065D" w:rsidRDefault="00553660" w:rsidP="00D3196B">
            <w:pPr>
              <w:spacing w:after="0" w:line="480" w:lineRule="auto"/>
              <w:jc w:val="right"/>
              <w:rPr>
                <w:rFonts w:asciiTheme="majorBidi" w:hAnsiTheme="majorBidi" w:cstheme="majorBidi"/>
                <w:lang w:val="id-ID"/>
              </w:rPr>
            </w:pPr>
          </w:p>
        </w:tc>
      </w:tr>
      <w:tr w:rsidR="00553660" w:rsidRPr="0026065D" w:rsidTr="00553660">
        <w:tc>
          <w:tcPr>
            <w:tcW w:w="8755" w:type="dxa"/>
          </w:tcPr>
          <w:p w:rsidR="00553660" w:rsidRPr="0026065D" w:rsidRDefault="00553660" w:rsidP="00D3196B">
            <w:pPr>
              <w:spacing w:after="0" w:line="480" w:lineRule="auto"/>
              <w:rPr>
                <w:rFonts w:asciiTheme="majorBidi" w:hAnsiTheme="majorBidi" w:cstheme="majorBidi"/>
                <w:lang w:val="id-ID"/>
              </w:rPr>
            </w:pPr>
            <w:r w:rsidRPr="0026065D">
              <w:rPr>
                <w:rFonts w:asciiTheme="majorBidi" w:hAnsiTheme="majorBidi" w:cstheme="majorBidi"/>
                <w:lang w:val="id-ID"/>
              </w:rPr>
              <w:t xml:space="preserve">BAB VI ARAH </w:t>
            </w:r>
            <w:r w:rsidRPr="0026065D">
              <w:rPr>
                <w:rFonts w:asciiTheme="majorBidi" w:hAnsiTheme="majorBidi" w:cstheme="majorBidi"/>
              </w:rPr>
              <w:t xml:space="preserve">KEBIJAKAN </w:t>
            </w:r>
            <w:r w:rsidRPr="0026065D">
              <w:rPr>
                <w:rFonts w:asciiTheme="majorBidi" w:hAnsiTheme="majorBidi" w:cstheme="majorBidi"/>
                <w:lang w:val="id-ID"/>
              </w:rPr>
              <w:t>KEUANGAN DESA</w:t>
            </w:r>
          </w:p>
        </w:tc>
        <w:tc>
          <w:tcPr>
            <w:tcW w:w="487" w:type="dxa"/>
          </w:tcPr>
          <w:p w:rsidR="00553660" w:rsidRPr="00E77172" w:rsidRDefault="00553660" w:rsidP="00D3196B">
            <w:pPr>
              <w:spacing w:after="0" w:line="480" w:lineRule="auto"/>
              <w:jc w:val="right"/>
              <w:rPr>
                <w:rFonts w:asciiTheme="majorBidi" w:hAnsiTheme="majorBidi" w:cstheme="majorBidi"/>
                <w:lang w:val="id-ID"/>
              </w:rPr>
            </w:pPr>
          </w:p>
        </w:tc>
      </w:tr>
      <w:tr w:rsidR="00553660" w:rsidRPr="0026065D" w:rsidTr="00553660">
        <w:tc>
          <w:tcPr>
            <w:tcW w:w="8755" w:type="dxa"/>
          </w:tcPr>
          <w:p w:rsidR="00553660" w:rsidRPr="0026065D" w:rsidRDefault="00553660" w:rsidP="00D3196B">
            <w:pPr>
              <w:spacing w:after="0" w:line="480" w:lineRule="auto"/>
              <w:rPr>
                <w:rFonts w:asciiTheme="majorBidi" w:hAnsiTheme="majorBidi" w:cstheme="majorBidi"/>
                <w:lang w:val="id-ID"/>
              </w:rPr>
            </w:pPr>
            <w:r w:rsidRPr="0026065D">
              <w:rPr>
                <w:rFonts w:asciiTheme="majorBidi" w:hAnsiTheme="majorBidi" w:cstheme="majorBidi"/>
                <w:lang w:val="id-ID"/>
              </w:rPr>
              <w:t>6.1 Arah Pendapatan Desa</w:t>
            </w:r>
          </w:p>
        </w:tc>
        <w:tc>
          <w:tcPr>
            <w:tcW w:w="487" w:type="dxa"/>
          </w:tcPr>
          <w:p w:rsidR="00553660" w:rsidRPr="0026065D" w:rsidRDefault="00553660" w:rsidP="00D3196B">
            <w:pPr>
              <w:spacing w:after="0" w:line="480" w:lineRule="auto"/>
              <w:jc w:val="right"/>
              <w:rPr>
                <w:rFonts w:asciiTheme="majorBidi" w:hAnsiTheme="majorBidi" w:cstheme="majorBidi"/>
                <w:lang w:val="id-ID"/>
              </w:rPr>
            </w:pPr>
          </w:p>
        </w:tc>
      </w:tr>
      <w:tr w:rsidR="00553660" w:rsidRPr="0026065D" w:rsidTr="00553660">
        <w:tc>
          <w:tcPr>
            <w:tcW w:w="8755" w:type="dxa"/>
          </w:tcPr>
          <w:p w:rsidR="00553660" w:rsidRPr="0026065D" w:rsidRDefault="00553660" w:rsidP="00D3196B">
            <w:pPr>
              <w:spacing w:after="0" w:line="480" w:lineRule="auto"/>
              <w:rPr>
                <w:rFonts w:asciiTheme="majorBidi" w:hAnsiTheme="majorBidi" w:cstheme="majorBidi"/>
                <w:lang w:val="id-ID"/>
              </w:rPr>
            </w:pPr>
            <w:r w:rsidRPr="0026065D">
              <w:rPr>
                <w:rFonts w:asciiTheme="majorBidi" w:hAnsiTheme="majorBidi" w:cstheme="majorBidi"/>
                <w:lang w:val="id-ID"/>
              </w:rPr>
              <w:t>6.1</w:t>
            </w:r>
            <w:r w:rsidR="00D3196B">
              <w:rPr>
                <w:rFonts w:asciiTheme="majorBidi" w:hAnsiTheme="majorBidi" w:cstheme="majorBidi"/>
                <w:lang w:val="id-ID"/>
              </w:rPr>
              <w:t>.1 Proyeksi Pendapatan Desa 2021</w:t>
            </w:r>
            <w:r w:rsidRPr="0026065D">
              <w:rPr>
                <w:rFonts w:asciiTheme="majorBidi" w:hAnsiTheme="majorBidi" w:cstheme="majorBidi"/>
                <w:lang w:val="id-ID"/>
              </w:rPr>
              <w:t>-202</w:t>
            </w:r>
            <w:r w:rsidR="00D3196B">
              <w:rPr>
                <w:rFonts w:asciiTheme="majorBidi" w:hAnsiTheme="majorBidi" w:cstheme="majorBidi"/>
                <w:lang w:val="id-ID"/>
              </w:rPr>
              <w:t>9</w:t>
            </w:r>
          </w:p>
        </w:tc>
        <w:tc>
          <w:tcPr>
            <w:tcW w:w="487" w:type="dxa"/>
          </w:tcPr>
          <w:p w:rsidR="00553660" w:rsidRPr="0026065D" w:rsidRDefault="00553660" w:rsidP="00D3196B">
            <w:pPr>
              <w:spacing w:after="0" w:line="480" w:lineRule="auto"/>
              <w:jc w:val="right"/>
              <w:rPr>
                <w:rFonts w:asciiTheme="majorBidi" w:hAnsiTheme="majorBidi" w:cstheme="majorBidi"/>
                <w:lang w:val="id-ID"/>
              </w:rPr>
            </w:pPr>
          </w:p>
        </w:tc>
      </w:tr>
      <w:tr w:rsidR="00553660" w:rsidRPr="0026065D" w:rsidTr="00553660">
        <w:tc>
          <w:tcPr>
            <w:tcW w:w="8755" w:type="dxa"/>
          </w:tcPr>
          <w:p w:rsidR="00553660" w:rsidRPr="0026065D" w:rsidRDefault="00553660" w:rsidP="00D3196B">
            <w:pPr>
              <w:spacing w:after="0" w:line="480" w:lineRule="auto"/>
              <w:rPr>
                <w:rFonts w:asciiTheme="majorBidi" w:hAnsiTheme="majorBidi" w:cstheme="majorBidi"/>
                <w:lang w:val="id-ID"/>
              </w:rPr>
            </w:pPr>
            <w:r w:rsidRPr="0026065D">
              <w:rPr>
                <w:rFonts w:asciiTheme="majorBidi" w:hAnsiTheme="majorBidi" w:cstheme="majorBidi"/>
                <w:lang w:val="id-ID"/>
              </w:rPr>
              <w:t>6.2 Arah Belanja Desa</w:t>
            </w:r>
          </w:p>
        </w:tc>
        <w:tc>
          <w:tcPr>
            <w:tcW w:w="487" w:type="dxa"/>
          </w:tcPr>
          <w:p w:rsidR="00553660" w:rsidRPr="0026065D" w:rsidRDefault="00553660" w:rsidP="00D3196B">
            <w:pPr>
              <w:spacing w:after="0" w:line="480" w:lineRule="auto"/>
              <w:jc w:val="right"/>
              <w:rPr>
                <w:rFonts w:asciiTheme="majorBidi" w:hAnsiTheme="majorBidi" w:cstheme="majorBidi"/>
                <w:lang w:val="id-ID"/>
              </w:rPr>
            </w:pPr>
          </w:p>
        </w:tc>
      </w:tr>
      <w:tr w:rsidR="00553660" w:rsidRPr="0026065D" w:rsidTr="00553660">
        <w:tc>
          <w:tcPr>
            <w:tcW w:w="8755" w:type="dxa"/>
          </w:tcPr>
          <w:p w:rsidR="00553660" w:rsidRPr="0026065D" w:rsidRDefault="00553660" w:rsidP="00D3196B">
            <w:pPr>
              <w:spacing w:after="0" w:line="480" w:lineRule="auto"/>
              <w:rPr>
                <w:rFonts w:asciiTheme="majorBidi" w:hAnsiTheme="majorBidi" w:cstheme="majorBidi"/>
                <w:lang w:val="id-ID"/>
              </w:rPr>
            </w:pPr>
            <w:r w:rsidRPr="0026065D">
              <w:rPr>
                <w:rFonts w:asciiTheme="majorBidi" w:hAnsiTheme="majorBidi" w:cstheme="majorBidi"/>
                <w:lang w:val="id-ID"/>
              </w:rPr>
              <w:t>6</w:t>
            </w:r>
            <w:r w:rsidR="00D3196B">
              <w:rPr>
                <w:rFonts w:asciiTheme="majorBidi" w:hAnsiTheme="majorBidi" w:cstheme="majorBidi"/>
                <w:lang w:val="id-ID"/>
              </w:rPr>
              <w:t>.2.1 Proyeksi Belanja Desa 2021-</w:t>
            </w:r>
            <w:r w:rsidRPr="0026065D">
              <w:rPr>
                <w:rFonts w:asciiTheme="majorBidi" w:hAnsiTheme="majorBidi" w:cstheme="majorBidi"/>
                <w:lang w:val="id-ID"/>
              </w:rPr>
              <w:t>202</w:t>
            </w:r>
            <w:r w:rsidR="00D3196B">
              <w:rPr>
                <w:rFonts w:asciiTheme="majorBidi" w:hAnsiTheme="majorBidi" w:cstheme="majorBidi"/>
                <w:lang w:val="id-ID"/>
              </w:rPr>
              <w:t>9</w:t>
            </w:r>
          </w:p>
        </w:tc>
        <w:tc>
          <w:tcPr>
            <w:tcW w:w="487" w:type="dxa"/>
          </w:tcPr>
          <w:p w:rsidR="00553660" w:rsidRPr="0026065D" w:rsidRDefault="00553660" w:rsidP="00D3196B">
            <w:pPr>
              <w:spacing w:after="0" w:line="480" w:lineRule="auto"/>
              <w:jc w:val="right"/>
              <w:rPr>
                <w:rFonts w:asciiTheme="majorBidi" w:hAnsiTheme="majorBidi" w:cstheme="majorBidi"/>
                <w:lang w:val="id-ID"/>
              </w:rPr>
            </w:pPr>
          </w:p>
        </w:tc>
      </w:tr>
      <w:tr w:rsidR="00553660" w:rsidRPr="0026065D" w:rsidTr="00553660">
        <w:tc>
          <w:tcPr>
            <w:tcW w:w="8755" w:type="dxa"/>
          </w:tcPr>
          <w:p w:rsidR="00553660" w:rsidRPr="0026065D" w:rsidRDefault="00553660" w:rsidP="00D3196B">
            <w:pPr>
              <w:spacing w:after="0" w:line="480" w:lineRule="auto"/>
              <w:rPr>
                <w:rFonts w:asciiTheme="majorBidi" w:hAnsiTheme="majorBidi" w:cstheme="majorBidi"/>
                <w:lang w:val="id-ID"/>
              </w:rPr>
            </w:pPr>
            <w:r w:rsidRPr="0026065D">
              <w:rPr>
                <w:rFonts w:asciiTheme="majorBidi" w:hAnsiTheme="majorBidi" w:cstheme="majorBidi"/>
                <w:lang w:val="id-ID"/>
              </w:rPr>
              <w:t>BAB VII PENUTUP</w:t>
            </w:r>
          </w:p>
        </w:tc>
        <w:tc>
          <w:tcPr>
            <w:tcW w:w="487" w:type="dxa"/>
          </w:tcPr>
          <w:p w:rsidR="00553660" w:rsidRPr="00E77172" w:rsidRDefault="00553660" w:rsidP="00D3196B">
            <w:pPr>
              <w:spacing w:after="0" w:line="480" w:lineRule="auto"/>
              <w:jc w:val="right"/>
              <w:rPr>
                <w:rFonts w:asciiTheme="majorBidi" w:hAnsiTheme="majorBidi" w:cstheme="majorBidi"/>
                <w:lang w:val="id-ID"/>
              </w:rPr>
            </w:pPr>
          </w:p>
        </w:tc>
      </w:tr>
      <w:tr w:rsidR="00553660" w:rsidRPr="0026065D" w:rsidTr="00553660">
        <w:tc>
          <w:tcPr>
            <w:tcW w:w="8755" w:type="dxa"/>
          </w:tcPr>
          <w:p w:rsidR="00553660" w:rsidRPr="0026065D" w:rsidRDefault="00553660" w:rsidP="00D3196B">
            <w:pPr>
              <w:spacing w:after="0" w:line="480" w:lineRule="auto"/>
              <w:rPr>
                <w:rFonts w:asciiTheme="majorBidi" w:hAnsiTheme="majorBidi" w:cstheme="majorBidi"/>
                <w:lang w:val="id-ID"/>
              </w:rPr>
            </w:pPr>
            <w:r w:rsidRPr="0026065D">
              <w:rPr>
                <w:rFonts w:asciiTheme="majorBidi" w:hAnsiTheme="majorBidi" w:cstheme="majorBidi"/>
                <w:lang w:val="id-ID"/>
              </w:rPr>
              <w:t>LAMPIRAN LAMPIRAN</w:t>
            </w:r>
          </w:p>
        </w:tc>
        <w:tc>
          <w:tcPr>
            <w:tcW w:w="487" w:type="dxa"/>
          </w:tcPr>
          <w:p w:rsidR="00553660" w:rsidRPr="0026065D" w:rsidRDefault="00553660" w:rsidP="00D3196B">
            <w:pPr>
              <w:spacing w:after="0" w:line="480" w:lineRule="auto"/>
              <w:jc w:val="right"/>
              <w:rPr>
                <w:rFonts w:asciiTheme="majorBidi" w:hAnsiTheme="majorBidi" w:cstheme="majorBidi"/>
                <w:lang w:val="id-ID"/>
              </w:rPr>
            </w:pPr>
          </w:p>
        </w:tc>
      </w:tr>
    </w:tbl>
    <w:p w:rsidR="00553660" w:rsidRPr="00E372D4" w:rsidRDefault="00553660" w:rsidP="00553660">
      <w:pPr>
        <w:jc w:val="center"/>
        <w:rPr>
          <w:b/>
          <w:sz w:val="24"/>
          <w:szCs w:val="24"/>
          <w:highlight w:val="yellow"/>
        </w:rPr>
      </w:pPr>
      <w:r w:rsidRPr="00E372D4">
        <w:rPr>
          <w:b/>
          <w:sz w:val="24"/>
          <w:szCs w:val="24"/>
          <w:highlight w:val="yellow"/>
          <w:lang w:val="id-ID"/>
        </w:rPr>
        <w:lastRenderedPageBreak/>
        <w:t>BAB I</w:t>
      </w:r>
    </w:p>
    <w:p w:rsidR="00553660" w:rsidRPr="00E372D4" w:rsidRDefault="00553660" w:rsidP="00553660">
      <w:pPr>
        <w:jc w:val="center"/>
        <w:rPr>
          <w:b/>
          <w:sz w:val="24"/>
          <w:szCs w:val="24"/>
          <w:highlight w:val="yellow"/>
        </w:rPr>
      </w:pPr>
    </w:p>
    <w:p w:rsidR="00553660" w:rsidRPr="00E372D4" w:rsidRDefault="00553660" w:rsidP="00553660">
      <w:pPr>
        <w:jc w:val="center"/>
        <w:rPr>
          <w:b/>
          <w:sz w:val="24"/>
          <w:szCs w:val="24"/>
          <w:highlight w:val="yellow"/>
          <w:lang w:val="id-ID"/>
        </w:rPr>
      </w:pPr>
      <w:r w:rsidRPr="00E372D4">
        <w:rPr>
          <w:b/>
          <w:sz w:val="24"/>
          <w:szCs w:val="24"/>
          <w:highlight w:val="yellow"/>
          <w:lang w:val="id-ID"/>
        </w:rPr>
        <w:t>PENDAHULUAN</w:t>
      </w:r>
    </w:p>
    <w:p w:rsidR="00553660" w:rsidRPr="00E372D4" w:rsidRDefault="00553660" w:rsidP="00553660">
      <w:pPr>
        <w:rPr>
          <w:sz w:val="24"/>
          <w:szCs w:val="24"/>
          <w:highlight w:val="yellow"/>
        </w:rPr>
      </w:pPr>
    </w:p>
    <w:p w:rsidR="00553660" w:rsidRPr="00E372D4" w:rsidRDefault="00553660" w:rsidP="00553660">
      <w:pPr>
        <w:numPr>
          <w:ilvl w:val="1"/>
          <w:numId w:val="18"/>
        </w:numPr>
        <w:spacing w:after="0"/>
        <w:rPr>
          <w:rFonts w:asciiTheme="majorBidi" w:hAnsiTheme="majorBidi" w:cstheme="majorBidi"/>
          <w:b/>
          <w:sz w:val="24"/>
          <w:szCs w:val="24"/>
          <w:highlight w:val="yellow"/>
          <w:lang w:val="id-ID"/>
        </w:rPr>
      </w:pPr>
      <w:r w:rsidRPr="00E372D4">
        <w:rPr>
          <w:rFonts w:asciiTheme="majorBidi" w:hAnsiTheme="majorBidi" w:cstheme="majorBidi"/>
          <w:b/>
          <w:sz w:val="24"/>
          <w:szCs w:val="24"/>
          <w:highlight w:val="yellow"/>
          <w:lang w:val="id-ID"/>
        </w:rPr>
        <w:t>Latar Belakang</w:t>
      </w:r>
    </w:p>
    <w:p w:rsidR="00553660" w:rsidRPr="00E372D4" w:rsidRDefault="00553660" w:rsidP="00553660">
      <w:pPr>
        <w:tabs>
          <w:tab w:val="left" w:pos="1092"/>
          <w:tab w:val="left" w:pos="1872"/>
          <w:tab w:val="left" w:pos="2964"/>
        </w:tabs>
        <w:ind w:left="360"/>
        <w:jc w:val="both"/>
        <w:rPr>
          <w:rFonts w:asciiTheme="majorBidi" w:hAnsiTheme="majorBidi" w:cstheme="majorBidi"/>
          <w:sz w:val="24"/>
          <w:szCs w:val="24"/>
          <w:highlight w:val="yellow"/>
          <w:lang w:val="id-ID"/>
        </w:rPr>
      </w:pPr>
    </w:p>
    <w:p w:rsidR="00553660" w:rsidRPr="00E372D4" w:rsidRDefault="00553660" w:rsidP="00553660">
      <w:pPr>
        <w:tabs>
          <w:tab w:val="left" w:pos="1092"/>
          <w:tab w:val="left" w:pos="1872"/>
          <w:tab w:val="left" w:pos="2964"/>
        </w:tabs>
        <w:ind w:left="360"/>
        <w:jc w:val="both"/>
        <w:rPr>
          <w:rFonts w:asciiTheme="majorBidi" w:hAnsiTheme="majorBidi" w:cstheme="majorBidi"/>
          <w:sz w:val="24"/>
          <w:szCs w:val="24"/>
          <w:highlight w:val="yellow"/>
        </w:rPr>
      </w:pPr>
      <w:r w:rsidRPr="00E372D4">
        <w:rPr>
          <w:rFonts w:asciiTheme="majorBidi" w:hAnsiTheme="majorBidi" w:cstheme="majorBidi"/>
          <w:sz w:val="24"/>
          <w:szCs w:val="24"/>
          <w:highlight w:val="yellow"/>
          <w:lang w:val="id-ID"/>
        </w:rPr>
        <w:t xml:space="preserve">         Bahwa berdasarkan Undang Undang Nomor </w:t>
      </w:r>
      <w:r w:rsidR="00C21CA9" w:rsidRPr="00E372D4">
        <w:rPr>
          <w:rFonts w:asciiTheme="majorBidi" w:hAnsiTheme="majorBidi" w:cstheme="majorBidi"/>
          <w:sz w:val="24"/>
          <w:szCs w:val="24"/>
          <w:highlight w:val="yellow"/>
          <w:lang w:val="id-ID"/>
        </w:rPr>
        <w:t xml:space="preserve"> </w:t>
      </w:r>
      <w:r w:rsidRPr="00E372D4">
        <w:rPr>
          <w:rFonts w:asciiTheme="majorBidi" w:hAnsiTheme="majorBidi" w:cstheme="majorBidi"/>
          <w:sz w:val="24"/>
          <w:szCs w:val="24"/>
          <w:highlight w:val="yellow"/>
        </w:rPr>
        <w:t>32</w:t>
      </w:r>
      <w:r w:rsidRPr="00E372D4">
        <w:rPr>
          <w:rFonts w:asciiTheme="majorBidi" w:hAnsiTheme="majorBidi" w:cstheme="majorBidi"/>
          <w:sz w:val="24"/>
          <w:szCs w:val="24"/>
          <w:highlight w:val="yellow"/>
          <w:lang w:val="id-ID"/>
        </w:rPr>
        <w:t xml:space="preserve"> Tahun 20</w:t>
      </w:r>
      <w:r w:rsidRPr="00E372D4">
        <w:rPr>
          <w:rFonts w:asciiTheme="majorBidi" w:hAnsiTheme="majorBidi" w:cstheme="majorBidi"/>
          <w:sz w:val="24"/>
          <w:szCs w:val="24"/>
          <w:highlight w:val="yellow"/>
        </w:rPr>
        <w:t>0</w:t>
      </w:r>
      <w:r w:rsidR="00C21CA9" w:rsidRPr="00E372D4">
        <w:rPr>
          <w:rFonts w:asciiTheme="majorBidi" w:hAnsiTheme="majorBidi" w:cstheme="majorBidi"/>
          <w:sz w:val="24"/>
          <w:szCs w:val="24"/>
          <w:highlight w:val="yellow"/>
          <w:lang w:val="id-ID"/>
        </w:rPr>
        <w:t xml:space="preserve">0 </w:t>
      </w:r>
      <w:r w:rsidRPr="00E372D4">
        <w:rPr>
          <w:rFonts w:asciiTheme="majorBidi" w:hAnsiTheme="majorBidi" w:cstheme="majorBidi"/>
          <w:sz w:val="24"/>
          <w:szCs w:val="24"/>
          <w:highlight w:val="yellow"/>
          <w:lang w:val="id-ID"/>
        </w:rPr>
        <w:t>tentang</w:t>
      </w:r>
      <w:r w:rsidRPr="00E372D4">
        <w:rPr>
          <w:rFonts w:asciiTheme="majorBidi" w:hAnsiTheme="majorBidi" w:cstheme="majorBidi"/>
          <w:sz w:val="24"/>
          <w:szCs w:val="24"/>
          <w:highlight w:val="yellow"/>
        </w:rPr>
        <w:t xml:space="preserve"> Pemerintahan Daerah yang merupakan pengganti Undang-undang Nomor 22 Tahun 1999</w:t>
      </w:r>
      <w:r w:rsidRPr="00E372D4">
        <w:rPr>
          <w:rFonts w:asciiTheme="majorBidi" w:hAnsiTheme="majorBidi" w:cstheme="majorBidi"/>
          <w:sz w:val="24"/>
          <w:szCs w:val="24"/>
          <w:highlight w:val="yellow"/>
          <w:lang w:val="id-ID"/>
        </w:rPr>
        <w:t xml:space="preserve"> atau yang disebut dengan nama lain yang selanjutnya disebut Desa adalah kesatuan masyarakat hukum yang memiliki batas-batas wilayah yuridis, berwenang untuk mengatur dan mengurus kepentingan masyarakat setempat berdasarkan asal-usul dan adat istiadat setempat yang diakui dan/atau dibentuk dalam sistem Pemerintah  Nasional dan berada di Kabupaten/Kota, sebagaimana dimaksud dalam  Undang Undang Dasar Negara Republik Indonesia Tahun 1945. Landasan Pemikiran dalam pengaturan mengenai desa adalah keanekaragaman, partisipasi, otonomi asli, demokratisasi dan pemberdayaan masyarakat.</w:t>
      </w:r>
    </w:p>
    <w:p w:rsidR="00553660" w:rsidRPr="00E372D4" w:rsidRDefault="00553660" w:rsidP="00553660">
      <w:pPr>
        <w:tabs>
          <w:tab w:val="left" w:pos="1092"/>
          <w:tab w:val="left" w:pos="1872"/>
          <w:tab w:val="left" w:pos="2964"/>
        </w:tabs>
        <w:ind w:left="360"/>
        <w:jc w:val="both"/>
        <w:rPr>
          <w:rFonts w:asciiTheme="majorBidi" w:hAnsiTheme="majorBidi" w:cstheme="majorBidi"/>
          <w:sz w:val="24"/>
          <w:szCs w:val="24"/>
          <w:highlight w:val="yellow"/>
        </w:rPr>
      </w:pPr>
    </w:p>
    <w:p w:rsidR="00553660" w:rsidRPr="00E372D4" w:rsidRDefault="00553660" w:rsidP="00553660">
      <w:pPr>
        <w:tabs>
          <w:tab w:val="left" w:pos="1716"/>
          <w:tab w:val="left" w:pos="1872"/>
          <w:tab w:val="left" w:pos="2964"/>
        </w:tabs>
        <w:ind w:left="360"/>
        <w:jc w:val="both"/>
        <w:rPr>
          <w:rFonts w:asciiTheme="majorBidi" w:hAnsiTheme="majorBidi" w:cstheme="majorBidi"/>
          <w:sz w:val="24"/>
          <w:szCs w:val="24"/>
          <w:highlight w:val="yellow"/>
        </w:rPr>
      </w:pPr>
      <w:r w:rsidRPr="00E372D4">
        <w:rPr>
          <w:rFonts w:asciiTheme="majorBidi" w:hAnsiTheme="majorBidi" w:cstheme="majorBidi"/>
          <w:sz w:val="24"/>
          <w:szCs w:val="24"/>
          <w:highlight w:val="yellow"/>
          <w:lang w:val="id-ID"/>
        </w:rPr>
        <w:t xml:space="preserve">Berdasarkan pola pemikiran dimaksud, sekaligus sebagai amanah undang-undang, maka sebuah desa diharuskan mempunyai perencanaan yang matang berdasarkan partisipasi dan transparansi serta demokrasi yang berkembang di desa, maka desa diharuskan mempunyai Rencana Pembangunan Jangka Menengah Desa (RPJM-Desa) yang berjangka waktu </w:t>
      </w:r>
      <w:r w:rsidRPr="00E372D4">
        <w:rPr>
          <w:rFonts w:asciiTheme="majorBidi" w:hAnsiTheme="majorBidi" w:cstheme="majorBidi"/>
          <w:sz w:val="24"/>
          <w:szCs w:val="24"/>
          <w:highlight w:val="yellow"/>
        </w:rPr>
        <w:t>6</w:t>
      </w:r>
      <w:r w:rsidRPr="00E372D4">
        <w:rPr>
          <w:rFonts w:asciiTheme="majorBidi" w:hAnsiTheme="majorBidi" w:cstheme="majorBidi"/>
          <w:sz w:val="24"/>
          <w:szCs w:val="24"/>
          <w:highlight w:val="yellow"/>
          <w:lang w:val="id-ID"/>
        </w:rPr>
        <w:t xml:space="preserve"> (</w:t>
      </w:r>
      <w:r w:rsidRPr="00E372D4">
        <w:rPr>
          <w:rFonts w:asciiTheme="majorBidi" w:hAnsiTheme="majorBidi" w:cstheme="majorBidi"/>
          <w:sz w:val="24"/>
          <w:szCs w:val="24"/>
          <w:highlight w:val="yellow"/>
        </w:rPr>
        <w:t>Enam</w:t>
      </w:r>
      <w:r w:rsidRPr="00E372D4">
        <w:rPr>
          <w:rFonts w:asciiTheme="majorBidi" w:hAnsiTheme="majorBidi" w:cstheme="majorBidi"/>
          <w:sz w:val="24"/>
          <w:szCs w:val="24"/>
          <w:highlight w:val="yellow"/>
          <w:lang w:val="id-ID"/>
        </w:rPr>
        <w:t>) tahun dan Rencana Pembangunan Tahunan Desa (RKP-Desa) sebagai rencana kerja tahunan yang berpedoman pada RPJM-Desa. Pada hakekatnya, perencanaan pembangunan desa adalah satu kesatuan dalam sistem perencanaan pembangunan daerah.</w:t>
      </w:r>
    </w:p>
    <w:p w:rsidR="00553660" w:rsidRPr="00E372D4" w:rsidRDefault="00553660" w:rsidP="00553660">
      <w:pPr>
        <w:tabs>
          <w:tab w:val="left" w:pos="1716"/>
          <w:tab w:val="left" w:pos="1872"/>
          <w:tab w:val="left" w:pos="2964"/>
        </w:tabs>
        <w:ind w:left="360"/>
        <w:jc w:val="both"/>
        <w:rPr>
          <w:rFonts w:asciiTheme="majorBidi" w:hAnsiTheme="majorBidi" w:cstheme="majorBidi"/>
          <w:sz w:val="24"/>
          <w:szCs w:val="24"/>
          <w:highlight w:val="yellow"/>
        </w:rPr>
      </w:pPr>
    </w:p>
    <w:p w:rsidR="00553660" w:rsidRPr="00E372D4" w:rsidRDefault="00553660" w:rsidP="00553660">
      <w:pPr>
        <w:tabs>
          <w:tab w:val="left" w:pos="1092"/>
          <w:tab w:val="left" w:pos="1872"/>
          <w:tab w:val="left" w:pos="2964"/>
        </w:tabs>
        <w:ind w:left="360"/>
        <w:jc w:val="both"/>
        <w:rPr>
          <w:rFonts w:asciiTheme="majorBidi" w:hAnsiTheme="majorBidi" w:cstheme="majorBidi"/>
          <w:sz w:val="24"/>
          <w:szCs w:val="24"/>
          <w:highlight w:val="yellow"/>
          <w:lang w:val="id-ID"/>
        </w:rPr>
      </w:pPr>
      <w:r w:rsidRPr="00E372D4">
        <w:rPr>
          <w:rFonts w:asciiTheme="majorBidi" w:hAnsiTheme="majorBidi" w:cstheme="majorBidi"/>
          <w:sz w:val="24"/>
          <w:szCs w:val="24"/>
          <w:highlight w:val="yellow"/>
        </w:rPr>
        <w:tab/>
      </w:r>
      <w:r w:rsidRPr="00E372D4">
        <w:rPr>
          <w:rFonts w:asciiTheme="majorBidi" w:hAnsiTheme="majorBidi" w:cstheme="majorBidi"/>
          <w:sz w:val="24"/>
          <w:szCs w:val="24"/>
          <w:highlight w:val="yellow"/>
          <w:lang w:val="id-ID"/>
        </w:rPr>
        <w:t xml:space="preserve">Pelibatan langsung masyarakat secara aktif dalam perencanaan </w:t>
      </w:r>
      <w:r w:rsidRPr="00E372D4">
        <w:rPr>
          <w:rFonts w:asciiTheme="majorBidi" w:hAnsiTheme="majorBidi" w:cstheme="majorBidi"/>
          <w:sz w:val="24"/>
          <w:szCs w:val="24"/>
          <w:highlight w:val="yellow"/>
        </w:rPr>
        <w:t>dapat memberi ruang bagi kepentingan dan inisiatif pembangunan yang bersumber dari masyarakat</w:t>
      </w:r>
      <w:r w:rsidRPr="00E372D4">
        <w:rPr>
          <w:rFonts w:asciiTheme="majorBidi" w:hAnsiTheme="majorBidi" w:cstheme="majorBidi"/>
          <w:sz w:val="24"/>
          <w:szCs w:val="24"/>
          <w:highlight w:val="yellow"/>
          <w:lang w:val="id-ID"/>
        </w:rPr>
        <w:t>.</w:t>
      </w:r>
      <w:r w:rsidRPr="00E372D4">
        <w:rPr>
          <w:rFonts w:asciiTheme="majorBidi" w:hAnsiTheme="majorBidi" w:cstheme="majorBidi"/>
          <w:sz w:val="24"/>
          <w:szCs w:val="24"/>
          <w:highlight w:val="yellow"/>
        </w:rPr>
        <w:t xml:space="preserve"> Dengan penerapan </w:t>
      </w:r>
      <w:r w:rsidRPr="00E372D4">
        <w:rPr>
          <w:rFonts w:asciiTheme="majorBidi" w:hAnsiTheme="majorBidi" w:cstheme="majorBidi"/>
          <w:sz w:val="24"/>
          <w:szCs w:val="24"/>
          <w:highlight w:val="yellow"/>
          <w:lang w:val="id-ID"/>
        </w:rPr>
        <w:t xml:space="preserve">perencanaan </w:t>
      </w:r>
      <w:r w:rsidRPr="00E372D4">
        <w:rPr>
          <w:rFonts w:asciiTheme="majorBidi" w:hAnsiTheme="majorBidi" w:cstheme="majorBidi"/>
          <w:sz w:val="24"/>
          <w:szCs w:val="24"/>
          <w:highlight w:val="yellow"/>
        </w:rPr>
        <w:t>partisipatif ini dimungkinkan dapat membuka cakrawala pikiran masyarakat/pelaku pembangunan desa untuk menemu</w:t>
      </w:r>
      <w:r w:rsidRPr="00E372D4">
        <w:rPr>
          <w:rFonts w:asciiTheme="majorBidi" w:hAnsiTheme="majorBidi" w:cstheme="majorBidi"/>
          <w:sz w:val="24"/>
          <w:szCs w:val="24"/>
          <w:highlight w:val="yellow"/>
          <w:lang w:val="id-ID"/>
        </w:rPr>
        <w:t>-kenali</w:t>
      </w:r>
      <w:r w:rsidRPr="00E372D4">
        <w:rPr>
          <w:rFonts w:asciiTheme="majorBidi" w:hAnsiTheme="majorBidi" w:cstheme="majorBidi"/>
          <w:sz w:val="24"/>
          <w:szCs w:val="24"/>
          <w:highlight w:val="yellow"/>
        </w:rPr>
        <w:t xml:space="preserve"> masalah yang dihadapi serta potensi yang dimiliki sehingga akan tumbuh kemampuan dalam merumuskan dan merencanakan pembangunan sesuai dengan kondisi desa serta mendokumentasikan perencanaan pembangunan desa ke dalam </w:t>
      </w:r>
      <w:r w:rsidRPr="00E372D4">
        <w:rPr>
          <w:rFonts w:asciiTheme="majorBidi" w:hAnsiTheme="majorBidi" w:cstheme="majorBidi"/>
          <w:sz w:val="24"/>
          <w:szCs w:val="24"/>
          <w:highlight w:val="yellow"/>
          <w:lang w:val="id-ID"/>
        </w:rPr>
        <w:t>d</w:t>
      </w:r>
      <w:r w:rsidRPr="00E372D4">
        <w:rPr>
          <w:rFonts w:asciiTheme="majorBidi" w:hAnsiTheme="majorBidi" w:cstheme="majorBidi"/>
          <w:sz w:val="24"/>
          <w:szCs w:val="24"/>
          <w:highlight w:val="yellow"/>
        </w:rPr>
        <w:t>okumen RPJM</w:t>
      </w:r>
      <w:r w:rsidRPr="00E372D4">
        <w:rPr>
          <w:rFonts w:asciiTheme="majorBidi" w:hAnsiTheme="majorBidi" w:cstheme="majorBidi"/>
          <w:sz w:val="24"/>
          <w:szCs w:val="24"/>
          <w:highlight w:val="yellow"/>
          <w:lang w:val="id-ID"/>
        </w:rPr>
        <w:t>-</w:t>
      </w:r>
      <w:r w:rsidRPr="00E372D4">
        <w:rPr>
          <w:rFonts w:asciiTheme="majorBidi" w:hAnsiTheme="majorBidi" w:cstheme="majorBidi"/>
          <w:sz w:val="24"/>
          <w:szCs w:val="24"/>
          <w:highlight w:val="yellow"/>
        </w:rPr>
        <w:t>Des</w:t>
      </w:r>
      <w:r w:rsidRPr="00E372D4">
        <w:rPr>
          <w:rFonts w:asciiTheme="majorBidi" w:hAnsiTheme="majorBidi" w:cstheme="majorBidi"/>
          <w:sz w:val="24"/>
          <w:szCs w:val="24"/>
          <w:highlight w:val="yellow"/>
          <w:lang w:val="id-ID"/>
        </w:rPr>
        <w:t>a</w:t>
      </w:r>
      <w:r w:rsidRPr="00E372D4">
        <w:rPr>
          <w:rFonts w:asciiTheme="majorBidi" w:hAnsiTheme="majorBidi" w:cstheme="majorBidi"/>
          <w:sz w:val="24"/>
          <w:szCs w:val="24"/>
          <w:highlight w:val="yellow"/>
        </w:rPr>
        <w:t>.</w:t>
      </w:r>
      <w:r w:rsidRPr="00E372D4">
        <w:rPr>
          <w:rFonts w:asciiTheme="majorBidi" w:hAnsiTheme="majorBidi" w:cstheme="majorBidi"/>
          <w:sz w:val="24"/>
          <w:szCs w:val="24"/>
          <w:highlight w:val="yellow"/>
          <w:lang w:val="id-ID"/>
        </w:rPr>
        <w:t xml:space="preserve"> Semangat partisipasi dan pelibatan masyarakat dalam penyusunan RPJM-Desa merupakan perhatian desa terhadap pelaksanaan prinsip-prinsip tata kelola pemerintahan yang baik yaitu: transparansi, partisipasi, kesetaraan, dan akuntabilitas.</w:t>
      </w:r>
    </w:p>
    <w:p w:rsidR="00553660" w:rsidRPr="00E372D4" w:rsidRDefault="00553660" w:rsidP="00553660">
      <w:pPr>
        <w:tabs>
          <w:tab w:val="left" w:pos="1092"/>
          <w:tab w:val="left" w:pos="1872"/>
          <w:tab w:val="left" w:pos="2964"/>
        </w:tabs>
        <w:ind w:left="360"/>
        <w:jc w:val="both"/>
        <w:rPr>
          <w:rFonts w:asciiTheme="majorBidi" w:hAnsiTheme="majorBidi" w:cstheme="majorBidi"/>
          <w:sz w:val="24"/>
          <w:szCs w:val="24"/>
          <w:highlight w:val="yellow"/>
        </w:rPr>
      </w:pPr>
      <w:r w:rsidRPr="00E372D4">
        <w:rPr>
          <w:rFonts w:asciiTheme="majorBidi" w:hAnsiTheme="majorBidi" w:cstheme="majorBidi"/>
          <w:sz w:val="24"/>
          <w:szCs w:val="24"/>
          <w:highlight w:val="yellow"/>
        </w:rPr>
        <w:t xml:space="preserve">Penyusunan </w:t>
      </w:r>
      <w:r w:rsidRPr="00E372D4">
        <w:rPr>
          <w:rFonts w:asciiTheme="majorBidi" w:hAnsiTheme="majorBidi" w:cstheme="majorBidi"/>
          <w:sz w:val="24"/>
          <w:szCs w:val="24"/>
          <w:highlight w:val="yellow"/>
          <w:lang w:val="id-ID"/>
        </w:rPr>
        <w:t>pe</w:t>
      </w:r>
      <w:r w:rsidRPr="00E372D4">
        <w:rPr>
          <w:rFonts w:asciiTheme="majorBidi" w:hAnsiTheme="majorBidi" w:cstheme="majorBidi"/>
          <w:sz w:val="24"/>
          <w:szCs w:val="24"/>
          <w:highlight w:val="yellow"/>
        </w:rPr>
        <w:t>rencana</w:t>
      </w:r>
      <w:r w:rsidRPr="00E372D4">
        <w:rPr>
          <w:rFonts w:asciiTheme="majorBidi" w:hAnsiTheme="majorBidi" w:cstheme="majorBidi"/>
          <w:sz w:val="24"/>
          <w:szCs w:val="24"/>
          <w:highlight w:val="yellow"/>
          <w:lang w:val="id-ID"/>
        </w:rPr>
        <w:t xml:space="preserve">anpembangunan tersebut </w:t>
      </w:r>
      <w:r w:rsidRPr="00E372D4">
        <w:rPr>
          <w:rFonts w:asciiTheme="majorBidi" w:hAnsiTheme="majorBidi" w:cstheme="majorBidi"/>
          <w:sz w:val="24"/>
          <w:szCs w:val="24"/>
          <w:highlight w:val="yellow"/>
        </w:rPr>
        <w:t>dimulai pengkajian keadaan desa</w:t>
      </w:r>
      <w:r w:rsidRPr="00E372D4">
        <w:rPr>
          <w:rFonts w:asciiTheme="majorBidi" w:hAnsiTheme="majorBidi" w:cstheme="majorBidi"/>
          <w:sz w:val="24"/>
          <w:szCs w:val="24"/>
          <w:highlight w:val="yellow"/>
          <w:lang w:val="id-ID"/>
        </w:rPr>
        <w:t>,</w:t>
      </w:r>
      <w:r w:rsidRPr="00E372D4">
        <w:rPr>
          <w:rFonts w:asciiTheme="majorBidi" w:hAnsiTheme="majorBidi" w:cstheme="majorBidi"/>
          <w:sz w:val="24"/>
          <w:szCs w:val="24"/>
          <w:highlight w:val="yellow"/>
        </w:rPr>
        <w:t xml:space="preserve"> pengelompokan dan penentuan peringkat masalah, penentuan tindakan, dan perumusan rencana mengenai kegiatan proyek yang akan dilaksanakan. Untuk lebih memastikan</w:t>
      </w:r>
      <w:r w:rsidRPr="00E372D4">
        <w:rPr>
          <w:rFonts w:asciiTheme="majorBidi" w:hAnsiTheme="majorBidi" w:cstheme="majorBidi"/>
          <w:sz w:val="24"/>
          <w:szCs w:val="24"/>
          <w:highlight w:val="yellow"/>
          <w:lang w:val="id-ID"/>
        </w:rPr>
        <w:t xml:space="preserve"> adanya penyusunan perencanaan pembangunan</w:t>
      </w:r>
      <w:r w:rsidRPr="00E372D4">
        <w:rPr>
          <w:rFonts w:asciiTheme="majorBidi" w:hAnsiTheme="majorBidi" w:cstheme="majorBidi"/>
          <w:sz w:val="24"/>
          <w:szCs w:val="24"/>
          <w:highlight w:val="yellow"/>
        </w:rPr>
        <w:t xml:space="preserve">, maka di </w:t>
      </w:r>
      <w:r w:rsidRPr="00E372D4">
        <w:rPr>
          <w:rFonts w:asciiTheme="majorBidi" w:hAnsiTheme="majorBidi" w:cstheme="majorBidi"/>
          <w:sz w:val="24"/>
          <w:szCs w:val="24"/>
          <w:highlight w:val="yellow"/>
          <w:lang w:val="id-ID"/>
        </w:rPr>
        <w:t xml:space="preserve">Desa </w:t>
      </w:r>
      <w:r w:rsidRPr="00E372D4">
        <w:rPr>
          <w:rFonts w:asciiTheme="majorBidi" w:hAnsiTheme="majorBidi" w:cstheme="majorBidi"/>
          <w:sz w:val="24"/>
          <w:szCs w:val="24"/>
          <w:highlight w:val="yellow"/>
        </w:rPr>
        <w:t>Wage</w:t>
      </w:r>
      <w:r w:rsidRPr="00E372D4">
        <w:rPr>
          <w:rFonts w:asciiTheme="majorBidi" w:hAnsiTheme="majorBidi" w:cstheme="majorBidi"/>
          <w:sz w:val="24"/>
          <w:szCs w:val="24"/>
          <w:highlight w:val="yellow"/>
          <w:lang w:val="id-ID"/>
        </w:rPr>
        <w:t xml:space="preserve">, Kecamatan Sabbangparu, </w:t>
      </w:r>
      <w:r w:rsidRPr="00E372D4">
        <w:rPr>
          <w:rFonts w:asciiTheme="majorBidi" w:hAnsiTheme="majorBidi" w:cstheme="majorBidi"/>
          <w:sz w:val="24"/>
          <w:szCs w:val="24"/>
          <w:highlight w:val="yellow"/>
        </w:rPr>
        <w:t>Kabupaten Wajo</w:t>
      </w:r>
      <w:r w:rsidRPr="00E372D4">
        <w:rPr>
          <w:rFonts w:asciiTheme="majorBidi" w:hAnsiTheme="majorBidi" w:cstheme="majorBidi"/>
          <w:sz w:val="24"/>
          <w:szCs w:val="24"/>
          <w:highlight w:val="yellow"/>
          <w:lang w:val="id-ID"/>
        </w:rPr>
        <w:t xml:space="preserve">, </w:t>
      </w:r>
      <w:r w:rsidRPr="00E372D4">
        <w:rPr>
          <w:rFonts w:asciiTheme="majorBidi" w:hAnsiTheme="majorBidi" w:cstheme="majorBidi"/>
          <w:sz w:val="24"/>
          <w:szCs w:val="24"/>
          <w:highlight w:val="yellow"/>
        </w:rPr>
        <w:t xml:space="preserve">telah dibentuk </w:t>
      </w:r>
      <w:r w:rsidRPr="00E372D4">
        <w:rPr>
          <w:rFonts w:asciiTheme="majorBidi" w:hAnsiTheme="majorBidi" w:cstheme="majorBidi"/>
          <w:sz w:val="24"/>
          <w:szCs w:val="24"/>
          <w:highlight w:val="yellow"/>
          <w:lang w:val="id-ID"/>
        </w:rPr>
        <w:t>Tim Kelompok Kerja</w:t>
      </w:r>
      <w:r w:rsidRPr="00E372D4">
        <w:rPr>
          <w:rFonts w:asciiTheme="majorBidi" w:hAnsiTheme="majorBidi" w:cstheme="majorBidi"/>
          <w:sz w:val="24"/>
          <w:szCs w:val="24"/>
          <w:highlight w:val="yellow"/>
        </w:rPr>
        <w:t xml:space="preserve"> Penyusunan </w:t>
      </w:r>
      <w:r w:rsidRPr="00E372D4">
        <w:rPr>
          <w:rFonts w:asciiTheme="majorBidi" w:hAnsiTheme="majorBidi" w:cstheme="majorBidi"/>
          <w:sz w:val="24"/>
          <w:szCs w:val="24"/>
          <w:highlight w:val="yellow"/>
          <w:lang w:val="id-ID"/>
        </w:rPr>
        <w:t xml:space="preserve">Rencana Pembangunan Jangka Menengah Desa (Tim Penyusun </w:t>
      </w:r>
      <w:r w:rsidRPr="00E372D4">
        <w:rPr>
          <w:rFonts w:asciiTheme="majorBidi" w:hAnsiTheme="majorBidi" w:cstheme="majorBidi"/>
          <w:sz w:val="24"/>
          <w:szCs w:val="24"/>
          <w:highlight w:val="yellow"/>
        </w:rPr>
        <w:t>RPJM</w:t>
      </w:r>
      <w:r w:rsidRPr="00E372D4">
        <w:rPr>
          <w:rFonts w:asciiTheme="majorBidi" w:hAnsiTheme="majorBidi" w:cstheme="majorBidi"/>
          <w:sz w:val="24"/>
          <w:szCs w:val="24"/>
          <w:highlight w:val="yellow"/>
          <w:lang w:val="id-ID"/>
        </w:rPr>
        <w:t>-</w:t>
      </w:r>
      <w:r w:rsidRPr="00E372D4">
        <w:rPr>
          <w:rFonts w:asciiTheme="majorBidi" w:hAnsiTheme="majorBidi" w:cstheme="majorBidi"/>
          <w:sz w:val="24"/>
          <w:szCs w:val="24"/>
          <w:highlight w:val="yellow"/>
        </w:rPr>
        <w:t>Des</w:t>
      </w:r>
      <w:r w:rsidRPr="00E372D4">
        <w:rPr>
          <w:rFonts w:asciiTheme="majorBidi" w:hAnsiTheme="majorBidi" w:cstheme="majorBidi"/>
          <w:sz w:val="24"/>
          <w:szCs w:val="24"/>
          <w:highlight w:val="yellow"/>
          <w:lang w:val="id-ID"/>
        </w:rPr>
        <w:t>a)</w:t>
      </w:r>
      <w:r w:rsidRPr="00E372D4">
        <w:rPr>
          <w:rFonts w:asciiTheme="majorBidi" w:hAnsiTheme="majorBidi" w:cstheme="majorBidi"/>
          <w:sz w:val="24"/>
          <w:szCs w:val="24"/>
          <w:highlight w:val="yellow"/>
        </w:rPr>
        <w:t>.</w:t>
      </w:r>
      <w:r w:rsidRPr="00E372D4">
        <w:rPr>
          <w:rFonts w:asciiTheme="majorBidi" w:hAnsiTheme="majorBidi" w:cstheme="majorBidi"/>
          <w:sz w:val="24"/>
          <w:szCs w:val="24"/>
          <w:highlight w:val="yellow"/>
          <w:lang w:val="id-ID"/>
        </w:rPr>
        <w:t xml:space="preserve">RPJM-Desa ini merupakan rencana strategis Desa </w:t>
      </w:r>
      <w:r w:rsidRPr="00E372D4">
        <w:rPr>
          <w:rFonts w:asciiTheme="majorBidi" w:hAnsiTheme="majorBidi" w:cstheme="majorBidi"/>
          <w:sz w:val="24"/>
          <w:szCs w:val="24"/>
          <w:highlight w:val="yellow"/>
        </w:rPr>
        <w:t>Wage</w:t>
      </w:r>
      <w:r w:rsidRPr="00E372D4">
        <w:rPr>
          <w:rFonts w:asciiTheme="majorBidi" w:hAnsiTheme="majorBidi" w:cstheme="majorBidi"/>
          <w:sz w:val="24"/>
          <w:szCs w:val="24"/>
          <w:highlight w:val="yellow"/>
          <w:lang w:val="id-ID"/>
        </w:rPr>
        <w:t>,</w:t>
      </w:r>
      <w:r w:rsidRPr="00E372D4">
        <w:rPr>
          <w:rFonts w:asciiTheme="majorBidi" w:hAnsiTheme="majorBidi" w:cstheme="majorBidi"/>
          <w:sz w:val="24"/>
          <w:szCs w:val="24"/>
          <w:highlight w:val="yellow"/>
        </w:rPr>
        <w:t xml:space="preserve"> Kecamatan </w:t>
      </w:r>
      <w:r w:rsidRPr="00E372D4">
        <w:rPr>
          <w:rFonts w:asciiTheme="majorBidi" w:hAnsiTheme="majorBidi" w:cstheme="majorBidi"/>
          <w:sz w:val="24"/>
          <w:szCs w:val="24"/>
          <w:highlight w:val="yellow"/>
          <w:lang w:val="id-ID"/>
        </w:rPr>
        <w:t>Sabbangparu</w:t>
      </w:r>
      <w:r w:rsidRPr="00E372D4">
        <w:rPr>
          <w:rFonts w:asciiTheme="majorBidi" w:hAnsiTheme="majorBidi" w:cstheme="majorBidi"/>
          <w:sz w:val="24"/>
          <w:szCs w:val="24"/>
          <w:highlight w:val="yellow"/>
        </w:rPr>
        <w:t xml:space="preserve">, Kabupaten Wajo, </w:t>
      </w:r>
      <w:r w:rsidRPr="00E372D4">
        <w:rPr>
          <w:rFonts w:asciiTheme="majorBidi" w:hAnsiTheme="majorBidi" w:cstheme="majorBidi"/>
          <w:sz w:val="24"/>
          <w:szCs w:val="24"/>
          <w:highlight w:val="yellow"/>
          <w:lang w:val="id-ID"/>
        </w:rPr>
        <w:t xml:space="preserve"> untuk mencapai tujuan dan cita-cita pembangunan desa pada tahun 2016-2021.</w:t>
      </w:r>
    </w:p>
    <w:p w:rsidR="00553660" w:rsidRPr="00E372D4" w:rsidRDefault="00553660" w:rsidP="00553660">
      <w:pPr>
        <w:ind w:left="360"/>
        <w:rPr>
          <w:rFonts w:asciiTheme="majorBidi" w:hAnsiTheme="majorBidi" w:cstheme="majorBidi"/>
          <w:sz w:val="24"/>
          <w:szCs w:val="24"/>
          <w:highlight w:val="yellow"/>
          <w:lang w:val="id-ID"/>
        </w:rPr>
      </w:pPr>
    </w:p>
    <w:p w:rsidR="003C5D50" w:rsidRPr="00E372D4" w:rsidRDefault="003C5D50" w:rsidP="00553660">
      <w:pPr>
        <w:ind w:left="360"/>
        <w:rPr>
          <w:rFonts w:asciiTheme="majorBidi" w:hAnsiTheme="majorBidi" w:cstheme="majorBidi"/>
          <w:sz w:val="24"/>
          <w:szCs w:val="24"/>
          <w:highlight w:val="yellow"/>
          <w:lang w:val="id-ID"/>
        </w:rPr>
      </w:pPr>
    </w:p>
    <w:p w:rsidR="003C5D50" w:rsidRPr="00E372D4" w:rsidRDefault="003C5D50" w:rsidP="00553660">
      <w:pPr>
        <w:ind w:left="360"/>
        <w:rPr>
          <w:rFonts w:asciiTheme="majorBidi" w:hAnsiTheme="majorBidi" w:cstheme="majorBidi"/>
          <w:sz w:val="24"/>
          <w:szCs w:val="24"/>
          <w:highlight w:val="yellow"/>
          <w:lang w:val="id-ID"/>
        </w:rPr>
      </w:pPr>
    </w:p>
    <w:p w:rsidR="00553660" w:rsidRPr="00E372D4" w:rsidRDefault="00553660" w:rsidP="00553660">
      <w:pPr>
        <w:ind w:left="360"/>
        <w:rPr>
          <w:rFonts w:asciiTheme="majorBidi" w:hAnsiTheme="majorBidi" w:cstheme="majorBidi"/>
          <w:sz w:val="24"/>
          <w:szCs w:val="24"/>
          <w:highlight w:val="yellow"/>
        </w:rPr>
      </w:pPr>
    </w:p>
    <w:p w:rsidR="00553660" w:rsidRPr="00E372D4" w:rsidRDefault="00553660" w:rsidP="00553660">
      <w:pPr>
        <w:numPr>
          <w:ilvl w:val="1"/>
          <w:numId w:val="18"/>
        </w:numPr>
        <w:spacing w:after="0"/>
        <w:rPr>
          <w:rFonts w:asciiTheme="majorBidi" w:hAnsiTheme="majorBidi" w:cstheme="majorBidi"/>
          <w:b/>
          <w:sz w:val="24"/>
          <w:szCs w:val="24"/>
          <w:highlight w:val="yellow"/>
          <w:lang w:val="id-ID"/>
        </w:rPr>
      </w:pPr>
      <w:r w:rsidRPr="00E372D4">
        <w:rPr>
          <w:rFonts w:asciiTheme="majorBidi" w:hAnsiTheme="majorBidi" w:cstheme="majorBidi"/>
          <w:b/>
          <w:sz w:val="24"/>
          <w:szCs w:val="24"/>
          <w:highlight w:val="yellow"/>
          <w:lang w:val="id-ID"/>
        </w:rPr>
        <w:lastRenderedPageBreak/>
        <w:t>Landasan Hukum</w:t>
      </w:r>
    </w:p>
    <w:p w:rsidR="00553660" w:rsidRPr="00E372D4" w:rsidRDefault="00553660" w:rsidP="00553660">
      <w:pPr>
        <w:tabs>
          <w:tab w:val="left" w:pos="1716"/>
          <w:tab w:val="left" w:pos="1872"/>
          <w:tab w:val="left" w:pos="2964"/>
        </w:tabs>
        <w:ind w:left="360"/>
        <w:jc w:val="both"/>
        <w:rPr>
          <w:rFonts w:asciiTheme="majorBidi" w:hAnsiTheme="majorBidi" w:cstheme="majorBidi"/>
          <w:sz w:val="24"/>
          <w:szCs w:val="24"/>
          <w:highlight w:val="yellow"/>
          <w:lang w:val="id-ID"/>
        </w:rPr>
      </w:pPr>
      <w:r w:rsidRPr="00E372D4">
        <w:rPr>
          <w:rFonts w:asciiTheme="majorBidi" w:hAnsiTheme="majorBidi" w:cstheme="majorBidi"/>
          <w:sz w:val="24"/>
          <w:szCs w:val="24"/>
          <w:highlight w:val="yellow"/>
        </w:rPr>
        <w:t>Landasan hukum yang di</w:t>
      </w:r>
      <w:r w:rsidRPr="00E372D4">
        <w:rPr>
          <w:rFonts w:asciiTheme="majorBidi" w:hAnsiTheme="majorBidi" w:cstheme="majorBidi"/>
          <w:sz w:val="24"/>
          <w:szCs w:val="24"/>
          <w:highlight w:val="yellow"/>
          <w:lang w:val="id-ID"/>
        </w:rPr>
        <w:t>gunakan</w:t>
      </w:r>
      <w:r w:rsidRPr="00E372D4">
        <w:rPr>
          <w:rFonts w:asciiTheme="majorBidi" w:hAnsiTheme="majorBidi" w:cstheme="majorBidi"/>
          <w:sz w:val="24"/>
          <w:szCs w:val="24"/>
          <w:highlight w:val="yellow"/>
        </w:rPr>
        <w:t xml:space="preserve"> untuk melaksanakan kegiatan </w:t>
      </w:r>
      <w:r w:rsidRPr="00E372D4">
        <w:rPr>
          <w:rFonts w:asciiTheme="majorBidi" w:hAnsiTheme="majorBidi" w:cstheme="majorBidi"/>
          <w:sz w:val="24"/>
          <w:szCs w:val="24"/>
          <w:highlight w:val="yellow"/>
          <w:lang w:val="id-ID"/>
        </w:rPr>
        <w:t xml:space="preserve">penyusunan </w:t>
      </w:r>
      <w:r w:rsidRPr="00E372D4">
        <w:rPr>
          <w:rFonts w:asciiTheme="majorBidi" w:hAnsiTheme="majorBidi" w:cstheme="majorBidi"/>
          <w:sz w:val="24"/>
          <w:szCs w:val="24"/>
          <w:highlight w:val="yellow"/>
        </w:rPr>
        <w:t>R</w:t>
      </w:r>
      <w:r w:rsidRPr="00E372D4">
        <w:rPr>
          <w:rFonts w:asciiTheme="majorBidi" w:hAnsiTheme="majorBidi" w:cstheme="majorBidi"/>
          <w:sz w:val="24"/>
          <w:szCs w:val="24"/>
          <w:highlight w:val="yellow"/>
          <w:lang w:val="id-ID"/>
        </w:rPr>
        <w:t>PJM-Desa</w:t>
      </w:r>
      <w:r w:rsidRPr="00E372D4">
        <w:rPr>
          <w:rFonts w:asciiTheme="majorBidi" w:hAnsiTheme="majorBidi" w:cstheme="majorBidi"/>
          <w:sz w:val="24"/>
          <w:szCs w:val="24"/>
          <w:highlight w:val="yellow"/>
        </w:rPr>
        <w:t xml:space="preserve"> ini adalah:</w:t>
      </w:r>
    </w:p>
    <w:p w:rsidR="00553660" w:rsidRPr="00E372D4" w:rsidRDefault="00553660" w:rsidP="00553660">
      <w:pPr>
        <w:pStyle w:val="ListParagraph"/>
        <w:numPr>
          <w:ilvl w:val="0"/>
          <w:numId w:val="43"/>
        </w:numPr>
        <w:autoSpaceDE w:val="0"/>
        <w:autoSpaceDN w:val="0"/>
        <w:adjustRightInd w:val="0"/>
        <w:spacing w:after="0"/>
        <w:jc w:val="both"/>
        <w:rPr>
          <w:rFonts w:asciiTheme="majorBidi" w:hAnsiTheme="majorBidi" w:cstheme="majorBidi"/>
          <w:sz w:val="24"/>
          <w:szCs w:val="24"/>
          <w:highlight w:val="yellow"/>
          <w:lang w:val="id-ID"/>
        </w:rPr>
      </w:pPr>
      <w:r w:rsidRPr="00E372D4">
        <w:rPr>
          <w:rFonts w:asciiTheme="majorBidi" w:hAnsiTheme="majorBidi" w:cstheme="majorBidi"/>
          <w:sz w:val="24"/>
          <w:szCs w:val="24"/>
          <w:highlight w:val="yellow"/>
          <w:lang w:val="id-ID"/>
        </w:rPr>
        <w:t xml:space="preserve">Undang Undang Nomor </w:t>
      </w:r>
      <w:r w:rsidRPr="00E372D4">
        <w:rPr>
          <w:rFonts w:asciiTheme="majorBidi" w:hAnsiTheme="majorBidi" w:cstheme="majorBidi"/>
          <w:sz w:val="24"/>
          <w:szCs w:val="24"/>
          <w:highlight w:val="yellow"/>
        </w:rPr>
        <w:t xml:space="preserve">25 </w:t>
      </w:r>
      <w:r w:rsidRPr="00E372D4">
        <w:rPr>
          <w:rFonts w:asciiTheme="majorBidi" w:hAnsiTheme="majorBidi" w:cstheme="majorBidi"/>
          <w:sz w:val="24"/>
          <w:szCs w:val="24"/>
          <w:highlight w:val="yellow"/>
          <w:lang w:val="id-ID"/>
        </w:rPr>
        <w:t>Tahun 20</w:t>
      </w:r>
      <w:r w:rsidRPr="00E372D4">
        <w:rPr>
          <w:rFonts w:asciiTheme="majorBidi" w:hAnsiTheme="majorBidi" w:cstheme="majorBidi"/>
          <w:sz w:val="24"/>
          <w:szCs w:val="24"/>
          <w:highlight w:val="yellow"/>
        </w:rPr>
        <w:t>0</w:t>
      </w:r>
      <w:r w:rsidRPr="00E372D4">
        <w:rPr>
          <w:rFonts w:asciiTheme="majorBidi" w:hAnsiTheme="majorBidi" w:cstheme="majorBidi"/>
          <w:sz w:val="24"/>
          <w:szCs w:val="24"/>
          <w:highlight w:val="yellow"/>
          <w:lang w:val="id-ID"/>
        </w:rPr>
        <w:t>4 tentang</w:t>
      </w:r>
      <w:r w:rsidRPr="00E372D4">
        <w:rPr>
          <w:rFonts w:asciiTheme="majorBidi" w:hAnsiTheme="majorBidi" w:cstheme="majorBidi"/>
          <w:sz w:val="24"/>
          <w:szCs w:val="24"/>
          <w:highlight w:val="yellow"/>
        </w:rPr>
        <w:t xml:space="preserve"> sistem Perencanaan Nasional</w:t>
      </w:r>
    </w:p>
    <w:p w:rsidR="00553660" w:rsidRPr="00E372D4" w:rsidRDefault="00553660" w:rsidP="00553660">
      <w:pPr>
        <w:pStyle w:val="ListParagraph"/>
        <w:numPr>
          <w:ilvl w:val="0"/>
          <w:numId w:val="43"/>
        </w:numPr>
        <w:autoSpaceDE w:val="0"/>
        <w:autoSpaceDN w:val="0"/>
        <w:adjustRightInd w:val="0"/>
        <w:spacing w:after="0"/>
        <w:jc w:val="both"/>
        <w:rPr>
          <w:rFonts w:asciiTheme="majorBidi" w:hAnsiTheme="majorBidi" w:cstheme="majorBidi"/>
          <w:sz w:val="24"/>
          <w:szCs w:val="24"/>
          <w:highlight w:val="yellow"/>
          <w:lang w:val="id-ID"/>
        </w:rPr>
      </w:pPr>
      <w:r w:rsidRPr="00E372D4">
        <w:rPr>
          <w:rFonts w:asciiTheme="majorBidi" w:hAnsiTheme="majorBidi" w:cstheme="majorBidi"/>
          <w:sz w:val="24"/>
          <w:szCs w:val="24"/>
          <w:highlight w:val="yellow"/>
          <w:lang w:val="id-ID"/>
        </w:rPr>
        <w:t xml:space="preserve">Undang Undang Nomor </w:t>
      </w:r>
      <w:r w:rsidRPr="00E372D4">
        <w:rPr>
          <w:rFonts w:asciiTheme="majorBidi" w:hAnsiTheme="majorBidi" w:cstheme="majorBidi"/>
          <w:sz w:val="24"/>
          <w:szCs w:val="24"/>
          <w:highlight w:val="yellow"/>
        </w:rPr>
        <w:t xml:space="preserve">32 </w:t>
      </w:r>
      <w:r w:rsidRPr="00E372D4">
        <w:rPr>
          <w:rFonts w:asciiTheme="majorBidi" w:hAnsiTheme="majorBidi" w:cstheme="majorBidi"/>
          <w:sz w:val="24"/>
          <w:szCs w:val="24"/>
          <w:highlight w:val="yellow"/>
          <w:lang w:val="id-ID"/>
        </w:rPr>
        <w:t>Tahun 20</w:t>
      </w:r>
      <w:r w:rsidRPr="00E372D4">
        <w:rPr>
          <w:rFonts w:asciiTheme="majorBidi" w:hAnsiTheme="majorBidi" w:cstheme="majorBidi"/>
          <w:sz w:val="24"/>
          <w:szCs w:val="24"/>
          <w:highlight w:val="yellow"/>
        </w:rPr>
        <w:t>0</w:t>
      </w:r>
      <w:r w:rsidRPr="00E372D4">
        <w:rPr>
          <w:rFonts w:asciiTheme="majorBidi" w:hAnsiTheme="majorBidi" w:cstheme="majorBidi"/>
          <w:sz w:val="24"/>
          <w:szCs w:val="24"/>
          <w:highlight w:val="yellow"/>
          <w:lang w:val="id-ID"/>
        </w:rPr>
        <w:t>4 tentang</w:t>
      </w:r>
      <w:r w:rsidRPr="00E372D4">
        <w:rPr>
          <w:rFonts w:asciiTheme="majorBidi" w:hAnsiTheme="majorBidi" w:cstheme="majorBidi"/>
          <w:sz w:val="24"/>
          <w:szCs w:val="24"/>
          <w:highlight w:val="yellow"/>
        </w:rPr>
        <w:t xml:space="preserve"> Pemerintahan Derah</w:t>
      </w:r>
    </w:p>
    <w:p w:rsidR="00553660" w:rsidRPr="00E372D4" w:rsidRDefault="00553660" w:rsidP="00553660">
      <w:pPr>
        <w:pStyle w:val="ListParagraph"/>
        <w:numPr>
          <w:ilvl w:val="0"/>
          <w:numId w:val="43"/>
        </w:numPr>
        <w:autoSpaceDE w:val="0"/>
        <w:autoSpaceDN w:val="0"/>
        <w:adjustRightInd w:val="0"/>
        <w:spacing w:after="0"/>
        <w:jc w:val="both"/>
        <w:rPr>
          <w:rFonts w:asciiTheme="majorBidi" w:hAnsiTheme="majorBidi" w:cstheme="majorBidi"/>
          <w:sz w:val="24"/>
          <w:szCs w:val="24"/>
          <w:highlight w:val="yellow"/>
          <w:lang w:val="id-ID"/>
        </w:rPr>
      </w:pPr>
      <w:r w:rsidRPr="00E372D4">
        <w:rPr>
          <w:rFonts w:asciiTheme="majorBidi" w:hAnsiTheme="majorBidi" w:cstheme="majorBidi"/>
          <w:sz w:val="24"/>
          <w:szCs w:val="24"/>
          <w:highlight w:val="yellow"/>
          <w:lang w:val="id-ID"/>
        </w:rPr>
        <w:t xml:space="preserve">Peraturan Pemerintah Nomor </w:t>
      </w:r>
      <w:r w:rsidRPr="00E372D4">
        <w:rPr>
          <w:rFonts w:asciiTheme="majorBidi" w:hAnsiTheme="majorBidi" w:cstheme="majorBidi"/>
          <w:sz w:val="24"/>
          <w:szCs w:val="24"/>
          <w:highlight w:val="yellow"/>
        </w:rPr>
        <w:t>43</w:t>
      </w:r>
      <w:r w:rsidRPr="00E372D4">
        <w:rPr>
          <w:rFonts w:asciiTheme="majorBidi" w:hAnsiTheme="majorBidi" w:cstheme="majorBidi"/>
          <w:sz w:val="24"/>
          <w:szCs w:val="24"/>
          <w:highlight w:val="yellow"/>
          <w:lang w:val="id-ID"/>
        </w:rPr>
        <w:t xml:space="preserve"> Tahun 20</w:t>
      </w:r>
      <w:r w:rsidRPr="00E372D4">
        <w:rPr>
          <w:rFonts w:asciiTheme="majorBidi" w:hAnsiTheme="majorBidi" w:cstheme="majorBidi"/>
          <w:sz w:val="24"/>
          <w:szCs w:val="24"/>
          <w:highlight w:val="yellow"/>
        </w:rPr>
        <w:t>14</w:t>
      </w:r>
      <w:r w:rsidRPr="00E372D4">
        <w:rPr>
          <w:rFonts w:asciiTheme="majorBidi" w:hAnsiTheme="majorBidi" w:cstheme="majorBidi"/>
          <w:sz w:val="24"/>
          <w:szCs w:val="24"/>
          <w:highlight w:val="yellow"/>
          <w:lang w:val="id-ID"/>
        </w:rPr>
        <w:t xml:space="preserve"> tentang </w:t>
      </w:r>
      <w:r w:rsidRPr="00E372D4">
        <w:rPr>
          <w:rFonts w:asciiTheme="majorBidi" w:hAnsiTheme="majorBidi" w:cstheme="majorBidi"/>
          <w:sz w:val="24"/>
          <w:szCs w:val="24"/>
          <w:highlight w:val="yellow"/>
        </w:rPr>
        <w:t xml:space="preserve">Peraturan Pelaksanaan Undang-undang Nomor 6 </w:t>
      </w:r>
      <w:r w:rsidRPr="00E372D4">
        <w:rPr>
          <w:rFonts w:asciiTheme="majorBidi" w:hAnsiTheme="majorBidi" w:cstheme="majorBidi"/>
          <w:sz w:val="24"/>
          <w:szCs w:val="24"/>
          <w:highlight w:val="yellow"/>
          <w:lang w:val="id-ID"/>
        </w:rPr>
        <w:t xml:space="preserve">tahun </w:t>
      </w:r>
      <w:r w:rsidRPr="00E372D4">
        <w:rPr>
          <w:rFonts w:asciiTheme="majorBidi" w:hAnsiTheme="majorBidi" w:cstheme="majorBidi"/>
          <w:sz w:val="24"/>
          <w:szCs w:val="24"/>
          <w:highlight w:val="yellow"/>
        </w:rPr>
        <w:t xml:space="preserve">2014 tentang </w:t>
      </w:r>
      <w:r w:rsidRPr="00E372D4">
        <w:rPr>
          <w:rFonts w:asciiTheme="majorBidi" w:hAnsiTheme="majorBidi" w:cstheme="majorBidi"/>
          <w:sz w:val="24"/>
          <w:szCs w:val="24"/>
          <w:highlight w:val="yellow"/>
          <w:lang w:val="id-ID"/>
        </w:rPr>
        <w:t>Desa.</w:t>
      </w:r>
    </w:p>
    <w:p w:rsidR="00553660" w:rsidRPr="00E372D4" w:rsidRDefault="00553660" w:rsidP="00553660">
      <w:pPr>
        <w:pStyle w:val="NoSpacing"/>
        <w:numPr>
          <w:ilvl w:val="0"/>
          <w:numId w:val="43"/>
        </w:numPr>
        <w:rPr>
          <w:rFonts w:asciiTheme="majorBidi" w:hAnsiTheme="majorBidi" w:cstheme="majorBidi"/>
          <w:szCs w:val="24"/>
          <w:highlight w:val="yellow"/>
        </w:rPr>
      </w:pPr>
      <w:r w:rsidRPr="00E372D4">
        <w:rPr>
          <w:rFonts w:asciiTheme="majorBidi" w:hAnsiTheme="majorBidi" w:cstheme="majorBidi"/>
          <w:szCs w:val="24"/>
          <w:highlight w:val="yellow"/>
        </w:rPr>
        <w:t xml:space="preserve">Peraturan Pemerintah Republik Indonesia Nomor 60 Tahun 2014 tentang Dana Desa yang bersumber dari </w:t>
      </w:r>
      <w:r w:rsidRPr="00E372D4">
        <w:rPr>
          <w:rStyle w:val="Strong"/>
          <w:rFonts w:asciiTheme="majorBidi" w:hAnsiTheme="majorBidi" w:cstheme="majorBidi"/>
          <w:szCs w:val="24"/>
        </w:rPr>
        <w:t>Anggaran Pendapatan dan Belanja</w:t>
      </w:r>
      <w:r w:rsidRPr="00E372D4">
        <w:rPr>
          <w:rFonts w:asciiTheme="majorBidi" w:hAnsiTheme="majorBidi" w:cstheme="majorBidi"/>
          <w:szCs w:val="24"/>
          <w:highlight w:val="yellow"/>
        </w:rPr>
        <w:t xml:space="preserve"> Negara (Lembaran negara Republik Indonesia Tahun 2014 nomor 168 tambahan Lembaran Negara Republik Indonesia Nomor 5558).</w:t>
      </w:r>
    </w:p>
    <w:p w:rsidR="00553660" w:rsidRPr="00E372D4" w:rsidRDefault="00553660" w:rsidP="00553660">
      <w:pPr>
        <w:pStyle w:val="NoSpacing"/>
        <w:ind w:left="426"/>
        <w:rPr>
          <w:rFonts w:asciiTheme="majorBidi" w:hAnsiTheme="majorBidi" w:cstheme="majorBidi"/>
          <w:szCs w:val="24"/>
          <w:highlight w:val="yellow"/>
        </w:rPr>
      </w:pPr>
    </w:p>
    <w:p w:rsidR="00553660" w:rsidRPr="00E372D4" w:rsidRDefault="00553660" w:rsidP="00553660">
      <w:pPr>
        <w:pStyle w:val="NoSpacing"/>
        <w:ind w:left="709" w:hanging="283"/>
        <w:rPr>
          <w:rFonts w:asciiTheme="majorBidi" w:hAnsiTheme="majorBidi" w:cstheme="majorBidi"/>
          <w:szCs w:val="24"/>
          <w:highlight w:val="yellow"/>
        </w:rPr>
      </w:pPr>
      <w:r w:rsidRPr="00E372D4">
        <w:rPr>
          <w:rFonts w:asciiTheme="majorBidi" w:hAnsiTheme="majorBidi" w:cstheme="majorBidi"/>
          <w:szCs w:val="24"/>
          <w:highlight w:val="yellow"/>
        </w:rPr>
        <w:t>4.</w:t>
      </w:r>
      <w:r w:rsidRPr="00E372D4">
        <w:rPr>
          <w:rFonts w:asciiTheme="majorBidi" w:hAnsiTheme="majorBidi" w:cstheme="majorBidi"/>
          <w:szCs w:val="24"/>
          <w:highlight w:val="yellow"/>
        </w:rPr>
        <w:tab/>
        <w:t>Peraturan Menteri dalam Negeri Republik Indonesia Nomor 113 Tahun 2014 tentang Pengelolaan Keuangan Desa (Berita Negara Republik Indonesia Tahun 2014 Nomor 2093);</w:t>
      </w:r>
    </w:p>
    <w:p w:rsidR="00553660" w:rsidRPr="00E372D4" w:rsidRDefault="00553660" w:rsidP="00553660">
      <w:pPr>
        <w:pStyle w:val="NoSpacing"/>
        <w:ind w:left="709" w:hanging="283"/>
        <w:rPr>
          <w:rFonts w:asciiTheme="majorBidi" w:hAnsiTheme="majorBidi" w:cstheme="majorBidi"/>
          <w:szCs w:val="24"/>
          <w:highlight w:val="yellow"/>
        </w:rPr>
      </w:pPr>
      <w:r w:rsidRPr="00E372D4">
        <w:rPr>
          <w:rFonts w:asciiTheme="majorBidi" w:hAnsiTheme="majorBidi" w:cstheme="majorBidi"/>
          <w:szCs w:val="24"/>
          <w:highlight w:val="yellow"/>
        </w:rPr>
        <w:t>5. Peraturan Menteri dalam Negeri Republik Indonesia Nomor 114 Tahun 2014 tentang Pedoman Pembangunan Desa (Berita Negara Republik Indonesia Tahun 2014 Nomor 2094);</w:t>
      </w:r>
    </w:p>
    <w:p w:rsidR="00553660" w:rsidRPr="00E372D4" w:rsidRDefault="00553660" w:rsidP="00553660">
      <w:pPr>
        <w:pStyle w:val="NoSpacing"/>
        <w:ind w:left="709" w:hanging="283"/>
        <w:rPr>
          <w:rFonts w:asciiTheme="majorBidi" w:hAnsiTheme="majorBidi" w:cstheme="majorBidi"/>
          <w:szCs w:val="24"/>
          <w:highlight w:val="yellow"/>
        </w:rPr>
      </w:pPr>
      <w:r w:rsidRPr="00E372D4">
        <w:rPr>
          <w:rFonts w:asciiTheme="majorBidi" w:hAnsiTheme="majorBidi" w:cstheme="majorBidi"/>
          <w:szCs w:val="24"/>
          <w:highlight w:val="yellow"/>
        </w:rPr>
        <w:t>6.</w:t>
      </w:r>
      <w:r w:rsidRPr="00E372D4">
        <w:rPr>
          <w:rFonts w:asciiTheme="majorBidi" w:hAnsiTheme="majorBidi" w:cstheme="majorBidi"/>
          <w:szCs w:val="24"/>
          <w:highlight w:val="yellow"/>
        </w:rPr>
        <w:tab/>
        <w:t xml:space="preserve">Peraturan Daerah Kabupaten Wajo Nomor 14 Tahun 2014 tentang </w:t>
      </w:r>
      <w:r w:rsidRPr="00E372D4">
        <w:rPr>
          <w:rStyle w:val="Strong"/>
          <w:rFonts w:asciiTheme="majorBidi" w:hAnsiTheme="majorBidi" w:cstheme="majorBidi"/>
          <w:szCs w:val="24"/>
        </w:rPr>
        <w:t>Anggaran Pendapatan dan Belanja</w:t>
      </w:r>
      <w:r w:rsidRPr="00E372D4">
        <w:rPr>
          <w:rFonts w:asciiTheme="majorBidi" w:hAnsiTheme="majorBidi" w:cstheme="majorBidi"/>
          <w:szCs w:val="24"/>
          <w:highlight w:val="yellow"/>
        </w:rPr>
        <w:t xml:space="preserve"> Daerah Kabupaten Wajo Tahun Anggaran 2015 (Berita Daerah Kabupaten Wajo Tahun 2014 Nomor 41),-</w:t>
      </w:r>
    </w:p>
    <w:p w:rsidR="00553660" w:rsidRPr="00E372D4" w:rsidRDefault="00553660" w:rsidP="00553660">
      <w:pPr>
        <w:pStyle w:val="NoSpacing"/>
        <w:ind w:left="709" w:hanging="283"/>
        <w:jc w:val="left"/>
        <w:rPr>
          <w:rFonts w:asciiTheme="majorBidi" w:hAnsiTheme="majorBidi" w:cstheme="majorBidi"/>
          <w:szCs w:val="24"/>
          <w:highlight w:val="yellow"/>
        </w:rPr>
      </w:pPr>
      <w:r w:rsidRPr="00E372D4">
        <w:rPr>
          <w:rFonts w:asciiTheme="majorBidi" w:hAnsiTheme="majorBidi" w:cstheme="majorBidi"/>
          <w:szCs w:val="24"/>
          <w:highlight w:val="yellow"/>
        </w:rPr>
        <w:t xml:space="preserve">7.   Peraturan Bupati Wajo Nomor 70 Tahun 2014 tentang Penjabaran </w:t>
      </w:r>
      <w:r w:rsidRPr="00E372D4">
        <w:rPr>
          <w:rStyle w:val="Strong"/>
          <w:rFonts w:asciiTheme="majorBidi" w:hAnsiTheme="majorBidi" w:cstheme="majorBidi"/>
          <w:szCs w:val="24"/>
        </w:rPr>
        <w:t>Anggaran Pendapatan dan Belanja</w:t>
      </w:r>
      <w:r w:rsidRPr="00E372D4">
        <w:rPr>
          <w:rFonts w:asciiTheme="majorBidi" w:hAnsiTheme="majorBidi" w:cstheme="majorBidi"/>
          <w:szCs w:val="24"/>
          <w:highlight w:val="yellow"/>
        </w:rPr>
        <w:t xml:space="preserve"> Daerah Kabupaten Wajo Tahun Anggaran 2015 (Berita Daerah Kabupaten Wajo Tahun 2014 Nomor 70), </w:t>
      </w:r>
    </w:p>
    <w:p w:rsidR="00553660" w:rsidRPr="00E372D4" w:rsidRDefault="00553660" w:rsidP="00553660">
      <w:pPr>
        <w:pStyle w:val="NoSpacing"/>
        <w:ind w:left="709" w:hanging="283"/>
        <w:jc w:val="left"/>
        <w:rPr>
          <w:rFonts w:asciiTheme="majorBidi" w:hAnsiTheme="majorBidi" w:cstheme="majorBidi"/>
          <w:szCs w:val="24"/>
          <w:highlight w:val="yellow"/>
        </w:rPr>
      </w:pPr>
      <w:r w:rsidRPr="00E372D4">
        <w:rPr>
          <w:rFonts w:asciiTheme="majorBidi" w:hAnsiTheme="majorBidi" w:cstheme="majorBidi"/>
          <w:szCs w:val="24"/>
          <w:highlight w:val="yellow"/>
        </w:rPr>
        <w:t>8.</w:t>
      </w:r>
      <w:r w:rsidRPr="00E372D4">
        <w:rPr>
          <w:rFonts w:asciiTheme="majorBidi" w:hAnsiTheme="majorBidi" w:cstheme="majorBidi"/>
          <w:szCs w:val="24"/>
          <w:highlight w:val="yellow"/>
        </w:rPr>
        <w:tab/>
        <w:t>Peraturan Desa Wage Nomor 02 Tahun 2008, menjadi Peraturan Desa Wage Tahun 2013 tentang perubahan Peraturan Desa tentang Sumber-sumber Pendapatan Desa Wage, (Lembaran Berita Desa Wage Tahun 2013)</w:t>
      </w:r>
    </w:p>
    <w:p w:rsidR="00553660" w:rsidRPr="00E372D4" w:rsidRDefault="00553660" w:rsidP="00553660">
      <w:pPr>
        <w:autoSpaceDE w:val="0"/>
        <w:autoSpaceDN w:val="0"/>
        <w:adjustRightInd w:val="0"/>
        <w:jc w:val="both"/>
        <w:rPr>
          <w:rFonts w:asciiTheme="majorBidi" w:hAnsiTheme="majorBidi" w:cstheme="majorBidi"/>
          <w:sz w:val="24"/>
          <w:szCs w:val="24"/>
          <w:highlight w:val="yellow"/>
        </w:rPr>
      </w:pPr>
    </w:p>
    <w:p w:rsidR="00553660" w:rsidRPr="00E372D4" w:rsidRDefault="00553660" w:rsidP="00553660">
      <w:pPr>
        <w:ind w:left="360"/>
        <w:rPr>
          <w:rFonts w:asciiTheme="majorBidi" w:hAnsiTheme="majorBidi" w:cstheme="majorBidi"/>
          <w:sz w:val="24"/>
          <w:szCs w:val="24"/>
          <w:highlight w:val="yellow"/>
          <w:lang w:val="id-ID"/>
        </w:rPr>
      </w:pPr>
    </w:p>
    <w:p w:rsidR="00553660" w:rsidRPr="00E372D4" w:rsidRDefault="00553660" w:rsidP="00553660">
      <w:pPr>
        <w:numPr>
          <w:ilvl w:val="1"/>
          <w:numId w:val="18"/>
        </w:numPr>
        <w:spacing w:after="0"/>
        <w:rPr>
          <w:rFonts w:asciiTheme="majorBidi" w:hAnsiTheme="majorBidi" w:cstheme="majorBidi"/>
          <w:b/>
          <w:sz w:val="24"/>
          <w:szCs w:val="24"/>
          <w:highlight w:val="yellow"/>
          <w:lang w:val="id-ID"/>
        </w:rPr>
      </w:pPr>
      <w:r w:rsidRPr="00E372D4">
        <w:rPr>
          <w:rFonts w:asciiTheme="majorBidi" w:hAnsiTheme="majorBidi" w:cstheme="majorBidi"/>
          <w:b/>
          <w:sz w:val="24"/>
          <w:szCs w:val="24"/>
          <w:highlight w:val="yellow"/>
          <w:lang w:val="id-ID"/>
        </w:rPr>
        <w:t>Tujuan dan Manfaat RPJM-Desa</w:t>
      </w:r>
    </w:p>
    <w:p w:rsidR="00553660" w:rsidRPr="00E372D4" w:rsidRDefault="00553660" w:rsidP="00553660">
      <w:pPr>
        <w:rPr>
          <w:rFonts w:asciiTheme="majorBidi" w:hAnsiTheme="majorBidi" w:cstheme="majorBidi"/>
          <w:sz w:val="24"/>
          <w:szCs w:val="24"/>
          <w:highlight w:val="yellow"/>
          <w:lang w:val="id-ID"/>
        </w:rPr>
      </w:pPr>
    </w:p>
    <w:p w:rsidR="00553660" w:rsidRPr="00E372D4" w:rsidRDefault="00553660" w:rsidP="00553660">
      <w:pPr>
        <w:tabs>
          <w:tab w:val="left" w:pos="1716"/>
          <w:tab w:val="left" w:pos="1872"/>
          <w:tab w:val="left" w:pos="2964"/>
        </w:tabs>
        <w:jc w:val="both"/>
        <w:rPr>
          <w:rFonts w:asciiTheme="majorBidi" w:hAnsiTheme="majorBidi" w:cstheme="majorBidi"/>
          <w:sz w:val="24"/>
          <w:szCs w:val="24"/>
          <w:highlight w:val="yellow"/>
          <w:lang w:val="id-ID"/>
        </w:rPr>
      </w:pPr>
      <w:r w:rsidRPr="00E372D4">
        <w:rPr>
          <w:rFonts w:asciiTheme="majorBidi" w:hAnsiTheme="majorBidi" w:cstheme="majorBidi"/>
          <w:sz w:val="24"/>
          <w:szCs w:val="24"/>
          <w:highlight w:val="yellow"/>
          <w:lang w:val="id-ID"/>
        </w:rPr>
        <w:t>Penyusunan R</w:t>
      </w:r>
      <w:r w:rsidRPr="00E372D4">
        <w:rPr>
          <w:rFonts w:asciiTheme="majorBidi" w:hAnsiTheme="majorBidi" w:cstheme="majorBidi"/>
          <w:sz w:val="24"/>
          <w:szCs w:val="24"/>
          <w:highlight w:val="yellow"/>
        </w:rPr>
        <w:t xml:space="preserve">encana </w:t>
      </w:r>
      <w:r w:rsidRPr="00E372D4">
        <w:rPr>
          <w:rFonts w:asciiTheme="majorBidi" w:hAnsiTheme="majorBidi" w:cstheme="majorBidi"/>
          <w:sz w:val="24"/>
          <w:szCs w:val="24"/>
          <w:highlight w:val="yellow"/>
          <w:lang w:val="id-ID"/>
        </w:rPr>
        <w:t>P</w:t>
      </w:r>
      <w:r w:rsidRPr="00E372D4">
        <w:rPr>
          <w:rFonts w:asciiTheme="majorBidi" w:hAnsiTheme="majorBidi" w:cstheme="majorBidi"/>
          <w:sz w:val="24"/>
          <w:szCs w:val="24"/>
          <w:highlight w:val="yellow"/>
        </w:rPr>
        <w:t xml:space="preserve">embangunan </w:t>
      </w:r>
      <w:r w:rsidRPr="00E372D4">
        <w:rPr>
          <w:rFonts w:asciiTheme="majorBidi" w:hAnsiTheme="majorBidi" w:cstheme="majorBidi"/>
          <w:sz w:val="24"/>
          <w:szCs w:val="24"/>
          <w:highlight w:val="yellow"/>
          <w:lang w:val="id-ID"/>
        </w:rPr>
        <w:t>J</w:t>
      </w:r>
      <w:r w:rsidRPr="00E372D4">
        <w:rPr>
          <w:rFonts w:asciiTheme="majorBidi" w:hAnsiTheme="majorBidi" w:cstheme="majorBidi"/>
          <w:sz w:val="24"/>
          <w:szCs w:val="24"/>
          <w:highlight w:val="yellow"/>
        </w:rPr>
        <w:t xml:space="preserve">angka </w:t>
      </w:r>
      <w:r w:rsidRPr="00E372D4">
        <w:rPr>
          <w:rFonts w:asciiTheme="majorBidi" w:hAnsiTheme="majorBidi" w:cstheme="majorBidi"/>
          <w:sz w:val="24"/>
          <w:szCs w:val="24"/>
          <w:highlight w:val="yellow"/>
          <w:lang w:val="id-ID"/>
        </w:rPr>
        <w:t>M</w:t>
      </w:r>
      <w:r w:rsidRPr="00E372D4">
        <w:rPr>
          <w:rFonts w:asciiTheme="majorBidi" w:hAnsiTheme="majorBidi" w:cstheme="majorBidi"/>
          <w:sz w:val="24"/>
          <w:szCs w:val="24"/>
          <w:highlight w:val="yellow"/>
        </w:rPr>
        <w:t xml:space="preserve">enengah </w:t>
      </w:r>
      <w:r w:rsidRPr="00E372D4">
        <w:rPr>
          <w:rFonts w:asciiTheme="majorBidi" w:hAnsiTheme="majorBidi" w:cstheme="majorBidi"/>
          <w:sz w:val="24"/>
          <w:szCs w:val="24"/>
          <w:highlight w:val="yellow"/>
          <w:lang w:val="id-ID"/>
        </w:rPr>
        <w:t>De</w:t>
      </w:r>
      <w:r w:rsidRPr="00E372D4">
        <w:rPr>
          <w:rFonts w:asciiTheme="majorBidi" w:hAnsiTheme="majorBidi" w:cstheme="majorBidi"/>
          <w:sz w:val="24"/>
          <w:szCs w:val="24"/>
          <w:highlight w:val="yellow"/>
        </w:rPr>
        <w:t>sa Wage</w:t>
      </w:r>
      <w:r w:rsidRPr="00E372D4">
        <w:rPr>
          <w:rFonts w:asciiTheme="majorBidi" w:hAnsiTheme="majorBidi" w:cstheme="majorBidi"/>
          <w:sz w:val="24"/>
          <w:szCs w:val="24"/>
          <w:highlight w:val="yellow"/>
          <w:lang w:val="id-ID"/>
        </w:rPr>
        <w:t>, Kecamatan Sabbangparu, Kabupaten Wajo, ini mempunyai tujuan dan manfaat sebagai berikut:</w:t>
      </w:r>
    </w:p>
    <w:p w:rsidR="00553660" w:rsidRPr="00E372D4" w:rsidRDefault="00553660" w:rsidP="00553660">
      <w:pPr>
        <w:rPr>
          <w:rFonts w:asciiTheme="majorBidi" w:hAnsiTheme="majorBidi" w:cstheme="majorBidi"/>
          <w:sz w:val="24"/>
          <w:szCs w:val="24"/>
          <w:highlight w:val="yellow"/>
          <w:lang w:val="id-ID"/>
        </w:rPr>
      </w:pPr>
    </w:p>
    <w:p w:rsidR="00553660" w:rsidRPr="00E372D4" w:rsidRDefault="00553660" w:rsidP="00553660">
      <w:pPr>
        <w:numPr>
          <w:ilvl w:val="2"/>
          <w:numId w:val="18"/>
        </w:numPr>
        <w:spacing w:after="0"/>
        <w:rPr>
          <w:rFonts w:asciiTheme="majorBidi" w:hAnsiTheme="majorBidi" w:cstheme="majorBidi"/>
          <w:sz w:val="24"/>
          <w:szCs w:val="24"/>
          <w:highlight w:val="yellow"/>
          <w:lang w:val="id-ID"/>
        </w:rPr>
      </w:pPr>
      <w:r w:rsidRPr="00E372D4">
        <w:rPr>
          <w:rFonts w:asciiTheme="majorBidi" w:hAnsiTheme="majorBidi" w:cstheme="majorBidi"/>
          <w:sz w:val="24"/>
          <w:szCs w:val="24"/>
          <w:highlight w:val="yellow"/>
          <w:lang w:val="id-ID"/>
        </w:rPr>
        <w:t>Tujuan RPJM-Desa</w:t>
      </w:r>
    </w:p>
    <w:p w:rsidR="00553660" w:rsidRPr="00E372D4" w:rsidRDefault="00553660" w:rsidP="00553660">
      <w:pPr>
        <w:rPr>
          <w:rFonts w:asciiTheme="majorBidi" w:hAnsiTheme="majorBidi" w:cstheme="majorBidi"/>
          <w:sz w:val="24"/>
          <w:szCs w:val="24"/>
          <w:highlight w:val="yellow"/>
          <w:lang w:val="id-ID"/>
        </w:rPr>
      </w:pPr>
    </w:p>
    <w:p w:rsidR="00553660" w:rsidRPr="00E372D4" w:rsidRDefault="00553660" w:rsidP="00553660">
      <w:pPr>
        <w:pStyle w:val="ListParagraph"/>
        <w:numPr>
          <w:ilvl w:val="0"/>
          <w:numId w:val="21"/>
        </w:numPr>
        <w:tabs>
          <w:tab w:val="left" w:pos="468"/>
          <w:tab w:val="left" w:pos="858"/>
          <w:tab w:val="left" w:pos="1716"/>
          <w:tab w:val="left" w:pos="1872"/>
          <w:tab w:val="left" w:pos="2964"/>
        </w:tabs>
        <w:spacing w:after="0"/>
        <w:ind w:left="850"/>
        <w:jc w:val="both"/>
        <w:rPr>
          <w:rFonts w:asciiTheme="majorBidi" w:hAnsiTheme="majorBidi" w:cstheme="majorBidi"/>
          <w:sz w:val="24"/>
          <w:szCs w:val="24"/>
          <w:highlight w:val="yellow"/>
          <w:lang w:val="id-ID"/>
        </w:rPr>
      </w:pPr>
      <w:r w:rsidRPr="00E372D4">
        <w:rPr>
          <w:rFonts w:asciiTheme="majorBidi" w:hAnsiTheme="majorBidi" w:cstheme="majorBidi"/>
          <w:sz w:val="24"/>
          <w:szCs w:val="24"/>
          <w:highlight w:val="yellow"/>
          <w:lang w:val="id-ID"/>
        </w:rPr>
        <w:t xml:space="preserve">Agar desa memiliki dokumen perencanaan pembangunan desa dalam lingkup skala desa yang berkesinambungan dalam waktu </w:t>
      </w:r>
      <w:r w:rsidRPr="00E372D4">
        <w:rPr>
          <w:rFonts w:asciiTheme="majorBidi" w:hAnsiTheme="majorBidi" w:cstheme="majorBidi"/>
          <w:sz w:val="24"/>
          <w:szCs w:val="24"/>
          <w:highlight w:val="yellow"/>
        </w:rPr>
        <w:t>6</w:t>
      </w:r>
      <w:r w:rsidRPr="00E372D4">
        <w:rPr>
          <w:rFonts w:asciiTheme="majorBidi" w:hAnsiTheme="majorBidi" w:cstheme="majorBidi"/>
          <w:sz w:val="24"/>
          <w:szCs w:val="24"/>
          <w:highlight w:val="yellow"/>
          <w:lang w:val="id-ID"/>
        </w:rPr>
        <w:t xml:space="preserve"> (</w:t>
      </w:r>
      <w:r w:rsidRPr="00E372D4">
        <w:rPr>
          <w:rFonts w:asciiTheme="majorBidi" w:hAnsiTheme="majorBidi" w:cstheme="majorBidi"/>
          <w:sz w:val="24"/>
          <w:szCs w:val="24"/>
          <w:highlight w:val="yellow"/>
        </w:rPr>
        <w:t>Enam</w:t>
      </w:r>
      <w:r w:rsidRPr="00E372D4">
        <w:rPr>
          <w:rFonts w:asciiTheme="majorBidi" w:hAnsiTheme="majorBidi" w:cstheme="majorBidi"/>
          <w:sz w:val="24"/>
          <w:szCs w:val="24"/>
          <w:highlight w:val="yellow"/>
          <w:lang w:val="id-ID"/>
        </w:rPr>
        <w:t>) tahun dengan menyelaraskan kebijakan pembangunan daerah.</w:t>
      </w:r>
    </w:p>
    <w:p w:rsidR="00553660" w:rsidRPr="00E372D4" w:rsidRDefault="00553660" w:rsidP="00553660">
      <w:pPr>
        <w:pStyle w:val="ListParagraph"/>
        <w:numPr>
          <w:ilvl w:val="0"/>
          <w:numId w:val="21"/>
        </w:numPr>
        <w:tabs>
          <w:tab w:val="left" w:pos="468"/>
          <w:tab w:val="left" w:pos="858"/>
          <w:tab w:val="left" w:pos="1716"/>
          <w:tab w:val="left" w:pos="1872"/>
          <w:tab w:val="left" w:pos="2964"/>
        </w:tabs>
        <w:spacing w:after="0"/>
        <w:ind w:left="850"/>
        <w:jc w:val="both"/>
        <w:rPr>
          <w:rFonts w:asciiTheme="majorBidi" w:hAnsiTheme="majorBidi" w:cstheme="majorBidi"/>
          <w:sz w:val="24"/>
          <w:szCs w:val="24"/>
          <w:highlight w:val="yellow"/>
          <w:lang w:val="id-ID"/>
        </w:rPr>
      </w:pPr>
      <w:r w:rsidRPr="00E372D4">
        <w:rPr>
          <w:rFonts w:asciiTheme="majorBidi" w:hAnsiTheme="majorBidi" w:cstheme="majorBidi"/>
          <w:sz w:val="24"/>
          <w:szCs w:val="24"/>
          <w:highlight w:val="yellow"/>
          <w:lang w:val="id-ID"/>
        </w:rPr>
        <w:t>Sebagai dasar/pedoman kegiatan RKP-Desa.</w:t>
      </w:r>
    </w:p>
    <w:p w:rsidR="00553660" w:rsidRPr="00E372D4" w:rsidRDefault="00553660" w:rsidP="00553660">
      <w:pPr>
        <w:pStyle w:val="ListParagraph"/>
        <w:numPr>
          <w:ilvl w:val="0"/>
          <w:numId w:val="21"/>
        </w:numPr>
        <w:tabs>
          <w:tab w:val="left" w:pos="468"/>
          <w:tab w:val="left" w:pos="858"/>
          <w:tab w:val="left" w:pos="1716"/>
          <w:tab w:val="left" w:pos="1872"/>
          <w:tab w:val="left" w:pos="2964"/>
        </w:tabs>
        <w:spacing w:after="0"/>
        <w:ind w:left="850"/>
        <w:jc w:val="both"/>
        <w:rPr>
          <w:rFonts w:asciiTheme="majorBidi" w:hAnsiTheme="majorBidi" w:cstheme="majorBidi"/>
          <w:sz w:val="24"/>
          <w:szCs w:val="24"/>
          <w:highlight w:val="yellow"/>
          <w:lang w:val="id-ID"/>
        </w:rPr>
      </w:pPr>
      <w:r w:rsidRPr="00E372D4">
        <w:rPr>
          <w:rFonts w:asciiTheme="majorBidi" w:hAnsiTheme="majorBidi" w:cstheme="majorBidi"/>
          <w:sz w:val="24"/>
          <w:szCs w:val="24"/>
          <w:highlight w:val="yellow"/>
          <w:lang w:val="id-ID"/>
        </w:rPr>
        <w:t>Sebagai masukan penyusunan Rencana Anggaran Pendapatan dan Belanja Desa (RAPB-Desa).</w:t>
      </w:r>
    </w:p>
    <w:p w:rsidR="00553660" w:rsidRPr="00E372D4" w:rsidRDefault="00553660" w:rsidP="00553660">
      <w:pPr>
        <w:rPr>
          <w:rFonts w:asciiTheme="majorBidi" w:hAnsiTheme="majorBidi" w:cstheme="majorBidi"/>
          <w:sz w:val="24"/>
          <w:szCs w:val="24"/>
          <w:highlight w:val="yellow"/>
          <w:lang w:val="id-ID"/>
        </w:rPr>
      </w:pPr>
    </w:p>
    <w:p w:rsidR="00553660" w:rsidRPr="00E372D4" w:rsidRDefault="00553660" w:rsidP="00553660">
      <w:pPr>
        <w:numPr>
          <w:ilvl w:val="2"/>
          <w:numId w:val="18"/>
        </w:numPr>
        <w:spacing w:after="0"/>
        <w:rPr>
          <w:rFonts w:asciiTheme="majorBidi" w:hAnsiTheme="majorBidi" w:cstheme="majorBidi"/>
          <w:sz w:val="24"/>
          <w:szCs w:val="24"/>
          <w:highlight w:val="yellow"/>
          <w:lang w:val="id-ID"/>
        </w:rPr>
      </w:pPr>
      <w:r w:rsidRPr="00E372D4">
        <w:rPr>
          <w:rFonts w:asciiTheme="majorBidi" w:hAnsiTheme="majorBidi" w:cstheme="majorBidi"/>
          <w:sz w:val="24"/>
          <w:szCs w:val="24"/>
          <w:highlight w:val="yellow"/>
          <w:lang w:val="id-ID"/>
        </w:rPr>
        <w:t>Manfaat RPJM-Desa</w:t>
      </w:r>
    </w:p>
    <w:p w:rsidR="00553660" w:rsidRPr="00E372D4" w:rsidRDefault="00553660" w:rsidP="00553660">
      <w:pPr>
        <w:ind w:left="794"/>
        <w:rPr>
          <w:rFonts w:asciiTheme="majorBidi" w:hAnsiTheme="majorBidi" w:cstheme="majorBidi"/>
          <w:sz w:val="24"/>
          <w:szCs w:val="24"/>
          <w:highlight w:val="yellow"/>
          <w:lang w:val="id-ID"/>
        </w:rPr>
      </w:pPr>
    </w:p>
    <w:p w:rsidR="00553660" w:rsidRPr="00E372D4" w:rsidRDefault="00553660" w:rsidP="00553660">
      <w:pPr>
        <w:pStyle w:val="ListParagraph"/>
        <w:numPr>
          <w:ilvl w:val="0"/>
          <w:numId w:val="22"/>
        </w:numPr>
        <w:tabs>
          <w:tab w:val="left" w:pos="468"/>
          <w:tab w:val="left" w:pos="858"/>
          <w:tab w:val="left" w:pos="1716"/>
          <w:tab w:val="left" w:pos="1872"/>
          <w:tab w:val="left" w:pos="2964"/>
        </w:tabs>
        <w:spacing w:after="0"/>
        <w:ind w:left="850"/>
        <w:jc w:val="both"/>
        <w:rPr>
          <w:rFonts w:asciiTheme="majorBidi" w:hAnsiTheme="majorBidi" w:cstheme="majorBidi"/>
          <w:sz w:val="24"/>
          <w:szCs w:val="24"/>
          <w:highlight w:val="yellow"/>
          <w:lang w:val="id-ID"/>
        </w:rPr>
      </w:pPr>
      <w:r w:rsidRPr="00E372D4">
        <w:rPr>
          <w:rFonts w:asciiTheme="majorBidi" w:hAnsiTheme="majorBidi" w:cstheme="majorBidi"/>
          <w:sz w:val="24"/>
          <w:szCs w:val="24"/>
          <w:highlight w:val="yellow"/>
          <w:lang w:val="id-ID"/>
        </w:rPr>
        <w:t>Lebih menjamin kesinambungan pembangunan.</w:t>
      </w:r>
    </w:p>
    <w:p w:rsidR="00553660" w:rsidRPr="00E372D4" w:rsidRDefault="00553660" w:rsidP="00553660">
      <w:pPr>
        <w:pStyle w:val="ListParagraph"/>
        <w:numPr>
          <w:ilvl w:val="0"/>
          <w:numId w:val="22"/>
        </w:numPr>
        <w:tabs>
          <w:tab w:val="left" w:pos="468"/>
          <w:tab w:val="left" w:pos="858"/>
          <w:tab w:val="left" w:pos="1716"/>
          <w:tab w:val="left" w:pos="1872"/>
          <w:tab w:val="left" w:pos="2964"/>
        </w:tabs>
        <w:spacing w:after="0"/>
        <w:ind w:left="850"/>
        <w:jc w:val="both"/>
        <w:rPr>
          <w:rFonts w:asciiTheme="majorBidi" w:hAnsiTheme="majorBidi" w:cstheme="majorBidi"/>
          <w:sz w:val="24"/>
          <w:szCs w:val="24"/>
          <w:highlight w:val="yellow"/>
          <w:lang w:val="id-ID"/>
        </w:rPr>
      </w:pPr>
      <w:r w:rsidRPr="00E372D4">
        <w:rPr>
          <w:rFonts w:asciiTheme="majorBidi" w:hAnsiTheme="majorBidi" w:cstheme="majorBidi"/>
          <w:sz w:val="24"/>
          <w:szCs w:val="24"/>
          <w:highlight w:val="yellow"/>
          <w:lang w:val="id-ID"/>
        </w:rPr>
        <w:t>Sebagai rencana induk pembangunan desa yang merupakan acuan pembangunan desa</w:t>
      </w:r>
    </w:p>
    <w:p w:rsidR="00553660" w:rsidRPr="00E372D4" w:rsidRDefault="00553660" w:rsidP="00553660">
      <w:pPr>
        <w:pStyle w:val="ListParagraph"/>
        <w:numPr>
          <w:ilvl w:val="0"/>
          <w:numId w:val="22"/>
        </w:numPr>
        <w:tabs>
          <w:tab w:val="left" w:pos="468"/>
          <w:tab w:val="left" w:pos="858"/>
          <w:tab w:val="left" w:pos="1716"/>
          <w:tab w:val="left" w:pos="1872"/>
          <w:tab w:val="left" w:pos="2964"/>
        </w:tabs>
        <w:spacing w:after="0"/>
        <w:ind w:left="850"/>
        <w:jc w:val="both"/>
        <w:rPr>
          <w:rFonts w:asciiTheme="majorBidi" w:hAnsiTheme="majorBidi" w:cstheme="majorBidi"/>
          <w:sz w:val="24"/>
          <w:szCs w:val="24"/>
          <w:highlight w:val="yellow"/>
          <w:lang w:val="id-ID"/>
        </w:rPr>
      </w:pPr>
      <w:r w:rsidRPr="00E372D4">
        <w:rPr>
          <w:rFonts w:asciiTheme="majorBidi" w:hAnsiTheme="majorBidi" w:cstheme="majorBidi"/>
          <w:sz w:val="24"/>
          <w:szCs w:val="24"/>
          <w:highlight w:val="yellow"/>
          <w:lang w:val="id-ID"/>
        </w:rPr>
        <w:t>Pemberi arah seluruh kegiatan pembangunan di desa.</w:t>
      </w:r>
    </w:p>
    <w:p w:rsidR="00553660" w:rsidRPr="00E372D4" w:rsidRDefault="00553660" w:rsidP="00553660">
      <w:pPr>
        <w:pStyle w:val="ListParagraph"/>
        <w:numPr>
          <w:ilvl w:val="0"/>
          <w:numId w:val="22"/>
        </w:numPr>
        <w:tabs>
          <w:tab w:val="left" w:pos="468"/>
          <w:tab w:val="left" w:pos="858"/>
          <w:tab w:val="left" w:pos="1716"/>
          <w:tab w:val="left" w:pos="1872"/>
          <w:tab w:val="left" w:pos="2964"/>
        </w:tabs>
        <w:spacing w:after="0"/>
        <w:ind w:left="850"/>
        <w:jc w:val="both"/>
        <w:rPr>
          <w:rFonts w:asciiTheme="majorBidi" w:hAnsiTheme="majorBidi" w:cstheme="majorBidi"/>
          <w:sz w:val="24"/>
          <w:szCs w:val="24"/>
          <w:highlight w:val="yellow"/>
          <w:lang w:val="id-ID"/>
        </w:rPr>
      </w:pPr>
      <w:r w:rsidRPr="00E372D4">
        <w:rPr>
          <w:rFonts w:asciiTheme="majorBidi" w:hAnsiTheme="majorBidi" w:cstheme="majorBidi"/>
          <w:sz w:val="24"/>
          <w:szCs w:val="24"/>
          <w:highlight w:val="yellow"/>
          <w:lang w:val="id-ID"/>
        </w:rPr>
        <w:t>Menampung aspirasi kebutuhan masyarakat yang dipadukan dengan program pembangunan dari pemerintah.</w:t>
      </w:r>
    </w:p>
    <w:p w:rsidR="00553660" w:rsidRPr="00E372D4" w:rsidRDefault="00553660" w:rsidP="00553660">
      <w:pPr>
        <w:pStyle w:val="ListParagraph"/>
        <w:numPr>
          <w:ilvl w:val="0"/>
          <w:numId w:val="22"/>
        </w:numPr>
        <w:tabs>
          <w:tab w:val="left" w:pos="468"/>
          <w:tab w:val="left" w:pos="858"/>
          <w:tab w:val="left" w:pos="1716"/>
          <w:tab w:val="left" w:pos="1872"/>
          <w:tab w:val="left" w:pos="2964"/>
        </w:tabs>
        <w:spacing w:after="0"/>
        <w:ind w:left="850"/>
        <w:jc w:val="both"/>
        <w:rPr>
          <w:rFonts w:asciiTheme="majorBidi" w:hAnsiTheme="majorBidi" w:cstheme="majorBidi"/>
          <w:sz w:val="24"/>
          <w:szCs w:val="24"/>
          <w:highlight w:val="yellow"/>
          <w:lang w:val="id-ID"/>
        </w:rPr>
      </w:pPr>
      <w:r w:rsidRPr="00E372D4">
        <w:rPr>
          <w:rFonts w:asciiTheme="majorBidi" w:hAnsiTheme="majorBidi" w:cstheme="majorBidi"/>
          <w:sz w:val="24"/>
          <w:szCs w:val="24"/>
          <w:highlight w:val="yellow"/>
          <w:lang w:val="id-ID"/>
        </w:rPr>
        <w:t>Dapat mendorong partisipasi masyarakat.</w:t>
      </w:r>
    </w:p>
    <w:p w:rsidR="00553660" w:rsidRPr="006A1FBB" w:rsidRDefault="00553660" w:rsidP="00553660">
      <w:pPr>
        <w:pStyle w:val="ListParagraph"/>
        <w:tabs>
          <w:tab w:val="left" w:pos="468"/>
          <w:tab w:val="left" w:pos="858"/>
          <w:tab w:val="left" w:pos="1716"/>
          <w:tab w:val="left" w:pos="1872"/>
          <w:tab w:val="left" w:pos="2964"/>
        </w:tabs>
        <w:ind w:left="0"/>
        <w:jc w:val="both"/>
        <w:rPr>
          <w:rFonts w:asciiTheme="majorBidi" w:hAnsiTheme="majorBidi" w:cstheme="majorBidi"/>
          <w:sz w:val="24"/>
          <w:szCs w:val="24"/>
          <w:lang w:val="id-ID"/>
        </w:rPr>
      </w:pPr>
    </w:p>
    <w:p w:rsidR="00553660" w:rsidRDefault="00553660" w:rsidP="003C5D50">
      <w:pPr>
        <w:pStyle w:val="ListParagraph"/>
        <w:tabs>
          <w:tab w:val="left" w:pos="468"/>
          <w:tab w:val="left" w:pos="858"/>
          <w:tab w:val="left" w:pos="1716"/>
          <w:tab w:val="left" w:pos="1872"/>
          <w:tab w:val="left" w:pos="2964"/>
        </w:tabs>
        <w:ind w:left="0"/>
        <w:jc w:val="center"/>
        <w:rPr>
          <w:rFonts w:asciiTheme="majorBidi" w:hAnsiTheme="majorBidi" w:cstheme="majorBidi"/>
          <w:b/>
          <w:sz w:val="24"/>
          <w:szCs w:val="24"/>
        </w:rPr>
      </w:pPr>
      <w:r w:rsidRPr="006A1FBB">
        <w:rPr>
          <w:rFonts w:asciiTheme="majorBidi" w:hAnsiTheme="majorBidi" w:cstheme="majorBidi"/>
          <w:b/>
          <w:sz w:val="24"/>
          <w:szCs w:val="24"/>
          <w:lang w:val="id-ID"/>
        </w:rPr>
        <w:t>BAB II</w:t>
      </w:r>
    </w:p>
    <w:p w:rsidR="00553660" w:rsidRPr="006A1FBB" w:rsidRDefault="00553660" w:rsidP="00553660">
      <w:pPr>
        <w:pStyle w:val="ListParagraph"/>
        <w:tabs>
          <w:tab w:val="left" w:pos="468"/>
          <w:tab w:val="left" w:pos="858"/>
          <w:tab w:val="left" w:pos="1716"/>
          <w:tab w:val="left" w:pos="1872"/>
          <w:tab w:val="left" w:pos="2964"/>
        </w:tabs>
        <w:ind w:left="0"/>
        <w:jc w:val="center"/>
        <w:rPr>
          <w:rFonts w:asciiTheme="majorBidi" w:hAnsiTheme="majorBidi" w:cstheme="majorBidi"/>
          <w:sz w:val="24"/>
          <w:szCs w:val="24"/>
        </w:rPr>
      </w:pPr>
    </w:p>
    <w:p w:rsidR="00553660" w:rsidRPr="006A1FBB" w:rsidRDefault="00553660" w:rsidP="00553660">
      <w:pPr>
        <w:jc w:val="center"/>
        <w:rPr>
          <w:rFonts w:asciiTheme="majorBidi" w:hAnsiTheme="majorBidi" w:cstheme="majorBidi"/>
          <w:b/>
          <w:sz w:val="24"/>
          <w:szCs w:val="24"/>
          <w:lang w:val="id-ID"/>
        </w:rPr>
      </w:pPr>
      <w:r w:rsidRPr="006A1FBB">
        <w:rPr>
          <w:rFonts w:asciiTheme="majorBidi" w:hAnsiTheme="majorBidi" w:cstheme="majorBidi"/>
          <w:b/>
          <w:sz w:val="24"/>
          <w:szCs w:val="24"/>
          <w:lang w:val="id-ID"/>
        </w:rPr>
        <w:t>PROFIL DESA</w:t>
      </w:r>
    </w:p>
    <w:p w:rsidR="00553660" w:rsidRPr="00852096" w:rsidRDefault="00553660" w:rsidP="00553660">
      <w:pPr>
        <w:rPr>
          <w:rFonts w:asciiTheme="majorBidi" w:hAnsiTheme="majorBidi" w:cstheme="majorBidi"/>
          <w:sz w:val="24"/>
          <w:szCs w:val="24"/>
        </w:rPr>
      </w:pPr>
    </w:p>
    <w:p w:rsidR="00553660" w:rsidRPr="00B957CF" w:rsidRDefault="00553660" w:rsidP="00553660">
      <w:pPr>
        <w:numPr>
          <w:ilvl w:val="1"/>
          <w:numId w:val="19"/>
        </w:numPr>
        <w:spacing w:after="0"/>
        <w:rPr>
          <w:rFonts w:asciiTheme="majorBidi" w:hAnsiTheme="majorBidi" w:cstheme="majorBidi"/>
          <w:b/>
          <w:bCs/>
          <w:i/>
          <w:iCs/>
          <w:sz w:val="24"/>
          <w:szCs w:val="24"/>
          <w:lang w:val="id-ID"/>
        </w:rPr>
      </w:pPr>
      <w:r w:rsidRPr="006A1FBB">
        <w:rPr>
          <w:rFonts w:asciiTheme="majorBidi" w:hAnsiTheme="majorBidi" w:cstheme="majorBidi"/>
          <w:b/>
          <w:bCs/>
          <w:i/>
          <w:iCs/>
          <w:sz w:val="24"/>
          <w:szCs w:val="24"/>
          <w:lang w:val="id-ID"/>
        </w:rPr>
        <w:t>Legenda dan Sejarah Desa</w:t>
      </w:r>
    </w:p>
    <w:p w:rsidR="00553660" w:rsidRPr="0085235B" w:rsidRDefault="00553660" w:rsidP="00553660">
      <w:pPr>
        <w:numPr>
          <w:ilvl w:val="2"/>
          <w:numId w:val="19"/>
        </w:numPr>
        <w:spacing w:after="0"/>
        <w:rPr>
          <w:rFonts w:asciiTheme="majorBidi" w:hAnsiTheme="majorBidi" w:cstheme="majorBidi"/>
          <w:b/>
          <w:bCs/>
          <w:sz w:val="24"/>
          <w:szCs w:val="24"/>
          <w:lang w:val="id-ID"/>
        </w:rPr>
      </w:pPr>
      <w:r w:rsidRPr="006A1FBB">
        <w:rPr>
          <w:rFonts w:asciiTheme="majorBidi" w:hAnsiTheme="majorBidi" w:cstheme="majorBidi"/>
          <w:b/>
          <w:bCs/>
          <w:sz w:val="24"/>
          <w:szCs w:val="24"/>
          <w:lang w:val="id-ID"/>
        </w:rPr>
        <w:t>Legenda</w:t>
      </w:r>
    </w:p>
    <w:p w:rsidR="00553660" w:rsidRPr="0085235B" w:rsidRDefault="00553660" w:rsidP="00553660">
      <w:pPr>
        <w:spacing w:line="360" w:lineRule="auto"/>
        <w:ind w:left="720"/>
        <w:rPr>
          <w:rFonts w:asciiTheme="majorBidi" w:hAnsiTheme="majorBidi" w:cstheme="majorBidi"/>
          <w:sz w:val="24"/>
          <w:szCs w:val="24"/>
          <w:lang w:val="id-ID"/>
        </w:rPr>
      </w:pPr>
      <w:r w:rsidRPr="0085235B">
        <w:rPr>
          <w:rFonts w:asciiTheme="majorBidi" w:hAnsiTheme="majorBidi" w:cstheme="majorBidi"/>
          <w:sz w:val="24"/>
          <w:szCs w:val="24"/>
          <w:lang w:val="id-ID"/>
        </w:rPr>
        <w:t xml:space="preserve">Pada masa pemerintahan </w:t>
      </w:r>
      <w:r w:rsidR="00C21CA9">
        <w:rPr>
          <w:rFonts w:asciiTheme="majorBidi" w:hAnsiTheme="majorBidi" w:cstheme="majorBidi"/>
          <w:sz w:val="24"/>
          <w:szCs w:val="24"/>
          <w:lang w:val="id-ID"/>
        </w:rPr>
        <w:t xml:space="preserve"> </w:t>
      </w:r>
      <w:r w:rsidRPr="0085235B">
        <w:rPr>
          <w:rFonts w:asciiTheme="majorBidi" w:hAnsiTheme="majorBidi" w:cstheme="majorBidi"/>
          <w:sz w:val="24"/>
          <w:szCs w:val="24"/>
          <w:lang w:val="id-ID"/>
        </w:rPr>
        <w:t>Orde lama sekitar tahun 1948 terbentuklah kesepakatan yaitu lahir 3 (tiga ) Wanua diwilayah Sulawatan Sabbangparu  wanua  tersebut  antara  lain adalah  :Wanua Liu, dan Caleko, Wanua Wage ,wanua tersebut masing-masing dipimpin oleh seorang kepala wanua dan wanua  Wage pada waktu dipimpin oleh H.ABD.KADIR dan Kepala kampong pada waktu itu adalah</w:t>
      </w:r>
      <w:r w:rsidR="00C21CA9">
        <w:rPr>
          <w:rFonts w:asciiTheme="majorBidi" w:hAnsiTheme="majorBidi" w:cstheme="majorBidi"/>
          <w:sz w:val="24"/>
          <w:szCs w:val="24"/>
          <w:lang w:val="id-ID"/>
        </w:rPr>
        <w:t xml:space="preserve"> </w:t>
      </w:r>
      <w:r w:rsidRPr="0085235B">
        <w:rPr>
          <w:rFonts w:asciiTheme="majorBidi" w:hAnsiTheme="majorBidi" w:cstheme="majorBidi"/>
          <w:sz w:val="24"/>
          <w:szCs w:val="24"/>
          <w:lang w:val="id-ID"/>
        </w:rPr>
        <w:t xml:space="preserve"> MUHAMMADE yang mengepalai  Kampung Caleko.Dari sekian lama memimpin wanua Wage,Sekitar Tahun 1966 maka Wanua berganti nama menjadi Desa Wage,berselang beberapa tahun setelah berubah menjadi Desa Wage masih dijabat oleh H.ABD KADIR selama kurang lebih 18 Tahun dan sekitar Tahun 1968 terjadi pergantian Kepala Desa Wage,Mengingiat pejabat lama tidak mampu menjalankan lagi karena umur sudah lanjut,maka diambil alih oleh TALLABA ,M dan dipercaya oleh masyarakat untuk memimpin Desa Wage kurang lebih 20 Tahun lamanya dan diangkat sekertaris pada saat itu H.AMBO APPE sampai tahun 1978.</w:t>
      </w:r>
    </w:p>
    <w:p w:rsidR="00553660" w:rsidRPr="00292F93" w:rsidRDefault="00553660" w:rsidP="00553660">
      <w:pPr>
        <w:spacing w:line="360" w:lineRule="auto"/>
        <w:ind w:left="720"/>
        <w:rPr>
          <w:rFonts w:asciiTheme="majorBidi" w:hAnsiTheme="majorBidi" w:cstheme="majorBidi"/>
          <w:sz w:val="24"/>
          <w:szCs w:val="24"/>
          <w:lang w:val="id-ID"/>
        </w:rPr>
      </w:pPr>
      <w:r w:rsidRPr="00292F93">
        <w:rPr>
          <w:rFonts w:asciiTheme="majorBidi" w:hAnsiTheme="majorBidi" w:cstheme="majorBidi"/>
          <w:sz w:val="24"/>
          <w:szCs w:val="24"/>
          <w:lang w:val="id-ID"/>
        </w:rPr>
        <w:t>Dan pada Tahun yang  sama Sekretaris</w:t>
      </w:r>
      <w:r w:rsidR="00C21CA9">
        <w:rPr>
          <w:rFonts w:asciiTheme="majorBidi" w:hAnsiTheme="majorBidi" w:cstheme="majorBidi"/>
          <w:sz w:val="24"/>
          <w:szCs w:val="24"/>
          <w:lang w:val="id-ID"/>
        </w:rPr>
        <w:t xml:space="preserve"> Desa diganti oleh MUH THAHA AS’</w:t>
      </w:r>
      <w:r w:rsidRPr="00292F93">
        <w:rPr>
          <w:rFonts w:asciiTheme="majorBidi" w:hAnsiTheme="majorBidi" w:cstheme="majorBidi"/>
          <w:sz w:val="24"/>
          <w:szCs w:val="24"/>
          <w:lang w:val="id-ID"/>
        </w:rPr>
        <w:t>AD tidak lama menjadi sekretaris,Desa Wage dimekarkan lagi dan muncullah Desa Ujung pero.Pada tahun 1984 pada saat itu pula diadakan pemilihan kepala Desa Wage yang menjadi kandidat pada saat itu adalah: TALLABA M dan ANDI MUH HATTA yang berhaasil maju sebagai pemimpin baru adalah ANDI MUH HATTA,BA beliau adalah pegawai staf Kecamatan Sabbangparu.dan MUH THAHA AS AD tetap menjadi Sekertaris Desanya,namun kurang lebih 8 Tahun ( 1 periode ) ANDI MUH HATTA,BA ditarik kembali kekantor Camat Sabbangparu untuk menduduki satu jabatan. pada Tahun 1990 diadakan lagi pemilihan kepala Desa Wage,dan yang masuk pada saat itu adalah: MUH THAHA AS AD ( Sekertaris Desa ),MUH ADNAN, MUNTAHA RAUF,Namun yang berhasil terpilih untuk memimpin Desa Wage adalah MUH THAHA AS AD untuk periode 1990-1998. Dan diangkat sekertarisnya melalui pemilihan pada aat itu adalah HARYANTO dan</w:t>
      </w:r>
      <w:r w:rsidR="00C21CA9">
        <w:rPr>
          <w:rFonts w:asciiTheme="majorBidi" w:hAnsiTheme="majorBidi" w:cstheme="majorBidi"/>
          <w:sz w:val="24"/>
          <w:szCs w:val="24"/>
          <w:lang w:val="id-ID"/>
        </w:rPr>
        <w:t xml:space="preserve"> </w:t>
      </w:r>
      <w:r w:rsidRPr="00292F93">
        <w:rPr>
          <w:rFonts w:asciiTheme="majorBidi" w:hAnsiTheme="majorBidi" w:cstheme="majorBidi"/>
          <w:sz w:val="24"/>
          <w:szCs w:val="24"/>
          <w:lang w:val="id-ID"/>
        </w:rPr>
        <w:t xml:space="preserve"> mendapat SK BUPATI pada tahun 1993.setelah periode berakhir Tahun 1998,maka diadakan lagi pemilihan Kepala Desa Wage,masuk pada saat itu adalah : H.MUH THAHA AS AD (Kepala Desa lama),Drs ABD RAHMAN OSI,MUKTAMIR, Namun pada kesempatan ini H MUH THAHA AS AD kembali terpilih untuk memimpin Desa Wage sampai bulan mei 2007 mengingat UU No.32 yang menganatkan  bahwa Kepala Desa yang sudah 2 ( dua ) periode tidak lagi diberikan kesempatan untuk masuk menjadi calon .maka dengan  sendirinya  harus mengundurkan diri namun pada saat itu masih diangkat sebagai pejabat Kepala Desa Wage mengisi kekosongan pejabat yang belum mengadakan pemilihan Desa Wage,nanti pada tanggal 27 maret 2008 diadakanlah </w:t>
      </w:r>
      <w:r w:rsidR="007D24F1">
        <w:rPr>
          <w:rFonts w:asciiTheme="majorBidi" w:hAnsiTheme="majorBidi" w:cstheme="majorBidi"/>
          <w:sz w:val="24"/>
          <w:szCs w:val="24"/>
          <w:lang w:val="id-ID"/>
        </w:rPr>
        <w:t xml:space="preserve"> </w:t>
      </w:r>
      <w:r w:rsidRPr="00292F93">
        <w:rPr>
          <w:rFonts w:asciiTheme="majorBidi" w:hAnsiTheme="majorBidi" w:cstheme="majorBidi"/>
          <w:sz w:val="24"/>
          <w:szCs w:val="24"/>
          <w:lang w:val="id-ID"/>
        </w:rPr>
        <w:t>p</w:t>
      </w:r>
      <w:r w:rsidR="007D24F1">
        <w:rPr>
          <w:rFonts w:asciiTheme="majorBidi" w:hAnsiTheme="majorBidi" w:cstheme="majorBidi"/>
          <w:sz w:val="24"/>
          <w:szCs w:val="24"/>
          <w:lang w:val="id-ID"/>
        </w:rPr>
        <w:t>e</w:t>
      </w:r>
      <w:r w:rsidRPr="00292F93">
        <w:rPr>
          <w:rFonts w:asciiTheme="majorBidi" w:hAnsiTheme="majorBidi" w:cstheme="majorBidi"/>
          <w:sz w:val="24"/>
          <w:szCs w:val="24"/>
          <w:lang w:val="id-ID"/>
        </w:rPr>
        <w:t xml:space="preserve">milihan Kepala Desa Wage,dan </w:t>
      </w:r>
      <w:r w:rsidR="007D24F1">
        <w:rPr>
          <w:rFonts w:asciiTheme="majorBidi" w:hAnsiTheme="majorBidi" w:cstheme="majorBidi"/>
          <w:sz w:val="24"/>
          <w:szCs w:val="24"/>
          <w:lang w:val="id-ID"/>
        </w:rPr>
        <w:t xml:space="preserve"> </w:t>
      </w:r>
      <w:r w:rsidRPr="00292F93">
        <w:rPr>
          <w:rFonts w:asciiTheme="majorBidi" w:hAnsiTheme="majorBidi" w:cstheme="majorBidi"/>
          <w:sz w:val="24"/>
          <w:szCs w:val="24"/>
          <w:lang w:val="id-ID"/>
        </w:rPr>
        <w:t xml:space="preserve">masuk calon pada saat itu adalah : 1.MUH BASRI PATOROI, 2. Drs.ABD RAHMAN OSI, 3,JABIR, 4.H.SULTAN TOMBONG, BA , 5. Drs.ABD.AZIS SAING  dan yang terpilih memimpin Desa Wage untuk periode 2008-2014 </w:t>
      </w:r>
      <w:r w:rsidRPr="00292F93">
        <w:rPr>
          <w:rFonts w:asciiTheme="majorBidi" w:hAnsiTheme="majorBidi" w:cstheme="majorBidi"/>
          <w:sz w:val="24"/>
          <w:szCs w:val="24"/>
          <w:lang w:val="id-ID"/>
        </w:rPr>
        <w:lastRenderedPageBreak/>
        <w:t xml:space="preserve">adalah : JABIR yang dilantik pada tanggal 1 april 2008 oleh Bapak Bupati Wajo.dan sejak tahun 1993 sampai sekarang menjadi Sekretaris adalah </w:t>
      </w:r>
      <w:r w:rsidR="00CA39A6">
        <w:rPr>
          <w:rFonts w:asciiTheme="majorBidi" w:hAnsiTheme="majorBidi" w:cstheme="majorBidi"/>
          <w:sz w:val="24"/>
          <w:szCs w:val="24"/>
          <w:lang w:val="id-ID"/>
        </w:rPr>
        <w:t>ARDIAWAN SH</w:t>
      </w:r>
    </w:p>
    <w:p w:rsidR="00553660" w:rsidRPr="00292F93" w:rsidRDefault="00553660" w:rsidP="00553660">
      <w:pPr>
        <w:spacing w:line="360" w:lineRule="auto"/>
        <w:ind w:left="720"/>
        <w:rPr>
          <w:rFonts w:asciiTheme="majorBidi" w:hAnsiTheme="majorBidi" w:cstheme="majorBidi"/>
          <w:sz w:val="24"/>
          <w:szCs w:val="24"/>
          <w:lang w:val="id-ID"/>
        </w:rPr>
      </w:pPr>
      <w:r w:rsidRPr="00292F93">
        <w:rPr>
          <w:rFonts w:asciiTheme="majorBidi" w:hAnsiTheme="majorBidi" w:cstheme="majorBidi"/>
          <w:sz w:val="24"/>
          <w:szCs w:val="24"/>
          <w:lang w:val="id-ID"/>
        </w:rPr>
        <w:t xml:space="preserve">Pada Tahun 2008 Desa Wage berhasil meraih juara Umum HUT RI ke 63 antar Desa baik dibidang olah raga maupun kesenian.Dan selanjutnya pada Tahun 2010 Desa Wage terpilih mengikuti Lomba Desa Desa Tingkat Provinsi Sulawesi selatan mewakili Kabupaten Wajo, yang hanya menduduki juara harapan. itu merupakan kebanggaan masyarakat Desa Wage terkhusus Kepala  Desa Wage </w:t>
      </w:r>
    </w:p>
    <w:p w:rsidR="00553660" w:rsidRPr="007D753B" w:rsidRDefault="00553660" w:rsidP="00553660">
      <w:pPr>
        <w:spacing w:line="360" w:lineRule="auto"/>
        <w:ind w:left="720"/>
        <w:rPr>
          <w:rFonts w:asciiTheme="majorBidi" w:hAnsiTheme="majorBidi" w:cstheme="majorBidi"/>
          <w:sz w:val="24"/>
          <w:szCs w:val="24"/>
        </w:rPr>
      </w:pPr>
      <w:r w:rsidRPr="006A1FBB">
        <w:rPr>
          <w:rFonts w:asciiTheme="majorBidi" w:hAnsiTheme="majorBidi" w:cstheme="majorBidi"/>
          <w:sz w:val="24"/>
          <w:szCs w:val="24"/>
        </w:rPr>
        <w:t xml:space="preserve">Setelah berjalannya pemerintahan Desa wage selama 6 Tahun maka Pada tanggal 30 Maret Tahun 2015 di adakan lagi Pemelihan Kepala Desa, dan yang maju </w:t>
      </w:r>
      <w:r>
        <w:rPr>
          <w:rFonts w:asciiTheme="majorBidi" w:hAnsiTheme="majorBidi" w:cstheme="majorBidi"/>
          <w:sz w:val="24"/>
          <w:szCs w:val="24"/>
        </w:rPr>
        <w:t>sebagai kandidat adalah : 1. BU</w:t>
      </w:r>
      <w:r w:rsidRPr="006A1FBB">
        <w:rPr>
          <w:rFonts w:asciiTheme="majorBidi" w:hAnsiTheme="majorBidi" w:cstheme="majorBidi"/>
          <w:sz w:val="24"/>
          <w:szCs w:val="24"/>
        </w:rPr>
        <w:t xml:space="preserve">DIAMAN SE, 2. JABIR, S.Sos. namun hasil pemilihan masih tetap Kepala Desa Lama yaitu : JABIR, S.Sos kembali terpilih untuk memeimpin roda Pemerintahan di Desa Wage, Kec. Sabbangparu. </w:t>
      </w:r>
      <w:r w:rsidR="007D24F1">
        <w:rPr>
          <w:rFonts w:asciiTheme="majorBidi" w:hAnsiTheme="majorBidi" w:cstheme="majorBidi"/>
          <w:sz w:val="24"/>
          <w:szCs w:val="24"/>
          <w:lang w:val="id-ID"/>
        </w:rPr>
        <w:t xml:space="preserve"> Setelah berjalannya pemerintahan  disahkanlah  UU  oleh DPR Masa Bakti Kepala Desa diperpanjang menjadi  3 Priode dan pada tahun 2021 diakan pemilihan Kepala Desa dan menjadi Kandidat yaitu : 1 BUDIAMAN 2. JABIR S.Sos dan Alhamdulillah Bapak JABIR S.Sos kembali terpilih menjadi kepala Desa priode 2021-2027,  seiring waktu berjala</w:t>
      </w:r>
      <w:r w:rsidR="00E56D97">
        <w:rPr>
          <w:rFonts w:asciiTheme="majorBidi" w:hAnsiTheme="majorBidi" w:cstheme="majorBidi"/>
          <w:sz w:val="24"/>
          <w:szCs w:val="24"/>
          <w:lang w:val="id-ID"/>
        </w:rPr>
        <w:t xml:space="preserve">n pada tahun 2024  disahkan UU tentng </w:t>
      </w:r>
      <w:r w:rsidR="007D24F1">
        <w:rPr>
          <w:rFonts w:asciiTheme="majorBidi" w:hAnsiTheme="majorBidi" w:cstheme="majorBidi"/>
          <w:sz w:val="24"/>
          <w:szCs w:val="24"/>
          <w:lang w:val="id-ID"/>
        </w:rPr>
        <w:t xml:space="preserve"> masa jabatan Kepala Desa</w:t>
      </w:r>
      <w:r w:rsidR="00E56D97">
        <w:rPr>
          <w:rFonts w:asciiTheme="majorBidi" w:hAnsiTheme="majorBidi" w:cstheme="majorBidi"/>
          <w:sz w:val="24"/>
          <w:szCs w:val="24"/>
          <w:lang w:val="id-ID"/>
        </w:rPr>
        <w:t xml:space="preserve"> ditambah 2 tahun jadi masa bakti kepala Desa sampai dengan 2029 </w:t>
      </w:r>
      <w:r w:rsidR="007D24F1">
        <w:rPr>
          <w:rFonts w:asciiTheme="majorBidi" w:hAnsiTheme="majorBidi" w:cstheme="majorBidi"/>
          <w:sz w:val="24"/>
          <w:szCs w:val="24"/>
          <w:lang w:val="id-ID"/>
        </w:rPr>
        <w:t xml:space="preserve"> d</w:t>
      </w:r>
      <w:r w:rsidRPr="006A1FBB">
        <w:rPr>
          <w:rFonts w:asciiTheme="majorBidi" w:hAnsiTheme="majorBidi" w:cstheme="majorBidi"/>
          <w:sz w:val="24"/>
          <w:szCs w:val="24"/>
        </w:rPr>
        <w:t>an  semoga Tuhan SWT senantiasa memberikan rahmat dan Hidayah-NYA.</w:t>
      </w:r>
    </w:p>
    <w:tbl>
      <w:tblPr>
        <w:tblW w:w="8730" w:type="dxa"/>
        <w:tblInd w:w="775" w:type="dxa"/>
        <w:tblLook w:val="01E0"/>
      </w:tblPr>
      <w:tblGrid>
        <w:gridCol w:w="1018"/>
        <w:gridCol w:w="3819"/>
        <w:gridCol w:w="3493"/>
        <w:gridCol w:w="400"/>
      </w:tblGrid>
      <w:tr w:rsidR="00553660" w:rsidRPr="00836A9E" w:rsidTr="00553660">
        <w:trPr>
          <w:gridAfter w:val="1"/>
          <w:wAfter w:w="400" w:type="dxa"/>
          <w:trHeight w:val="434"/>
        </w:trPr>
        <w:tc>
          <w:tcPr>
            <w:tcW w:w="1018" w:type="dxa"/>
            <w:tcBorders>
              <w:top w:val="single" w:sz="4" w:space="0" w:color="auto"/>
              <w:left w:val="single" w:sz="4" w:space="0" w:color="auto"/>
              <w:bottom w:val="single" w:sz="4" w:space="0" w:color="auto"/>
              <w:right w:val="single" w:sz="4" w:space="0" w:color="auto"/>
            </w:tcBorders>
            <w:shd w:val="clear" w:color="auto" w:fill="EEECE1"/>
          </w:tcPr>
          <w:p w:rsidR="00553660" w:rsidRPr="007A7420" w:rsidRDefault="00553660" w:rsidP="00553660">
            <w:pPr>
              <w:tabs>
                <w:tab w:val="left" w:pos="1716"/>
                <w:tab w:val="left" w:pos="1872"/>
                <w:tab w:val="left" w:pos="2964"/>
                <w:tab w:val="left" w:pos="4312"/>
              </w:tabs>
              <w:rPr>
                <w:b/>
                <w:sz w:val="24"/>
                <w:szCs w:val="24"/>
                <w:lang w:val="id-ID"/>
              </w:rPr>
            </w:pPr>
            <w:r w:rsidRPr="007A7420">
              <w:rPr>
                <w:b/>
                <w:sz w:val="24"/>
                <w:szCs w:val="24"/>
                <w:lang w:val="id-ID"/>
              </w:rPr>
              <w:t>TAHUN</w:t>
            </w:r>
          </w:p>
        </w:tc>
        <w:tc>
          <w:tcPr>
            <w:tcW w:w="3819" w:type="dxa"/>
            <w:tcBorders>
              <w:top w:val="single" w:sz="4" w:space="0" w:color="auto"/>
              <w:left w:val="single" w:sz="4" w:space="0" w:color="auto"/>
              <w:bottom w:val="single" w:sz="4" w:space="0" w:color="auto"/>
              <w:right w:val="single" w:sz="4" w:space="0" w:color="auto"/>
            </w:tcBorders>
            <w:shd w:val="clear" w:color="auto" w:fill="EEECE1"/>
          </w:tcPr>
          <w:p w:rsidR="00553660" w:rsidRPr="007A7420" w:rsidRDefault="00553660" w:rsidP="00553660">
            <w:pPr>
              <w:tabs>
                <w:tab w:val="left" w:pos="1716"/>
                <w:tab w:val="left" w:pos="1872"/>
                <w:tab w:val="left" w:pos="2964"/>
                <w:tab w:val="left" w:pos="4312"/>
              </w:tabs>
              <w:rPr>
                <w:b/>
                <w:sz w:val="24"/>
                <w:szCs w:val="24"/>
                <w:lang w:val="id-ID"/>
              </w:rPr>
            </w:pPr>
            <w:r w:rsidRPr="007A7420">
              <w:rPr>
                <w:b/>
                <w:sz w:val="24"/>
                <w:szCs w:val="24"/>
                <w:lang w:val="id-ID"/>
              </w:rPr>
              <w:t>KEJADIAN YANG BAIK</w:t>
            </w:r>
          </w:p>
        </w:tc>
        <w:tc>
          <w:tcPr>
            <w:tcW w:w="3493" w:type="dxa"/>
            <w:tcBorders>
              <w:top w:val="single" w:sz="4" w:space="0" w:color="auto"/>
              <w:left w:val="single" w:sz="4" w:space="0" w:color="auto"/>
              <w:bottom w:val="single" w:sz="4" w:space="0" w:color="auto"/>
              <w:right w:val="single" w:sz="4" w:space="0" w:color="auto"/>
            </w:tcBorders>
            <w:shd w:val="clear" w:color="auto" w:fill="EEECE1"/>
          </w:tcPr>
          <w:p w:rsidR="00553660" w:rsidRPr="007A7420" w:rsidRDefault="00553660" w:rsidP="00553660">
            <w:pPr>
              <w:tabs>
                <w:tab w:val="left" w:pos="1716"/>
                <w:tab w:val="left" w:pos="1872"/>
                <w:tab w:val="left" w:pos="2964"/>
                <w:tab w:val="left" w:pos="4312"/>
              </w:tabs>
              <w:rPr>
                <w:b/>
                <w:sz w:val="24"/>
                <w:szCs w:val="24"/>
                <w:lang w:val="id-ID"/>
              </w:rPr>
            </w:pPr>
            <w:r w:rsidRPr="007A7420">
              <w:rPr>
                <w:b/>
                <w:sz w:val="24"/>
                <w:szCs w:val="24"/>
                <w:lang w:val="id-ID"/>
              </w:rPr>
              <w:t>KEJADIAN YANG BURUK</w:t>
            </w:r>
          </w:p>
        </w:tc>
      </w:tr>
      <w:tr w:rsidR="00553660" w:rsidRPr="00836A9E" w:rsidTr="00553660">
        <w:trPr>
          <w:gridAfter w:val="1"/>
          <w:wAfter w:w="400" w:type="dxa"/>
          <w:trHeight w:val="773"/>
        </w:trPr>
        <w:tc>
          <w:tcPr>
            <w:tcW w:w="1018" w:type="dxa"/>
            <w:tcBorders>
              <w:top w:val="single" w:sz="4" w:space="0" w:color="auto"/>
              <w:left w:val="single" w:sz="4" w:space="0" w:color="auto"/>
              <w:bottom w:val="single" w:sz="4" w:space="0" w:color="auto"/>
              <w:right w:val="single" w:sz="4" w:space="0" w:color="auto"/>
            </w:tcBorders>
            <w:vAlign w:val="center"/>
          </w:tcPr>
          <w:p w:rsidR="00553660" w:rsidRPr="007A7420" w:rsidRDefault="00553660" w:rsidP="00553660">
            <w:pPr>
              <w:tabs>
                <w:tab w:val="left" w:pos="1716"/>
                <w:tab w:val="left" w:pos="1872"/>
                <w:tab w:val="left" w:pos="2964"/>
                <w:tab w:val="left" w:pos="4312"/>
              </w:tabs>
              <w:rPr>
                <w:sz w:val="24"/>
                <w:szCs w:val="24"/>
              </w:rPr>
            </w:pPr>
            <w:r w:rsidRPr="007A7420">
              <w:rPr>
                <w:sz w:val="24"/>
                <w:szCs w:val="24"/>
              </w:rPr>
              <w:t>Pada Abad Ke XVI</w:t>
            </w:r>
          </w:p>
        </w:tc>
        <w:tc>
          <w:tcPr>
            <w:tcW w:w="3819" w:type="dxa"/>
            <w:tcBorders>
              <w:top w:val="single" w:sz="4" w:space="0" w:color="auto"/>
              <w:left w:val="single" w:sz="4" w:space="0" w:color="auto"/>
              <w:bottom w:val="single" w:sz="4" w:space="0" w:color="auto"/>
              <w:right w:val="single" w:sz="4" w:space="0" w:color="auto"/>
            </w:tcBorders>
            <w:vAlign w:val="center"/>
          </w:tcPr>
          <w:p w:rsidR="00553660" w:rsidRPr="007A7420" w:rsidRDefault="00553660" w:rsidP="00553660">
            <w:pPr>
              <w:tabs>
                <w:tab w:val="left" w:pos="1716"/>
                <w:tab w:val="left" w:pos="1872"/>
                <w:tab w:val="left" w:pos="2964"/>
                <w:tab w:val="left" w:pos="4312"/>
              </w:tabs>
              <w:rPr>
                <w:sz w:val="24"/>
                <w:szCs w:val="24"/>
              </w:rPr>
            </w:pPr>
            <w:r w:rsidRPr="007A7420">
              <w:rPr>
                <w:sz w:val="24"/>
                <w:szCs w:val="24"/>
              </w:rPr>
              <w:t xml:space="preserve">Penduduk Desa Wage Sudah Mulai bercocok tanam dan menangkap ikan </w:t>
            </w:r>
          </w:p>
        </w:tc>
        <w:tc>
          <w:tcPr>
            <w:tcW w:w="3493" w:type="dxa"/>
            <w:tcBorders>
              <w:top w:val="single" w:sz="4" w:space="0" w:color="auto"/>
              <w:left w:val="single" w:sz="4" w:space="0" w:color="auto"/>
              <w:bottom w:val="single" w:sz="4" w:space="0" w:color="auto"/>
              <w:right w:val="single" w:sz="4" w:space="0" w:color="auto"/>
            </w:tcBorders>
            <w:vAlign w:val="center"/>
          </w:tcPr>
          <w:p w:rsidR="00553660" w:rsidRPr="007A7420" w:rsidRDefault="00553660" w:rsidP="00553660">
            <w:pPr>
              <w:tabs>
                <w:tab w:val="left" w:pos="1716"/>
                <w:tab w:val="left" w:pos="1872"/>
                <w:tab w:val="left" w:pos="2964"/>
                <w:tab w:val="left" w:pos="4312"/>
              </w:tabs>
              <w:rPr>
                <w:sz w:val="24"/>
                <w:szCs w:val="24"/>
              </w:rPr>
            </w:pPr>
            <w:r w:rsidRPr="007A7420">
              <w:rPr>
                <w:sz w:val="24"/>
                <w:szCs w:val="24"/>
              </w:rPr>
              <w:t>Bangsa Indonesia dijajah oleh Belanda Sehingga kehidupan begitu saja.</w:t>
            </w:r>
          </w:p>
        </w:tc>
      </w:tr>
      <w:tr w:rsidR="00553660" w:rsidRPr="00836A9E" w:rsidTr="00553660">
        <w:trPr>
          <w:gridAfter w:val="1"/>
          <w:wAfter w:w="400" w:type="dxa"/>
          <w:trHeight w:val="890"/>
        </w:trPr>
        <w:tc>
          <w:tcPr>
            <w:tcW w:w="1018" w:type="dxa"/>
            <w:tcBorders>
              <w:top w:val="single" w:sz="4" w:space="0" w:color="auto"/>
              <w:left w:val="single" w:sz="4" w:space="0" w:color="auto"/>
              <w:bottom w:val="single" w:sz="4" w:space="0" w:color="auto"/>
              <w:right w:val="single" w:sz="4" w:space="0" w:color="auto"/>
            </w:tcBorders>
            <w:vAlign w:val="center"/>
          </w:tcPr>
          <w:p w:rsidR="00553660" w:rsidRPr="007A7420" w:rsidRDefault="00553660" w:rsidP="00553660">
            <w:pPr>
              <w:tabs>
                <w:tab w:val="left" w:pos="1716"/>
                <w:tab w:val="left" w:pos="1872"/>
                <w:tab w:val="left" w:pos="2964"/>
                <w:tab w:val="left" w:pos="4312"/>
              </w:tabs>
              <w:rPr>
                <w:sz w:val="24"/>
                <w:szCs w:val="24"/>
              </w:rPr>
            </w:pPr>
            <w:r w:rsidRPr="007A7420">
              <w:rPr>
                <w:sz w:val="24"/>
                <w:szCs w:val="24"/>
              </w:rPr>
              <w:t>1942</w:t>
            </w:r>
          </w:p>
          <w:p w:rsidR="00553660" w:rsidRPr="007A7420" w:rsidRDefault="00553660" w:rsidP="00553660">
            <w:pPr>
              <w:rPr>
                <w:sz w:val="24"/>
                <w:szCs w:val="24"/>
              </w:rPr>
            </w:pPr>
          </w:p>
        </w:tc>
        <w:tc>
          <w:tcPr>
            <w:tcW w:w="3819" w:type="dxa"/>
            <w:tcBorders>
              <w:top w:val="single" w:sz="4" w:space="0" w:color="auto"/>
              <w:left w:val="single" w:sz="4" w:space="0" w:color="auto"/>
              <w:bottom w:val="single" w:sz="4" w:space="0" w:color="auto"/>
              <w:right w:val="single" w:sz="4" w:space="0" w:color="auto"/>
            </w:tcBorders>
            <w:vAlign w:val="center"/>
          </w:tcPr>
          <w:p w:rsidR="00553660" w:rsidRPr="007A7420" w:rsidRDefault="00553660" w:rsidP="00553660">
            <w:pPr>
              <w:tabs>
                <w:tab w:val="left" w:pos="1716"/>
                <w:tab w:val="left" w:pos="1872"/>
                <w:tab w:val="left" w:pos="2964"/>
                <w:tab w:val="left" w:pos="4312"/>
              </w:tabs>
              <w:rPr>
                <w:sz w:val="24"/>
                <w:szCs w:val="24"/>
              </w:rPr>
            </w:pPr>
            <w:r w:rsidRPr="007A7420">
              <w:rPr>
                <w:sz w:val="24"/>
                <w:szCs w:val="24"/>
              </w:rPr>
              <w:t>Belanda diusir oleh jepang dari bumi Indonesia termasuk di  Desa Wage</w:t>
            </w:r>
          </w:p>
          <w:p w:rsidR="00553660" w:rsidRPr="007A7420" w:rsidRDefault="00553660" w:rsidP="00553660">
            <w:pPr>
              <w:rPr>
                <w:sz w:val="24"/>
                <w:szCs w:val="24"/>
              </w:rPr>
            </w:pPr>
          </w:p>
        </w:tc>
        <w:tc>
          <w:tcPr>
            <w:tcW w:w="3493" w:type="dxa"/>
            <w:tcBorders>
              <w:top w:val="single" w:sz="4" w:space="0" w:color="auto"/>
              <w:left w:val="single" w:sz="4" w:space="0" w:color="auto"/>
              <w:bottom w:val="single" w:sz="4" w:space="0" w:color="auto"/>
              <w:right w:val="single" w:sz="4" w:space="0" w:color="auto"/>
            </w:tcBorders>
            <w:vAlign w:val="center"/>
          </w:tcPr>
          <w:p w:rsidR="00553660" w:rsidRPr="007A7420" w:rsidRDefault="00553660" w:rsidP="00553660">
            <w:pPr>
              <w:tabs>
                <w:tab w:val="left" w:pos="1716"/>
                <w:tab w:val="left" w:pos="1872"/>
                <w:tab w:val="left" w:pos="2964"/>
                <w:tab w:val="left" w:pos="4312"/>
              </w:tabs>
              <w:rPr>
                <w:sz w:val="24"/>
                <w:szCs w:val="24"/>
              </w:rPr>
            </w:pPr>
            <w:r w:rsidRPr="007A7420">
              <w:rPr>
                <w:sz w:val="24"/>
                <w:szCs w:val="24"/>
              </w:rPr>
              <w:t>Penduduk Desa Wage semakin menderita dijajah Oleh Jepang</w:t>
            </w:r>
          </w:p>
          <w:p w:rsidR="00553660" w:rsidRPr="007A7420" w:rsidRDefault="00553660" w:rsidP="00553660">
            <w:pPr>
              <w:rPr>
                <w:sz w:val="24"/>
                <w:szCs w:val="24"/>
              </w:rPr>
            </w:pPr>
          </w:p>
        </w:tc>
      </w:tr>
      <w:tr w:rsidR="00553660" w:rsidRPr="00836A9E" w:rsidTr="00553660">
        <w:trPr>
          <w:gridAfter w:val="1"/>
          <w:wAfter w:w="400" w:type="dxa"/>
          <w:trHeight w:val="510"/>
        </w:trPr>
        <w:tc>
          <w:tcPr>
            <w:tcW w:w="1018" w:type="dxa"/>
            <w:tcBorders>
              <w:top w:val="single" w:sz="4" w:space="0" w:color="auto"/>
              <w:left w:val="single" w:sz="4" w:space="0" w:color="auto"/>
              <w:bottom w:val="single" w:sz="4" w:space="0" w:color="auto"/>
              <w:right w:val="single" w:sz="4" w:space="0" w:color="auto"/>
            </w:tcBorders>
            <w:vAlign w:val="center"/>
          </w:tcPr>
          <w:p w:rsidR="00553660" w:rsidRPr="007A7420" w:rsidRDefault="00553660" w:rsidP="00553660">
            <w:pPr>
              <w:tabs>
                <w:tab w:val="left" w:pos="1716"/>
                <w:tab w:val="left" w:pos="1872"/>
                <w:tab w:val="left" w:pos="2964"/>
                <w:tab w:val="left" w:pos="4312"/>
              </w:tabs>
              <w:rPr>
                <w:sz w:val="24"/>
                <w:szCs w:val="24"/>
              </w:rPr>
            </w:pPr>
            <w:r w:rsidRPr="007A7420">
              <w:rPr>
                <w:sz w:val="24"/>
                <w:szCs w:val="24"/>
              </w:rPr>
              <w:t>1945</w:t>
            </w:r>
          </w:p>
        </w:tc>
        <w:tc>
          <w:tcPr>
            <w:tcW w:w="3819" w:type="dxa"/>
            <w:tcBorders>
              <w:top w:val="single" w:sz="4" w:space="0" w:color="auto"/>
              <w:left w:val="single" w:sz="4" w:space="0" w:color="auto"/>
              <w:bottom w:val="single" w:sz="4" w:space="0" w:color="auto"/>
              <w:right w:val="single" w:sz="4" w:space="0" w:color="auto"/>
            </w:tcBorders>
            <w:vAlign w:val="center"/>
          </w:tcPr>
          <w:p w:rsidR="00553660" w:rsidRPr="007A7420" w:rsidRDefault="00553660" w:rsidP="00553660">
            <w:pPr>
              <w:tabs>
                <w:tab w:val="left" w:pos="1716"/>
                <w:tab w:val="left" w:pos="1872"/>
                <w:tab w:val="left" w:pos="2964"/>
                <w:tab w:val="left" w:pos="4312"/>
              </w:tabs>
              <w:rPr>
                <w:sz w:val="24"/>
                <w:szCs w:val="24"/>
              </w:rPr>
            </w:pPr>
            <w:r w:rsidRPr="007A7420">
              <w:rPr>
                <w:sz w:val="24"/>
                <w:szCs w:val="24"/>
              </w:rPr>
              <w:t>Indonesia Merayakan Kemerdekaan 17 Agustus 1945</w:t>
            </w:r>
          </w:p>
        </w:tc>
        <w:tc>
          <w:tcPr>
            <w:tcW w:w="3493" w:type="dxa"/>
            <w:tcBorders>
              <w:top w:val="single" w:sz="4" w:space="0" w:color="auto"/>
              <w:left w:val="single" w:sz="4" w:space="0" w:color="auto"/>
              <w:bottom w:val="single" w:sz="4" w:space="0" w:color="auto"/>
              <w:right w:val="single" w:sz="4" w:space="0" w:color="auto"/>
            </w:tcBorders>
            <w:vAlign w:val="center"/>
          </w:tcPr>
          <w:p w:rsidR="00553660" w:rsidRPr="007A7420" w:rsidRDefault="00553660" w:rsidP="00553660">
            <w:pPr>
              <w:tabs>
                <w:tab w:val="left" w:pos="1716"/>
                <w:tab w:val="left" w:pos="1872"/>
                <w:tab w:val="left" w:pos="2964"/>
                <w:tab w:val="left" w:pos="4312"/>
              </w:tabs>
              <w:rPr>
                <w:sz w:val="24"/>
                <w:szCs w:val="24"/>
              </w:rPr>
            </w:pPr>
            <w:r w:rsidRPr="007A7420">
              <w:rPr>
                <w:sz w:val="24"/>
                <w:szCs w:val="24"/>
              </w:rPr>
              <w:t xml:space="preserve">Belanda datang lagi ke Indonesia lalu di usir kembali </w:t>
            </w:r>
          </w:p>
        </w:tc>
      </w:tr>
      <w:tr w:rsidR="00553660" w:rsidRPr="00836A9E" w:rsidTr="00553660">
        <w:trPr>
          <w:gridAfter w:val="1"/>
          <w:wAfter w:w="400" w:type="dxa"/>
          <w:trHeight w:val="990"/>
        </w:trPr>
        <w:tc>
          <w:tcPr>
            <w:tcW w:w="1018" w:type="dxa"/>
            <w:tcBorders>
              <w:top w:val="single" w:sz="4" w:space="0" w:color="auto"/>
              <w:left w:val="single" w:sz="4" w:space="0" w:color="auto"/>
              <w:bottom w:val="single" w:sz="4" w:space="0" w:color="auto"/>
              <w:right w:val="single" w:sz="4" w:space="0" w:color="auto"/>
            </w:tcBorders>
            <w:vAlign w:val="center"/>
          </w:tcPr>
          <w:p w:rsidR="00553660" w:rsidRPr="007A7420" w:rsidRDefault="00553660" w:rsidP="00553660">
            <w:pPr>
              <w:tabs>
                <w:tab w:val="left" w:pos="1716"/>
                <w:tab w:val="left" w:pos="1872"/>
                <w:tab w:val="left" w:pos="2964"/>
                <w:tab w:val="left" w:pos="4312"/>
              </w:tabs>
              <w:rPr>
                <w:sz w:val="24"/>
                <w:szCs w:val="24"/>
              </w:rPr>
            </w:pPr>
            <w:r w:rsidRPr="007A7420">
              <w:rPr>
                <w:sz w:val="24"/>
                <w:szCs w:val="24"/>
              </w:rPr>
              <w:t>1950</w:t>
            </w:r>
          </w:p>
          <w:p w:rsidR="00553660" w:rsidRPr="007A7420" w:rsidRDefault="00553660" w:rsidP="00553660">
            <w:pPr>
              <w:tabs>
                <w:tab w:val="left" w:pos="1716"/>
                <w:tab w:val="left" w:pos="1872"/>
                <w:tab w:val="left" w:pos="2964"/>
                <w:tab w:val="left" w:pos="4312"/>
              </w:tabs>
              <w:rPr>
                <w:sz w:val="24"/>
                <w:szCs w:val="24"/>
              </w:rPr>
            </w:pPr>
          </w:p>
        </w:tc>
        <w:tc>
          <w:tcPr>
            <w:tcW w:w="3819" w:type="dxa"/>
            <w:tcBorders>
              <w:top w:val="single" w:sz="4" w:space="0" w:color="auto"/>
              <w:left w:val="single" w:sz="4" w:space="0" w:color="auto"/>
              <w:bottom w:val="single" w:sz="4" w:space="0" w:color="auto"/>
              <w:right w:val="single" w:sz="4" w:space="0" w:color="auto"/>
            </w:tcBorders>
            <w:vAlign w:val="center"/>
          </w:tcPr>
          <w:p w:rsidR="00553660" w:rsidRPr="007A7420" w:rsidRDefault="00553660" w:rsidP="00553660">
            <w:pPr>
              <w:tabs>
                <w:tab w:val="left" w:pos="1716"/>
                <w:tab w:val="left" w:pos="1872"/>
                <w:tab w:val="left" w:pos="2964"/>
                <w:tab w:val="left" w:pos="4312"/>
              </w:tabs>
              <w:rPr>
                <w:sz w:val="24"/>
                <w:szCs w:val="24"/>
              </w:rPr>
            </w:pPr>
            <w:r w:rsidRPr="007A7420">
              <w:rPr>
                <w:sz w:val="24"/>
                <w:szCs w:val="24"/>
              </w:rPr>
              <w:t>Lahirnya Desa Wage</w:t>
            </w:r>
          </w:p>
        </w:tc>
        <w:tc>
          <w:tcPr>
            <w:tcW w:w="3493" w:type="dxa"/>
            <w:tcBorders>
              <w:top w:val="single" w:sz="4" w:space="0" w:color="auto"/>
              <w:left w:val="single" w:sz="4" w:space="0" w:color="auto"/>
              <w:bottom w:val="single" w:sz="4" w:space="0" w:color="auto"/>
              <w:right w:val="single" w:sz="4" w:space="0" w:color="auto"/>
            </w:tcBorders>
            <w:vAlign w:val="center"/>
          </w:tcPr>
          <w:p w:rsidR="00553660" w:rsidRPr="007A7420" w:rsidRDefault="00553660" w:rsidP="00553660">
            <w:pPr>
              <w:tabs>
                <w:tab w:val="left" w:pos="1716"/>
                <w:tab w:val="left" w:pos="1872"/>
                <w:tab w:val="left" w:pos="2964"/>
                <w:tab w:val="left" w:pos="4312"/>
              </w:tabs>
              <w:rPr>
                <w:sz w:val="24"/>
                <w:szCs w:val="24"/>
              </w:rPr>
            </w:pPr>
            <w:r w:rsidRPr="007A7420">
              <w:rPr>
                <w:sz w:val="24"/>
                <w:szCs w:val="24"/>
              </w:rPr>
              <w:t xml:space="preserve">Belanda datang lagi ke Indonesia dan diusir kembali oleh Rakyat Indonesia </w:t>
            </w:r>
          </w:p>
          <w:p w:rsidR="00553660" w:rsidRPr="007A7420" w:rsidRDefault="00553660" w:rsidP="00553660">
            <w:pPr>
              <w:tabs>
                <w:tab w:val="left" w:pos="1716"/>
                <w:tab w:val="left" w:pos="1872"/>
                <w:tab w:val="left" w:pos="2964"/>
                <w:tab w:val="left" w:pos="4312"/>
              </w:tabs>
              <w:rPr>
                <w:sz w:val="24"/>
                <w:szCs w:val="24"/>
              </w:rPr>
            </w:pPr>
          </w:p>
        </w:tc>
      </w:tr>
      <w:tr w:rsidR="00553660" w:rsidRPr="00836A9E" w:rsidTr="00553660">
        <w:trPr>
          <w:gridAfter w:val="1"/>
          <w:wAfter w:w="400" w:type="dxa"/>
          <w:trHeight w:val="841"/>
        </w:trPr>
        <w:tc>
          <w:tcPr>
            <w:tcW w:w="1018" w:type="dxa"/>
            <w:tcBorders>
              <w:top w:val="single" w:sz="4" w:space="0" w:color="auto"/>
              <w:left w:val="single" w:sz="4" w:space="0" w:color="auto"/>
              <w:bottom w:val="single" w:sz="4" w:space="0" w:color="auto"/>
              <w:right w:val="single" w:sz="4" w:space="0" w:color="auto"/>
            </w:tcBorders>
            <w:vAlign w:val="center"/>
          </w:tcPr>
          <w:p w:rsidR="00553660" w:rsidRPr="007A7420" w:rsidRDefault="00553660" w:rsidP="00553660">
            <w:pPr>
              <w:tabs>
                <w:tab w:val="left" w:pos="1716"/>
                <w:tab w:val="left" w:pos="1872"/>
                <w:tab w:val="left" w:pos="2964"/>
                <w:tab w:val="left" w:pos="4312"/>
              </w:tabs>
              <w:rPr>
                <w:sz w:val="24"/>
                <w:szCs w:val="24"/>
              </w:rPr>
            </w:pPr>
            <w:r w:rsidRPr="007A7420">
              <w:rPr>
                <w:sz w:val="24"/>
                <w:szCs w:val="24"/>
              </w:rPr>
              <w:t>1960</w:t>
            </w:r>
          </w:p>
        </w:tc>
        <w:tc>
          <w:tcPr>
            <w:tcW w:w="3819" w:type="dxa"/>
            <w:tcBorders>
              <w:top w:val="single" w:sz="4" w:space="0" w:color="auto"/>
              <w:left w:val="single" w:sz="4" w:space="0" w:color="auto"/>
              <w:bottom w:val="single" w:sz="4" w:space="0" w:color="auto"/>
              <w:right w:val="single" w:sz="4" w:space="0" w:color="auto"/>
            </w:tcBorders>
            <w:vAlign w:val="center"/>
          </w:tcPr>
          <w:p w:rsidR="00553660" w:rsidRPr="007A7420" w:rsidRDefault="00553660" w:rsidP="00553660">
            <w:pPr>
              <w:pStyle w:val="ListParagraph"/>
              <w:tabs>
                <w:tab w:val="left" w:pos="1716"/>
                <w:tab w:val="left" w:pos="1872"/>
                <w:tab w:val="left" w:pos="2964"/>
                <w:tab w:val="left" w:pos="4312"/>
              </w:tabs>
              <w:ind w:left="0"/>
              <w:rPr>
                <w:sz w:val="24"/>
                <w:szCs w:val="24"/>
              </w:rPr>
            </w:pPr>
            <w:r w:rsidRPr="007A7420">
              <w:rPr>
                <w:sz w:val="24"/>
                <w:szCs w:val="24"/>
              </w:rPr>
              <w:t>Pemerintah mendirikan sekolah namanya SR</w:t>
            </w:r>
          </w:p>
        </w:tc>
        <w:tc>
          <w:tcPr>
            <w:tcW w:w="3493" w:type="dxa"/>
            <w:tcBorders>
              <w:top w:val="single" w:sz="4" w:space="0" w:color="auto"/>
              <w:left w:val="single" w:sz="4" w:space="0" w:color="auto"/>
              <w:bottom w:val="single" w:sz="4" w:space="0" w:color="auto"/>
              <w:right w:val="single" w:sz="4" w:space="0" w:color="auto"/>
            </w:tcBorders>
            <w:vAlign w:val="center"/>
          </w:tcPr>
          <w:p w:rsidR="00553660" w:rsidRPr="007A7420" w:rsidRDefault="00553660" w:rsidP="00553660">
            <w:pPr>
              <w:pStyle w:val="ListParagraph"/>
              <w:tabs>
                <w:tab w:val="left" w:pos="1716"/>
                <w:tab w:val="left" w:pos="1872"/>
                <w:tab w:val="left" w:pos="2964"/>
                <w:tab w:val="left" w:pos="4312"/>
              </w:tabs>
              <w:ind w:left="0"/>
              <w:rPr>
                <w:sz w:val="24"/>
                <w:szCs w:val="24"/>
              </w:rPr>
            </w:pPr>
            <w:r w:rsidRPr="007A7420">
              <w:rPr>
                <w:sz w:val="24"/>
                <w:szCs w:val="24"/>
              </w:rPr>
              <w:t>Di Caleko terjadi pemberontakan antara TNI dengan Gerombolan sehingga perampoka terjdi dimana-mana</w:t>
            </w:r>
          </w:p>
        </w:tc>
      </w:tr>
      <w:tr w:rsidR="00553660" w:rsidRPr="00836A9E" w:rsidTr="00553660">
        <w:trPr>
          <w:gridAfter w:val="1"/>
          <w:wAfter w:w="400" w:type="dxa"/>
          <w:trHeight w:val="773"/>
        </w:trPr>
        <w:tc>
          <w:tcPr>
            <w:tcW w:w="1018" w:type="dxa"/>
            <w:tcBorders>
              <w:top w:val="single" w:sz="4" w:space="0" w:color="auto"/>
              <w:left w:val="single" w:sz="4" w:space="0" w:color="auto"/>
              <w:bottom w:val="single" w:sz="4" w:space="0" w:color="auto"/>
              <w:right w:val="single" w:sz="4" w:space="0" w:color="auto"/>
            </w:tcBorders>
            <w:vAlign w:val="center"/>
          </w:tcPr>
          <w:p w:rsidR="00553660" w:rsidRPr="007A7420" w:rsidRDefault="00553660" w:rsidP="00553660">
            <w:pPr>
              <w:tabs>
                <w:tab w:val="left" w:pos="1716"/>
                <w:tab w:val="left" w:pos="1872"/>
                <w:tab w:val="left" w:pos="2964"/>
                <w:tab w:val="left" w:pos="4312"/>
              </w:tabs>
              <w:rPr>
                <w:sz w:val="24"/>
                <w:szCs w:val="24"/>
              </w:rPr>
            </w:pPr>
            <w:r w:rsidRPr="007A7420">
              <w:rPr>
                <w:sz w:val="24"/>
                <w:szCs w:val="24"/>
              </w:rPr>
              <w:t>1695</w:t>
            </w:r>
          </w:p>
        </w:tc>
        <w:tc>
          <w:tcPr>
            <w:tcW w:w="3819" w:type="dxa"/>
            <w:tcBorders>
              <w:top w:val="single" w:sz="4" w:space="0" w:color="auto"/>
              <w:left w:val="single" w:sz="4" w:space="0" w:color="auto"/>
              <w:bottom w:val="single" w:sz="4" w:space="0" w:color="auto"/>
              <w:right w:val="single" w:sz="4" w:space="0" w:color="auto"/>
            </w:tcBorders>
            <w:vAlign w:val="center"/>
          </w:tcPr>
          <w:p w:rsidR="00553660" w:rsidRPr="007A7420" w:rsidRDefault="00553660" w:rsidP="00553660">
            <w:pPr>
              <w:tabs>
                <w:tab w:val="left" w:pos="1716"/>
                <w:tab w:val="left" w:pos="1872"/>
                <w:tab w:val="left" w:pos="2964"/>
                <w:tab w:val="left" w:pos="4312"/>
              </w:tabs>
              <w:rPr>
                <w:sz w:val="24"/>
                <w:szCs w:val="24"/>
              </w:rPr>
            </w:pPr>
            <w:r w:rsidRPr="007A7420">
              <w:rPr>
                <w:sz w:val="24"/>
                <w:szCs w:val="24"/>
              </w:rPr>
              <w:t>Hasil Pertanian Melimpa</w:t>
            </w:r>
          </w:p>
        </w:tc>
        <w:tc>
          <w:tcPr>
            <w:tcW w:w="3493" w:type="dxa"/>
            <w:tcBorders>
              <w:top w:val="single" w:sz="4" w:space="0" w:color="auto"/>
              <w:left w:val="single" w:sz="4" w:space="0" w:color="auto"/>
              <w:bottom w:val="single" w:sz="4" w:space="0" w:color="auto"/>
              <w:right w:val="single" w:sz="4" w:space="0" w:color="auto"/>
            </w:tcBorders>
            <w:vAlign w:val="center"/>
          </w:tcPr>
          <w:p w:rsidR="00553660" w:rsidRPr="007A7420" w:rsidRDefault="00553660" w:rsidP="00553660">
            <w:pPr>
              <w:tabs>
                <w:tab w:val="left" w:pos="1716"/>
                <w:tab w:val="left" w:pos="1872"/>
                <w:tab w:val="left" w:pos="2964"/>
                <w:tab w:val="left" w:pos="4312"/>
              </w:tabs>
              <w:rPr>
                <w:sz w:val="24"/>
                <w:szCs w:val="24"/>
              </w:rPr>
            </w:pPr>
            <w:r w:rsidRPr="007A7420">
              <w:rPr>
                <w:sz w:val="24"/>
                <w:szCs w:val="24"/>
              </w:rPr>
              <w:t>Terjdi perampokan G.30 SPKI sehingga masyarakat tidak tenang bekerja</w:t>
            </w:r>
          </w:p>
        </w:tc>
      </w:tr>
      <w:tr w:rsidR="00553660" w:rsidRPr="00836A9E" w:rsidTr="00553660">
        <w:trPr>
          <w:gridAfter w:val="1"/>
          <w:wAfter w:w="400" w:type="dxa"/>
          <w:trHeight w:val="1124"/>
        </w:trPr>
        <w:tc>
          <w:tcPr>
            <w:tcW w:w="1018" w:type="dxa"/>
            <w:tcBorders>
              <w:top w:val="single" w:sz="4" w:space="0" w:color="auto"/>
              <w:left w:val="single" w:sz="4" w:space="0" w:color="auto"/>
              <w:bottom w:val="single" w:sz="4" w:space="0" w:color="auto"/>
              <w:right w:val="single" w:sz="4" w:space="0" w:color="auto"/>
            </w:tcBorders>
            <w:vAlign w:val="center"/>
          </w:tcPr>
          <w:p w:rsidR="00553660" w:rsidRPr="007A7420" w:rsidRDefault="00553660" w:rsidP="00553660">
            <w:pPr>
              <w:tabs>
                <w:tab w:val="left" w:pos="1716"/>
                <w:tab w:val="left" w:pos="1872"/>
                <w:tab w:val="left" w:pos="2964"/>
                <w:tab w:val="left" w:pos="4312"/>
              </w:tabs>
              <w:rPr>
                <w:sz w:val="24"/>
                <w:szCs w:val="24"/>
              </w:rPr>
            </w:pPr>
            <w:r w:rsidRPr="007A7420">
              <w:rPr>
                <w:sz w:val="24"/>
                <w:szCs w:val="24"/>
              </w:rPr>
              <w:lastRenderedPageBreak/>
              <w:t>1971</w:t>
            </w:r>
          </w:p>
        </w:tc>
        <w:tc>
          <w:tcPr>
            <w:tcW w:w="3819" w:type="dxa"/>
            <w:tcBorders>
              <w:top w:val="single" w:sz="4" w:space="0" w:color="auto"/>
              <w:left w:val="single" w:sz="4" w:space="0" w:color="auto"/>
              <w:bottom w:val="single" w:sz="4" w:space="0" w:color="auto"/>
              <w:right w:val="single" w:sz="4" w:space="0" w:color="auto"/>
            </w:tcBorders>
            <w:vAlign w:val="center"/>
          </w:tcPr>
          <w:p w:rsidR="00553660" w:rsidRPr="007A7420" w:rsidRDefault="00553660" w:rsidP="00553660">
            <w:pPr>
              <w:tabs>
                <w:tab w:val="left" w:pos="1716"/>
                <w:tab w:val="left" w:pos="1872"/>
                <w:tab w:val="left" w:pos="2964"/>
                <w:tab w:val="left" w:pos="4312"/>
              </w:tabs>
              <w:rPr>
                <w:sz w:val="24"/>
                <w:szCs w:val="24"/>
              </w:rPr>
            </w:pPr>
            <w:r w:rsidRPr="007A7420">
              <w:rPr>
                <w:sz w:val="24"/>
                <w:szCs w:val="24"/>
              </w:rPr>
              <w:t>Pendidikan agama islam mulai meningkat</w:t>
            </w:r>
          </w:p>
        </w:tc>
        <w:tc>
          <w:tcPr>
            <w:tcW w:w="3493" w:type="dxa"/>
            <w:tcBorders>
              <w:top w:val="single" w:sz="4" w:space="0" w:color="auto"/>
              <w:left w:val="single" w:sz="4" w:space="0" w:color="auto"/>
              <w:bottom w:val="single" w:sz="4" w:space="0" w:color="auto"/>
              <w:right w:val="single" w:sz="4" w:space="0" w:color="auto"/>
            </w:tcBorders>
            <w:vAlign w:val="center"/>
          </w:tcPr>
          <w:p w:rsidR="00553660" w:rsidRPr="007A7420" w:rsidRDefault="00553660" w:rsidP="00553660">
            <w:pPr>
              <w:tabs>
                <w:tab w:val="left" w:pos="1716"/>
                <w:tab w:val="left" w:pos="1872"/>
                <w:tab w:val="left" w:pos="2964"/>
                <w:tab w:val="left" w:pos="4312"/>
              </w:tabs>
              <w:rPr>
                <w:sz w:val="24"/>
                <w:szCs w:val="24"/>
              </w:rPr>
            </w:pPr>
            <w:r w:rsidRPr="007A7420">
              <w:rPr>
                <w:sz w:val="24"/>
                <w:szCs w:val="24"/>
              </w:rPr>
              <w:t>Terjadi kemarau panjang (9 bUlan) sehingga bahan pokok susah di dapatkan</w:t>
            </w:r>
          </w:p>
        </w:tc>
      </w:tr>
      <w:tr w:rsidR="00553660" w:rsidRPr="00836A9E" w:rsidTr="005536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400" w:type="dxa"/>
          <w:trHeight w:val="917"/>
        </w:trPr>
        <w:tc>
          <w:tcPr>
            <w:tcW w:w="1018" w:type="dxa"/>
            <w:vAlign w:val="center"/>
          </w:tcPr>
          <w:p w:rsidR="00553660" w:rsidRPr="007A7420" w:rsidRDefault="00553660" w:rsidP="00553660">
            <w:pPr>
              <w:rPr>
                <w:sz w:val="24"/>
                <w:szCs w:val="24"/>
              </w:rPr>
            </w:pPr>
            <w:r w:rsidRPr="007A7420">
              <w:rPr>
                <w:sz w:val="24"/>
                <w:szCs w:val="24"/>
              </w:rPr>
              <w:t>2007</w:t>
            </w:r>
          </w:p>
        </w:tc>
        <w:tc>
          <w:tcPr>
            <w:tcW w:w="3819" w:type="dxa"/>
            <w:shd w:val="clear" w:color="auto" w:fill="auto"/>
            <w:vAlign w:val="center"/>
          </w:tcPr>
          <w:p w:rsidR="00553660" w:rsidRPr="007A7420" w:rsidRDefault="00553660" w:rsidP="00553660">
            <w:pPr>
              <w:rPr>
                <w:sz w:val="24"/>
                <w:szCs w:val="24"/>
              </w:rPr>
            </w:pPr>
            <w:r w:rsidRPr="007A7420">
              <w:rPr>
                <w:sz w:val="24"/>
                <w:szCs w:val="24"/>
              </w:rPr>
              <w:t>Adanya Dana Pemerintah Kabupaten melalui Alokasi Dana Desa</w:t>
            </w:r>
          </w:p>
        </w:tc>
        <w:tc>
          <w:tcPr>
            <w:tcW w:w="3493" w:type="dxa"/>
            <w:shd w:val="clear" w:color="auto" w:fill="auto"/>
            <w:vAlign w:val="center"/>
          </w:tcPr>
          <w:p w:rsidR="00553660" w:rsidRPr="007A7420" w:rsidRDefault="00553660" w:rsidP="00553660">
            <w:pPr>
              <w:rPr>
                <w:sz w:val="24"/>
                <w:szCs w:val="24"/>
              </w:rPr>
            </w:pPr>
            <w:r w:rsidRPr="007A7420">
              <w:rPr>
                <w:sz w:val="24"/>
                <w:szCs w:val="24"/>
              </w:rPr>
              <w:t>-</w:t>
            </w:r>
          </w:p>
        </w:tc>
      </w:tr>
      <w:tr w:rsidR="00553660" w:rsidRPr="00836A9E" w:rsidTr="005536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400" w:type="dxa"/>
          <w:trHeight w:val="917"/>
        </w:trPr>
        <w:tc>
          <w:tcPr>
            <w:tcW w:w="1018" w:type="dxa"/>
            <w:vAlign w:val="center"/>
          </w:tcPr>
          <w:p w:rsidR="00553660" w:rsidRPr="007A7420" w:rsidRDefault="00553660" w:rsidP="00553660">
            <w:pPr>
              <w:rPr>
                <w:sz w:val="24"/>
                <w:szCs w:val="24"/>
              </w:rPr>
            </w:pPr>
            <w:r w:rsidRPr="007A7420">
              <w:rPr>
                <w:sz w:val="24"/>
                <w:szCs w:val="24"/>
              </w:rPr>
              <w:t>2008</w:t>
            </w:r>
          </w:p>
          <w:p w:rsidR="00553660" w:rsidRPr="007A7420" w:rsidRDefault="00553660" w:rsidP="00553660">
            <w:pPr>
              <w:rPr>
                <w:sz w:val="24"/>
                <w:szCs w:val="24"/>
              </w:rPr>
            </w:pPr>
          </w:p>
        </w:tc>
        <w:tc>
          <w:tcPr>
            <w:tcW w:w="3819" w:type="dxa"/>
            <w:shd w:val="clear" w:color="auto" w:fill="auto"/>
            <w:vAlign w:val="center"/>
          </w:tcPr>
          <w:p w:rsidR="00553660" w:rsidRPr="007A7420" w:rsidRDefault="00553660" w:rsidP="00553660">
            <w:pPr>
              <w:rPr>
                <w:sz w:val="24"/>
                <w:szCs w:val="24"/>
              </w:rPr>
            </w:pPr>
            <w:r w:rsidRPr="007A7420">
              <w:rPr>
                <w:sz w:val="24"/>
                <w:szCs w:val="24"/>
              </w:rPr>
              <w:t>Dilaksanakan perintisan dan perkerasan jalan tani polewali Caleko Alau Salo</w:t>
            </w:r>
          </w:p>
        </w:tc>
        <w:tc>
          <w:tcPr>
            <w:tcW w:w="3493" w:type="dxa"/>
            <w:shd w:val="clear" w:color="auto" w:fill="auto"/>
            <w:vAlign w:val="center"/>
          </w:tcPr>
          <w:p w:rsidR="00553660" w:rsidRPr="007A7420" w:rsidRDefault="00553660" w:rsidP="00553660">
            <w:pPr>
              <w:rPr>
                <w:sz w:val="24"/>
                <w:szCs w:val="24"/>
              </w:rPr>
            </w:pPr>
            <w:r w:rsidRPr="007A7420">
              <w:rPr>
                <w:sz w:val="24"/>
                <w:szCs w:val="24"/>
              </w:rPr>
              <w:t>-</w:t>
            </w:r>
          </w:p>
        </w:tc>
      </w:tr>
      <w:tr w:rsidR="00553660" w:rsidRPr="00836A9E" w:rsidTr="005536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400" w:type="dxa"/>
          <w:trHeight w:val="670"/>
        </w:trPr>
        <w:tc>
          <w:tcPr>
            <w:tcW w:w="1018" w:type="dxa"/>
            <w:vAlign w:val="center"/>
          </w:tcPr>
          <w:p w:rsidR="00553660" w:rsidRPr="007A7420" w:rsidRDefault="00553660" w:rsidP="00553660">
            <w:pPr>
              <w:rPr>
                <w:sz w:val="24"/>
                <w:szCs w:val="24"/>
              </w:rPr>
            </w:pPr>
            <w:r w:rsidRPr="007A7420">
              <w:rPr>
                <w:sz w:val="24"/>
                <w:szCs w:val="24"/>
              </w:rPr>
              <w:t>2009</w:t>
            </w:r>
          </w:p>
        </w:tc>
        <w:tc>
          <w:tcPr>
            <w:tcW w:w="3819" w:type="dxa"/>
            <w:shd w:val="clear" w:color="auto" w:fill="auto"/>
            <w:vAlign w:val="center"/>
          </w:tcPr>
          <w:p w:rsidR="00553660" w:rsidRPr="007A7420" w:rsidRDefault="00553660" w:rsidP="00553660">
            <w:pPr>
              <w:rPr>
                <w:sz w:val="24"/>
                <w:szCs w:val="24"/>
              </w:rPr>
            </w:pPr>
            <w:r w:rsidRPr="007A7420">
              <w:rPr>
                <w:sz w:val="24"/>
                <w:szCs w:val="24"/>
              </w:rPr>
              <w:t>Kursus menjahit</w:t>
            </w:r>
          </w:p>
        </w:tc>
        <w:tc>
          <w:tcPr>
            <w:tcW w:w="3493" w:type="dxa"/>
            <w:shd w:val="clear" w:color="auto" w:fill="auto"/>
            <w:vAlign w:val="center"/>
          </w:tcPr>
          <w:p w:rsidR="00553660" w:rsidRPr="007A7420" w:rsidRDefault="00553660" w:rsidP="00553660">
            <w:pPr>
              <w:rPr>
                <w:sz w:val="24"/>
                <w:szCs w:val="24"/>
              </w:rPr>
            </w:pPr>
            <w:r w:rsidRPr="007A7420">
              <w:rPr>
                <w:sz w:val="24"/>
                <w:szCs w:val="24"/>
              </w:rPr>
              <w:t>-</w:t>
            </w:r>
          </w:p>
        </w:tc>
      </w:tr>
      <w:tr w:rsidR="00553660" w:rsidRPr="00836A9E" w:rsidTr="005536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400" w:type="dxa"/>
          <w:trHeight w:val="917"/>
        </w:trPr>
        <w:tc>
          <w:tcPr>
            <w:tcW w:w="1018" w:type="dxa"/>
            <w:vAlign w:val="center"/>
          </w:tcPr>
          <w:p w:rsidR="00553660" w:rsidRPr="007A7420" w:rsidRDefault="00553660" w:rsidP="00553660">
            <w:pPr>
              <w:rPr>
                <w:sz w:val="24"/>
                <w:szCs w:val="24"/>
              </w:rPr>
            </w:pPr>
            <w:r w:rsidRPr="007A7420">
              <w:rPr>
                <w:sz w:val="24"/>
                <w:szCs w:val="24"/>
              </w:rPr>
              <w:t>2010</w:t>
            </w:r>
          </w:p>
        </w:tc>
        <w:tc>
          <w:tcPr>
            <w:tcW w:w="3819" w:type="dxa"/>
            <w:shd w:val="clear" w:color="auto" w:fill="auto"/>
            <w:vAlign w:val="center"/>
          </w:tcPr>
          <w:p w:rsidR="00553660" w:rsidRPr="007A7420" w:rsidRDefault="00553660" w:rsidP="00553660">
            <w:pPr>
              <w:rPr>
                <w:sz w:val="24"/>
                <w:szCs w:val="24"/>
              </w:rPr>
            </w:pPr>
            <w:r w:rsidRPr="007A7420">
              <w:rPr>
                <w:sz w:val="24"/>
                <w:szCs w:val="24"/>
              </w:rPr>
              <w:t>Perintisan dan perkerasan jalan tani Caleko Bulu sepanjang 2500 Km</w:t>
            </w:r>
          </w:p>
        </w:tc>
        <w:tc>
          <w:tcPr>
            <w:tcW w:w="3493" w:type="dxa"/>
            <w:shd w:val="clear" w:color="auto" w:fill="auto"/>
            <w:vAlign w:val="center"/>
          </w:tcPr>
          <w:p w:rsidR="00553660" w:rsidRPr="007A7420" w:rsidRDefault="00553660" w:rsidP="00553660">
            <w:pPr>
              <w:rPr>
                <w:sz w:val="24"/>
                <w:szCs w:val="24"/>
              </w:rPr>
            </w:pPr>
            <w:r w:rsidRPr="007A7420">
              <w:rPr>
                <w:sz w:val="24"/>
                <w:szCs w:val="24"/>
              </w:rPr>
              <w:t>Banjir Tahunan</w:t>
            </w:r>
          </w:p>
        </w:tc>
      </w:tr>
      <w:tr w:rsidR="00553660" w:rsidRPr="00836A9E" w:rsidTr="005536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400" w:type="dxa"/>
          <w:trHeight w:val="1000"/>
        </w:trPr>
        <w:tc>
          <w:tcPr>
            <w:tcW w:w="1018" w:type="dxa"/>
            <w:vAlign w:val="center"/>
          </w:tcPr>
          <w:p w:rsidR="00553660" w:rsidRPr="007A7420" w:rsidRDefault="00553660" w:rsidP="00553660">
            <w:pPr>
              <w:rPr>
                <w:sz w:val="24"/>
                <w:szCs w:val="24"/>
              </w:rPr>
            </w:pPr>
            <w:r w:rsidRPr="007A7420">
              <w:rPr>
                <w:sz w:val="24"/>
                <w:szCs w:val="24"/>
              </w:rPr>
              <w:t>2011</w:t>
            </w:r>
          </w:p>
        </w:tc>
        <w:tc>
          <w:tcPr>
            <w:tcW w:w="3819" w:type="dxa"/>
            <w:shd w:val="clear" w:color="auto" w:fill="auto"/>
            <w:vAlign w:val="center"/>
          </w:tcPr>
          <w:p w:rsidR="00553660" w:rsidRPr="007A7420" w:rsidRDefault="00553660" w:rsidP="00553660">
            <w:pPr>
              <w:rPr>
                <w:sz w:val="24"/>
                <w:szCs w:val="24"/>
              </w:rPr>
            </w:pPr>
            <w:r w:rsidRPr="007A7420">
              <w:rPr>
                <w:sz w:val="24"/>
                <w:szCs w:val="24"/>
              </w:rPr>
              <w:t>Pembuatan Jamban Sehat di Rumah-rumah Penduduk</w:t>
            </w:r>
          </w:p>
        </w:tc>
        <w:tc>
          <w:tcPr>
            <w:tcW w:w="3493" w:type="dxa"/>
            <w:shd w:val="clear" w:color="auto" w:fill="auto"/>
            <w:vAlign w:val="center"/>
          </w:tcPr>
          <w:p w:rsidR="00553660" w:rsidRPr="007A7420" w:rsidRDefault="00553660" w:rsidP="00553660">
            <w:pPr>
              <w:rPr>
                <w:sz w:val="24"/>
                <w:szCs w:val="24"/>
              </w:rPr>
            </w:pPr>
            <w:r w:rsidRPr="007A7420">
              <w:rPr>
                <w:sz w:val="24"/>
                <w:szCs w:val="24"/>
              </w:rPr>
              <w:t>Banjir Tahunan</w:t>
            </w:r>
          </w:p>
        </w:tc>
      </w:tr>
      <w:tr w:rsidR="00553660" w:rsidRPr="00836A9E" w:rsidTr="005536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400" w:type="dxa"/>
          <w:trHeight w:val="750"/>
        </w:trPr>
        <w:tc>
          <w:tcPr>
            <w:tcW w:w="1018" w:type="dxa"/>
            <w:vAlign w:val="center"/>
          </w:tcPr>
          <w:p w:rsidR="00553660" w:rsidRPr="007A7420" w:rsidRDefault="00553660" w:rsidP="00553660">
            <w:pPr>
              <w:rPr>
                <w:sz w:val="24"/>
                <w:szCs w:val="24"/>
              </w:rPr>
            </w:pPr>
            <w:r w:rsidRPr="007A7420">
              <w:rPr>
                <w:sz w:val="24"/>
                <w:szCs w:val="24"/>
              </w:rPr>
              <w:t>2012</w:t>
            </w:r>
          </w:p>
        </w:tc>
        <w:tc>
          <w:tcPr>
            <w:tcW w:w="3819" w:type="dxa"/>
            <w:shd w:val="clear" w:color="auto" w:fill="auto"/>
            <w:vAlign w:val="center"/>
          </w:tcPr>
          <w:p w:rsidR="00553660" w:rsidRPr="007A7420" w:rsidRDefault="00553660" w:rsidP="00553660">
            <w:pPr>
              <w:jc w:val="center"/>
              <w:rPr>
                <w:sz w:val="24"/>
                <w:szCs w:val="24"/>
              </w:rPr>
            </w:pPr>
            <w:r w:rsidRPr="007A7420">
              <w:rPr>
                <w:sz w:val="24"/>
                <w:szCs w:val="24"/>
              </w:rPr>
              <w:t>Pembangunan posyandu dicaleko bulu</w:t>
            </w:r>
          </w:p>
        </w:tc>
        <w:tc>
          <w:tcPr>
            <w:tcW w:w="3493" w:type="dxa"/>
            <w:shd w:val="clear" w:color="auto" w:fill="auto"/>
            <w:vAlign w:val="center"/>
          </w:tcPr>
          <w:p w:rsidR="00553660" w:rsidRPr="007A7420" w:rsidRDefault="00553660" w:rsidP="00553660">
            <w:pPr>
              <w:jc w:val="center"/>
              <w:rPr>
                <w:sz w:val="24"/>
                <w:szCs w:val="24"/>
              </w:rPr>
            </w:pPr>
            <w:r w:rsidRPr="007A7420">
              <w:rPr>
                <w:sz w:val="24"/>
                <w:szCs w:val="24"/>
              </w:rPr>
              <w:t>-</w:t>
            </w:r>
          </w:p>
        </w:tc>
      </w:tr>
      <w:tr w:rsidR="00553660" w:rsidRPr="00836A9E" w:rsidTr="005536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400" w:type="dxa"/>
          <w:trHeight w:val="917"/>
        </w:trPr>
        <w:tc>
          <w:tcPr>
            <w:tcW w:w="1018" w:type="dxa"/>
            <w:vAlign w:val="center"/>
          </w:tcPr>
          <w:p w:rsidR="00553660" w:rsidRDefault="00553660" w:rsidP="00553660">
            <w:r>
              <w:t>2013</w:t>
            </w:r>
          </w:p>
        </w:tc>
        <w:tc>
          <w:tcPr>
            <w:tcW w:w="3819" w:type="dxa"/>
            <w:shd w:val="clear" w:color="auto" w:fill="auto"/>
            <w:vAlign w:val="center"/>
          </w:tcPr>
          <w:p w:rsidR="00553660" w:rsidRDefault="00553660" w:rsidP="00553660">
            <w:r>
              <w:t>Pembuatan Jalan Desa (PNPM-MP)</w:t>
            </w:r>
          </w:p>
        </w:tc>
        <w:tc>
          <w:tcPr>
            <w:tcW w:w="3493" w:type="dxa"/>
            <w:shd w:val="clear" w:color="auto" w:fill="auto"/>
            <w:vAlign w:val="center"/>
          </w:tcPr>
          <w:p w:rsidR="00553660" w:rsidRPr="006F60AD" w:rsidRDefault="00553660" w:rsidP="00553660">
            <w:pPr>
              <w:pStyle w:val="ListParagraph"/>
              <w:numPr>
                <w:ilvl w:val="0"/>
                <w:numId w:val="46"/>
              </w:numPr>
              <w:spacing w:after="0"/>
              <w:ind w:left="200" w:hanging="200"/>
            </w:pPr>
            <w:r>
              <w:t>Terjadi Musim Hujan dan mengakibatkan Banjir</w:t>
            </w:r>
          </w:p>
        </w:tc>
      </w:tr>
      <w:tr w:rsidR="00553660" w:rsidRPr="00836A9E" w:rsidTr="005536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400" w:type="dxa"/>
          <w:trHeight w:val="917"/>
        </w:trPr>
        <w:tc>
          <w:tcPr>
            <w:tcW w:w="1018" w:type="dxa"/>
          </w:tcPr>
          <w:p w:rsidR="00553660" w:rsidRDefault="00553660" w:rsidP="00553660">
            <w:r>
              <w:t>2014</w:t>
            </w:r>
          </w:p>
        </w:tc>
        <w:tc>
          <w:tcPr>
            <w:tcW w:w="3819" w:type="dxa"/>
            <w:shd w:val="clear" w:color="auto" w:fill="auto"/>
          </w:tcPr>
          <w:p w:rsidR="00553660" w:rsidRDefault="00553660" w:rsidP="00553660">
            <w:r>
              <w:t>Pembuatan / Perintisan jalan Tani yang sudah lama di butuhkan oleh Masyarakat petani</w:t>
            </w:r>
          </w:p>
        </w:tc>
        <w:tc>
          <w:tcPr>
            <w:tcW w:w="3493" w:type="dxa"/>
            <w:shd w:val="clear" w:color="auto" w:fill="auto"/>
          </w:tcPr>
          <w:p w:rsidR="00553660" w:rsidRPr="00B55D70" w:rsidRDefault="00553660" w:rsidP="00553660">
            <w:pPr>
              <w:pStyle w:val="ListParagraph"/>
              <w:numPr>
                <w:ilvl w:val="0"/>
                <w:numId w:val="46"/>
              </w:numPr>
              <w:spacing w:after="0"/>
              <w:ind w:left="200" w:hanging="200"/>
            </w:pPr>
            <w:r>
              <w:t>Terjadi musim kemarau beberapa bulan</w:t>
            </w:r>
          </w:p>
        </w:tc>
      </w:tr>
      <w:tr w:rsidR="00553660" w:rsidRPr="00836A9E" w:rsidTr="005536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400" w:type="dxa"/>
          <w:trHeight w:val="917"/>
        </w:trPr>
        <w:tc>
          <w:tcPr>
            <w:tcW w:w="1018" w:type="dxa"/>
            <w:vAlign w:val="center"/>
          </w:tcPr>
          <w:p w:rsidR="00553660" w:rsidRDefault="00553660" w:rsidP="00553660">
            <w:r>
              <w:t>2015</w:t>
            </w:r>
          </w:p>
        </w:tc>
        <w:tc>
          <w:tcPr>
            <w:tcW w:w="3819" w:type="dxa"/>
            <w:shd w:val="clear" w:color="auto" w:fill="auto"/>
            <w:vAlign w:val="center"/>
          </w:tcPr>
          <w:p w:rsidR="00553660" w:rsidRDefault="00553660" w:rsidP="00553660">
            <w:r>
              <w:t>Adanya Dana Desa yang bersumber dari APBN</w:t>
            </w:r>
          </w:p>
        </w:tc>
        <w:tc>
          <w:tcPr>
            <w:tcW w:w="3493" w:type="dxa"/>
            <w:shd w:val="clear" w:color="auto" w:fill="auto"/>
          </w:tcPr>
          <w:p w:rsidR="00553660" w:rsidRDefault="00553660" w:rsidP="00553660">
            <w:pPr>
              <w:pStyle w:val="ListParagraph"/>
              <w:numPr>
                <w:ilvl w:val="0"/>
                <w:numId w:val="46"/>
              </w:numPr>
              <w:spacing w:after="0"/>
              <w:ind w:left="200" w:hanging="200"/>
            </w:pPr>
          </w:p>
        </w:tc>
      </w:tr>
      <w:tr w:rsidR="00553660" w:rsidRPr="00836A9E" w:rsidTr="00553660">
        <w:tblPrEx>
          <w:tblBorders>
            <w:top w:val="single" w:sz="4" w:space="0" w:color="auto"/>
          </w:tblBorders>
          <w:tblLook w:val="0000"/>
        </w:tblPrEx>
        <w:trPr>
          <w:gridBefore w:val="1"/>
          <w:wBefore w:w="1018" w:type="dxa"/>
          <w:trHeight w:val="100"/>
        </w:trPr>
        <w:tc>
          <w:tcPr>
            <w:tcW w:w="7712" w:type="dxa"/>
            <w:gridSpan w:val="3"/>
          </w:tcPr>
          <w:p w:rsidR="00553660" w:rsidRPr="00B85D04" w:rsidRDefault="00553660" w:rsidP="00553660"/>
        </w:tc>
      </w:tr>
    </w:tbl>
    <w:p w:rsidR="00553660" w:rsidRPr="004A3009" w:rsidRDefault="00553660" w:rsidP="00553660">
      <w:pPr>
        <w:numPr>
          <w:ilvl w:val="1"/>
          <w:numId w:val="19"/>
        </w:numPr>
        <w:spacing w:after="0"/>
        <w:rPr>
          <w:b/>
          <w:bCs/>
          <w:i/>
          <w:iCs/>
          <w:sz w:val="24"/>
          <w:szCs w:val="24"/>
          <w:lang w:val="id-ID"/>
        </w:rPr>
      </w:pPr>
      <w:r w:rsidRPr="004A3009">
        <w:rPr>
          <w:b/>
          <w:bCs/>
          <w:i/>
          <w:iCs/>
          <w:sz w:val="24"/>
          <w:szCs w:val="24"/>
          <w:lang w:val="id-ID"/>
        </w:rPr>
        <w:t>Kondisi Umum Des</w:t>
      </w:r>
      <w:r w:rsidRPr="004A3009">
        <w:rPr>
          <w:b/>
          <w:bCs/>
          <w:i/>
          <w:iCs/>
          <w:sz w:val="24"/>
          <w:szCs w:val="24"/>
        </w:rPr>
        <w:t>a</w:t>
      </w:r>
    </w:p>
    <w:p w:rsidR="00553660" w:rsidRPr="004A3009" w:rsidRDefault="00553660" w:rsidP="00553660">
      <w:pPr>
        <w:rPr>
          <w:b/>
          <w:bCs/>
          <w:i/>
          <w:iCs/>
          <w:sz w:val="24"/>
          <w:szCs w:val="24"/>
          <w:lang w:val="id-ID"/>
        </w:rPr>
      </w:pPr>
    </w:p>
    <w:p w:rsidR="00553660" w:rsidRPr="004A3009" w:rsidRDefault="00553660" w:rsidP="00553660">
      <w:pPr>
        <w:numPr>
          <w:ilvl w:val="2"/>
          <w:numId w:val="19"/>
        </w:numPr>
        <w:spacing w:after="0"/>
        <w:rPr>
          <w:sz w:val="24"/>
          <w:szCs w:val="24"/>
          <w:lang w:val="id-ID"/>
        </w:rPr>
      </w:pPr>
      <w:r w:rsidRPr="004A3009">
        <w:rPr>
          <w:sz w:val="24"/>
          <w:szCs w:val="24"/>
          <w:lang w:val="id-ID"/>
        </w:rPr>
        <w:t>Geografis</w:t>
      </w:r>
    </w:p>
    <w:tbl>
      <w:tblPr>
        <w:tblW w:w="828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9"/>
        <w:gridCol w:w="4667"/>
        <w:gridCol w:w="3054"/>
      </w:tblGrid>
      <w:tr w:rsidR="00553660" w:rsidRPr="004A3009" w:rsidTr="00553660">
        <w:trPr>
          <w:trHeight w:val="467"/>
        </w:trPr>
        <w:tc>
          <w:tcPr>
            <w:tcW w:w="540" w:type="dxa"/>
            <w:vAlign w:val="center"/>
          </w:tcPr>
          <w:p w:rsidR="00553660" w:rsidRPr="004A3009" w:rsidRDefault="00553660" w:rsidP="00553660">
            <w:pPr>
              <w:jc w:val="center"/>
              <w:rPr>
                <w:sz w:val="24"/>
                <w:szCs w:val="24"/>
              </w:rPr>
            </w:pPr>
            <w:r w:rsidRPr="004A3009">
              <w:rPr>
                <w:sz w:val="24"/>
                <w:szCs w:val="24"/>
              </w:rPr>
              <w:t>No.</w:t>
            </w:r>
          </w:p>
        </w:tc>
        <w:tc>
          <w:tcPr>
            <w:tcW w:w="4680" w:type="dxa"/>
            <w:vAlign w:val="center"/>
          </w:tcPr>
          <w:p w:rsidR="00553660" w:rsidRPr="004A3009" w:rsidRDefault="00553660" w:rsidP="00553660">
            <w:pPr>
              <w:jc w:val="center"/>
              <w:rPr>
                <w:sz w:val="24"/>
                <w:szCs w:val="24"/>
              </w:rPr>
            </w:pPr>
            <w:r w:rsidRPr="004A3009">
              <w:rPr>
                <w:sz w:val="24"/>
                <w:szCs w:val="24"/>
              </w:rPr>
              <w:t>Kondisi Geografis</w:t>
            </w:r>
          </w:p>
        </w:tc>
        <w:tc>
          <w:tcPr>
            <w:tcW w:w="3060" w:type="dxa"/>
            <w:vAlign w:val="center"/>
          </w:tcPr>
          <w:p w:rsidR="00553660" w:rsidRPr="004A3009" w:rsidRDefault="00553660" w:rsidP="00553660">
            <w:pPr>
              <w:jc w:val="center"/>
              <w:rPr>
                <w:sz w:val="24"/>
                <w:szCs w:val="24"/>
              </w:rPr>
            </w:pPr>
            <w:r w:rsidRPr="004A3009">
              <w:rPr>
                <w:sz w:val="24"/>
                <w:szCs w:val="24"/>
              </w:rPr>
              <w:t>Keterangan</w:t>
            </w:r>
          </w:p>
        </w:tc>
      </w:tr>
      <w:tr w:rsidR="00553660" w:rsidRPr="004A3009" w:rsidTr="00553660">
        <w:tc>
          <w:tcPr>
            <w:tcW w:w="540" w:type="dxa"/>
          </w:tcPr>
          <w:p w:rsidR="00553660" w:rsidRPr="004A3009" w:rsidRDefault="00553660" w:rsidP="00553660">
            <w:pPr>
              <w:jc w:val="center"/>
              <w:rPr>
                <w:sz w:val="24"/>
                <w:szCs w:val="24"/>
              </w:rPr>
            </w:pPr>
            <w:r w:rsidRPr="004A3009">
              <w:rPr>
                <w:sz w:val="24"/>
                <w:szCs w:val="24"/>
              </w:rPr>
              <w:t>1.</w:t>
            </w:r>
          </w:p>
        </w:tc>
        <w:tc>
          <w:tcPr>
            <w:tcW w:w="4680" w:type="dxa"/>
          </w:tcPr>
          <w:p w:rsidR="00553660" w:rsidRPr="004A3009" w:rsidRDefault="00553660" w:rsidP="00553660">
            <w:pPr>
              <w:rPr>
                <w:sz w:val="24"/>
                <w:szCs w:val="24"/>
                <w:lang w:val="sv-SE"/>
              </w:rPr>
            </w:pPr>
            <w:r w:rsidRPr="004A3009">
              <w:rPr>
                <w:sz w:val="24"/>
                <w:szCs w:val="24"/>
                <w:lang w:val="sv-SE"/>
              </w:rPr>
              <w:t>Tinggi tempat dari permukaan laut</w:t>
            </w:r>
          </w:p>
        </w:tc>
        <w:tc>
          <w:tcPr>
            <w:tcW w:w="3060" w:type="dxa"/>
          </w:tcPr>
          <w:p w:rsidR="00553660" w:rsidRPr="004A3009" w:rsidRDefault="00553660" w:rsidP="00553660">
            <w:pPr>
              <w:rPr>
                <w:sz w:val="24"/>
                <w:szCs w:val="24"/>
              </w:rPr>
            </w:pPr>
            <w:r w:rsidRPr="004A3009">
              <w:rPr>
                <w:sz w:val="24"/>
                <w:szCs w:val="24"/>
              </w:rPr>
              <w:t>2.400 DPAL</w:t>
            </w:r>
          </w:p>
        </w:tc>
      </w:tr>
      <w:tr w:rsidR="00553660" w:rsidRPr="004A3009" w:rsidTr="00553660">
        <w:tc>
          <w:tcPr>
            <w:tcW w:w="540" w:type="dxa"/>
          </w:tcPr>
          <w:p w:rsidR="00553660" w:rsidRPr="004A3009" w:rsidRDefault="00553660" w:rsidP="00553660">
            <w:pPr>
              <w:jc w:val="center"/>
              <w:rPr>
                <w:sz w:val="24"/>
                <w:szCs w:val="24"/>
              </w:rPr>
            </w:pPr>
            <w:r w:rsidRPr="004A3009">
              <w:rPr>
                <w:sz w:val="24"/>
                <w:szCs w:val="24"/>
              </w:rPr>
              <w:t>2.</w:t>
            </w:r>
          </w:p>
        </w:tc>
        <w:tc>
          <w:tcPr>
            <w:tcW w:w="4680" w:type="dxa"/>
          </w:tcPr>
          <w:p w:rsidR="00553660" w:rsidRPr="004A3009" w:rsidRDefault="00553660" w:rsidP="00553660">
            <w:pPr>
              <w:rPr>
                <w:sz w:val="24"/>
                <w:szCs w:val="24"/>
                <w:lang w:val="sv-SE"/>
              </w:rPr>
            </w:pPr>
            <w:r w:rsidRPr="004A3009">
              <w:rPr>
                <w:sz w:val="24"/>
                <w:szCs w:val="24"/>
                <w:lang w:val="sv-SE"/>
              </w:rPr>
              <w:t>Curah hujan rata-rata per tahun</w:t>
            </w:r>
          </w:p>
        </w:tc>
        <w:tc>
          <w:tcPr>
            <w:tcW w:w="3060" w:type="dxa"/>
          </w:tcPr>
          <w:p w:rsidR="00553660" w:rsidRPr="004A3009" w:rsidRDefault="00553660" w:rsidP="00553660">
            <w:pPr>
              <w:rPr>
                <w:sz w:val="24"/>
                <w:szCs w:val="24"/>
              </w:rPr>
            </w:pPr>
            <w:r w:rsidRPr="004A3009">
              <w:rPr>
                <w:sz w:val="24"/>
                <w:szCs w:val="24"/>
              </w:rPr>
              <w:t>15.c</w:t>
            </w:r>
          </w:p>
        </w:tc>
      </w:tr>
      <w:tr w:rsidR="00553660" w:rsidRPr="004A3009" w:rsidTr="00553660">
        <w:tc>
          <w:tcPr>
            <w:tcW w:w="540" w:type="dxa"/>
          </w:tcPr>
          <w:p w:rsidR="00553660" w:rsidRPr="004A3009" w:rsidRDefault="00553660" w:rsidP="00553660">
            <w:pPr>
              <w:jc w:val="center"/>
              <w:rPr>
                <w:sz w:val="24"/>
                <w:szCs w:val="24"/>
              </w:rPr>
            </w:pPr>
            <w:r w:rsidRPr="004A3009">
              <w:rPr>
                <w:sz w:val="24"/>
                <w:szCs w:val="24"/>
              </w:rPr>
              <w:t>3.</w:t>
            </w:r>
          </w:p>
        </w:tc>
        <w:tc>
          <w:tcPr>
            <w:tcW w:w="4680" w:type="dxa"/>
          </w:tcPr>
          <w:p w:rsidR="00553660" w:rsidRPr="004A3009" w:rsidRDefault="00553660" w:rsidP="00553660">
            <w:pPr>
              <w:rPr>
                <w:sz w:val="24"/>
                <w:szCs w:val="24"/>
              </w:rPr>
            </w:pPr>
            <w:r w:rsidRPr="004A3009">
              <w:rPr>
                <w:sz w:val="24"/>
                <w:szCs w:val="24"/>
              </w:rPr>
              <w:t>Keadaan suhu rata-rata</w:t>
            </w:r>
          </w:p>
        </w:tc>
        <w:tc>
          <w:tcPr>
            <w:tcW w:w="3060" w:type="dxa"/>
          </w:tcPr>
          <w:p w:rsidR="00553660" w:rsidRPr="004A3009" w:rsidRDefault="00553660" w:rsidP="00553660">
            <w:pPr>
              <w:rPr>
                <w:sz w:val="24"/>
                <w:szCs w:val="24"/>
              </w:rPr>
            </w:pPr>
            <w:r w:rsidRPr="004A3009">
              <w:rPr>
                <w:sz w:val="24"/>
                <w:szCs w:val="24"/>
              </w:rPr>
              <w:t>30.C</w:t>
            </w:r>
          </w:p>
        </w:tc>
      </w:tr>
      <w:tr w:rsidR="00553660" w:rsidRPr="004A3009" w:rsidTr="00553660">
        <w:tc>
          <w:tcPr>
            <w:tcW w:w="540" w:type="dxa"/>
          </w:tcPr>
          <w:p w:rsidR="00553660" w:rsidRPr="004A3009" w:rsidRDefault="00553660" w:rsidP="00553660">
            <w:pPr>
              <w:jc w:val="center"/>
              <w:rPr>
                <w:sz w:val="24"/>
                <w:szCs w:val="24"/>
              </w:rPr>
            </w:pPr>
            <w:r w:rsidRPr="004A3009">
              <w:rPr>
                <w:sz w:val="24"/>
                <w:szCs w:val="24"/>
              </w:rPr>
              <w:t>4.</w:t>
            </w:r>
          </w:p>
        </w:tc>
        <w:tc>
          <w:tcPr>
            <w:tcW w:w="4680" w:type="dxa"/>
          </w:tcPr>
          <w:p w:rsidR="00553660" w:rsidRPr="004A3009" w:rsidRDefault="00553660" w:rsidP="00553660">
            <w:pPr>
              <w:rPr>
                <w:sz w:val="24"/>
                <w:szCs w:val="24"/>
              </w:rPr>
            </w:pPr>
            <w:r w:rsidRPr="004A3009">
              <w:rPr>
                <w:sz w:val="24"/>
                <w:szCs w:val="24"/>
              </w:rPr>
              <w:t>Dataran</w:t>
            </w:r>
          </w:p>
        </w:tc>
        <w:tc>
          <w:tcPr>
            <w:tcW w:w="3060" w:type="dxa"/>
          </w:tcPr>
          <w:p w:rsidR="00553660" w:rsidRPr="004A3009" w:rsidRDefault="00553660" w:rsidP="00553660">
            <w:pPr>
              <w:rPr>
                <w:sz w:val="24"/>
                <w:szCs w:val="24"/>
              </w:rPr>
            </w:pPr>
            <w:r w:rsidRPr="004A3009">
              <w:rPr>
                <w:sz w:val="24"/>
                <w:szCs w:val="24"/>
              </w:rPr>
              <w:t>Tinggi</w:t>
            </w:r>
          </w:p>
        </w:tc>
      </w:tr>
      <w:tr w:rsidR="00553660" w:rsidRPr="004A3009" w:rsidTr="00553660">
        <w:tc>
          <w:tcPr>
            <w:tcW w:w="540" w:type="dxa"/>
          </w:tcPr>
          <w:p w:rsidR="00553660" w:rsidRPr="004A3009" w:rsidRDefault="00553660" w:rsidP="00553660">
            <w:pPr>
              <w:jc w:val="center"/>
              <w:rPr>
                <w:sz w:val="24"/>
                <w:szCs w:val="24"/>
              </w:rPr>
            </w:pPr>
            <w:r w:rsidRPr="004A3009">
              <w:rPr>
                <w:sz w:val="24"/>
                <w:szCs w:val="24"/>
              </w:rPr>
              <w:t>5.</w:t>
            </w:r>
          </w:p>
        </w:tc>
        <w:tc>
          <w:tcPr>
            <w:tcW w:w="4680" w:type="dxa"/>
          </w:tcPr>
          <w:p w:rsidR="00553660" w:rsidRPr="004A3009" w:rsidRDefault="00553660" w:rsidP="00553660">
            <w:pPr>
              <w:rPr>
                <w:sz w:val="24"/>
                <w:szCs w:val="24"/>
              </w:rPr>
            </w:pPr>
            <w:r w:rsidRPr="004A3009">
              <w:rPr>
                <w:sz w:val="24"/>
                <w:szCs w:val="24"/>
              </w:rPr>
              <w:t>Perairan Danau</w:t>
            </w:r>
          </w:p>
        </w:tc>
        <w:tc>
          <w:tcPr>
            <w:tcW w:w="3060" w:type="dxa"/>
          </w:tcPr>
          <w:p w:rsidR="00553660" w:rsidRPr="004A3009" w:rsidRDefault="00553660" w:rsidP="00553660">
            <w:pPr>
              <w:rPr>
                <w:sz w:val="24"/>
                <w:szCs w:val="24"/>
              </w:rPr>
            </w:pPr>
            <w:r w:rsidRPr="004A3009">
              <w:rPr>
                <w:sz w:val="24"/>
                <w:szCs w:val="24"/>
              </w:rPr>
              <w:t>Sebagian Pesisir</w:t>
            </w:r>
          </w:p>
        </w:tc>
      </w:tr>
      <w:tr w:rsidR="00553660" w:rsidRPr="004A3009" w:rsidTr="00553660">
        <w:tc>
          <w:tcPr>
            <w:tcW w:w="540" w:type="dxa"/>
          </w:tcPr>
          <w:p w:rsidR="00553660" w:rsidRPr="004A3009" w:rsidRDefault="00553660" w:rsidP="00553660">
            <w:pPr>
              <w:jc w:val="center"/>
              <w:rPr>
                <w:sz w:val="24"/>
                <w:szCs w:val="24"/>
              </w:rPr>
            </w:pPr>
            <w:r w:rsidRPr="004A3009">
              <w:rPr>
                <w:sz w:val="24"/>
                <w:szCs w:val="24"/>
              </w:rPr>
              <w:t>6.</w:t>
            </w:r>
          </w:p>
        </w:tc>
        <w:tc>
          <w:tcPr>
            <w:tcW w:w="4680" w:type="dxa"/>
          </w:tcPr>
          <w:p w:rsidR="00553660" w:rsidRPr="004A3009" w:rsidRDefault="00553660" w:rsidP="00553660">
            <w:pPr>
              <w:rPr>
                <w:sz w:val="24"/>
                <w:szCs w:val="24"/>
              </w:rPr>
            </w:pPr>
            <w:r w:rsidRPr="004A3009">
              <w:rPr>
                <w:sz w:val="24"/>
                <w:szCs w:val="24"/>
              </w:rPr>
              <w:t>Sawah tadah hujan</w:t>
            </w:r>
          </w:p>
        </w:tc>
        <w:tc>
          <w:tcPr>
            <w:tcW w:w="3060" w:type="dxa"/>
          </w:tcPr>
          <w:p w:rsidR="00553660" w:rsidRPr="004A3009" w:rsidRDefault="00553660" w:rsidP="00553660">
            <w:pPr>
              <w:rPr>
                <w:sz w:val="24"/>
                <w:szCs w:val="24"/>
              </w:rPr>
            </w:pPr>
            <w:r w:rsidRPr="004A3009">
              <w:rPr>
                <w:sz w:val="24"/>
                <w:szCs w:val="24"/>
              </w:rPr>
              <w:t>17 Ha</w:t>
            </w:r>
          </w:p>
        </w:tc>
      </w:tr>
      <w:tr w:rsidR="00553660" w:rsidRPr="004A3009" w:rsidTr="00553660">
        <w:tc>
          <w:tcPr>
            <w:tcW w:w="540" w:type="dxa"/>
          </w:tcPr>
          <w:p w:rsidR="00553660" w:rsidRPr="004A3009" w:rsidRDefault="00553660" w:rsidP="00553660">
            <w:pPr>
              <w:jc w:val="center"/>
              <w:rPr>
                <w:sz w:val="24"/>
                <w:szCs w:val="24"/>
              </w:rPr>
            </w:pPr>
            <w:r w:rsidRPr="004A3009">
              <w:rPr>
                <w:sz w:val="24"/>
                <w:szCs w:val="24"/>
              </w:rPr>
              <w:t>7.</w:t>
            </w:r>
          </w:p>
        </w:tc>
        <w:tc>
          <w:tcPr>
            <w:tcW w:w="4680" w:type="dxa"/>
          </w:tcPr>
          <w:p w:rsidR="00553660" w:rsidRPr="004A3009" w:rsidRDefault="00553660" w:rsidP="00553660">
            <w:pPr>
              <w:rPr>
                <w:sz w:val="24"/>
                <w:szCs w:val="24"/>
              </w:rPr>
            </w:pPr>
            <w:r w:rsidRPr="004A3009">
              <w:rPr>
                <w:sz w:val="24"/>
                <w:szCs w:val="24"/>
              </w:rPr>
              <w:t>Sawah pasang surut</w:t>
            </w:r>
          </w:p>
        </w:tc>
        <w:tc>
          <w:tcPr>
            <w:tcW w:w="3060" w:type="dxa"/>
          </w:tcPr>
          <w:p w:rsidR="00553660" w:rsidRPr="004A3009" w:rsidRDefault="00553660" w:rsidP="00553660">
            <w:pPr>
              <w:rPr>
                <w:sz w:val="24"/>
                <w:szCs w:val="24"/>
              </w:rPr>
            </w:pPr>
            <w:r w:rsidRPr="004A3009">
              <w:rPr>
                <w:sz w:val="24"/>
                <w:szCs w:val="24"/>
              </w:rPr>
              <w:t>190 Ha</w:t>
            </w:r>
          </w:p>
        </w:tc>
      </w:tr>
      <w:tr w:rsidR="00553660" w:rsidRPr="004A3009" w:rsidTr="00553660">
        <w:trPr>
          <w:trHeight w:val="125"/>
        </w:trPr>
        <w:tc>
          <w:tcPr>
            <w:tcW w:w="540" w:type="dxa"/>
          </w:tcPr>
          <w:p w:rsidR="00553660" w:rsidRPr="004A3009" w:rsidRDefault="00553660" w:rsidP="00553660">
            <w:pPr>
              <w:rPr>
                <w:sz w:val="24"/>
                <w:szCs w:val="24"/>
              </w:rPr>
            </w:pPr>
          </w:p>
        </w:tc>
        <w:tc>
          <w:tcPr>
            <w:tcW w:w="4680" w:type="dxa"/>
          </w:tcPr>
          <w:p w:rsidR="00553660" w:rsidRPr="004A3009" w:rsidRDefault="00553660" w:rsidP="00553660">
            <w:pPr>
              <w:rPr>
                <w:sz w:val="24"/>
                <w:szCs w:val="24"/>
              </w:rPr>
            </w:pPr>
          </w:p>
        </w:tc>
        <w:tc>
          <w:tcPr>
            <w:tcW w:w="3060" w:type="dxa"/>
          </w:tcPr>
          <w:p w:rsidR="00553660" w:rsidRPr="004A3009" w:rsidRDefault="00553660" w:rsidP="00553660">
            <w:pPr>
              <w:jc w:val="center"/>
              <w:rPr>
                <w:sz w:val="24"/>
                <w:szCs w:val="24"/>
              </w:rPr>
            </w:pPr>
          </w:p>
        </w:tc>
      </w:tr>
    </w:tbl>
    <w:p w:rsidR="00553660" w:rsidRDefault="00553660" w:rsidP="00553660">
      <w:pPr>
        <w:ind w:left="360"/>
        <w:rPr>
          <w:lang w:val="id-ID"/>
        </w:rPr>
      </w:pPr>
    </w:p>
    <w:p w:rsidR="00E56D97" w:rsidRPr="00E56D97" w:rsidRDefault="00E56D97" w:rsidP="00553660">
      <w:pPr>
        <w:ind w:left="360"/>
        <w:rPr>
          <w:lang w:val="id-ID"/>
        </w:rPr>
      </w:pPr>
    </w:p>
    <w:p w:rsidR="00E56D97" w:rsidRDefault="00E56D97" w:rsidP="00CD238D">
      <w:pPr>
        <w:spacing w:after="0"/>
        <w:ind w:left="720"/>
        <w:rPr>
          <w:rFonts w:asciiTheme="majorBidi" w:hAnsiTheme="majorBidi" w:cstheme="majorBidi"/>
          <w:sz w:val="24"/>
          <w:szCs w:val="24"/>
          <w:lang w:val="id-ID"/>
        </w:rPr>
      </w:pPr>
    </w:p>
    <w:p w:rsidR="00553660" w:rsidRPr="00580F96" w:rsidRDefault="00553660" w:rsidP="00553660">
      <w:pPr>
        <w:numPr>
          <w:ilvl w:val="3"/>
          <w:numId w:val="19"/>
        </w:numPr>
        <w:spacing w:after="0"/>
        <w:rPr>
          <w:rFonts w:asciiTheme="majorBidi" w:hAnsiTheme="majorBidi" w:cstheme="majorBidi"/>
          <w:sz w:val="24"/>
          <w:szCs w:val="24"/>
          <w:lang w:val="id-ID"/>
        </w:rPr>
      </w:pPr>
      <w:r w:rsidRPr="00580F96">
        <w:rPr>
          <w:rFonts w:asciiTheme="majorBidi" w:hAnsiTheme="majorBidi" w:cstheme="majorBidi"/>
          <w:sz w:val="24"/>
          <w:szCs w:val="24"/>
          <w:lang w:val="id-ID"/>
        </w:rPr>
        <w:t>Letak dan Luas Wilayah</w:t>
      </w:r>
    </w:p>
    <w:p w:rsidR="00553660" w:rsidRPr="00580F96" w:rsidRDefault="00553660" w:rsidP="00553660">
      <w:pPr>
        <w:ind w:left="720"/>
        <w:rPr>
          <w:rFonts w:asciiTheme="majorBidi" w:hAnsiTheme="majorBidi" w:cstheme="majorBidi"/>
          <w:sz w:val="24"/>
          <w:szCs w:val="24"/>
          <w:lang w:val="id-ID"/>
        </w:rPr>
      </w:pPr>
    </w:p>
    <w:p w:rsidR="00553660" w:rsidRPr="00580F96" w:rsidRDefault="00553660" w:rsidP="00553660">
      <w:pPr>
        <w:tabs>
          <w:tab w:val="left" w:pos="4312"/>
        </w:tabs>
        <w:ind w:left="720"/>
        <w:jc w:val="both"/>
        <w:rPr>
          <w:rFonts w:asciiTheme="majorBidi" w:hAnsiTheme="majorBidi" w:cstheme="majorBidi"/>
          <w:sz w:val="24"/>
          <w:szCs w:val="24"/>
          <w:lang w:val="id-ID"/>
        </w:rPr>
      </w:pPr>
      <w:r w:rsidRPr="00580F96">
        <w:rPr>
          <w:rFonts w:asciiTheme="majorBidi" w:hAnsiTheme="majorBidi" w:cstheme="majorBidi"/>
          <w:sz w:val="24"/>
          <w:szCs w:val="24"/>
          <w:lang w:val="id-ID"/>
        </w:rPr>
        <w:t xml:space="preserve">Desa </w:t>
      </w:r>
      <w:r w:rsidRPr="00580F96">
        <w:rPr>
          <w:rFonts w:asciiTheme="majorBidi" w:hAnsiTheme="majorBidi" w:cstheme="majorBidi"/>
          <w:sz w:val="24"/>
          <w:szCs w:val="24"/>
        </w:rPr>
        <w:t>Wage</w:t>
      </w:r>
      <w:r w:rsidRPr="00580F96">
        <w:rPr>
          <w:rFonts w:asciiTheme="majorBidi" w:hAnsiTheme="majorBidi" w:cstheme="majorBidi"/>
          <w:sz w:val="24"/>
          <w:szCs w:val="24"/>
          <w:lang w:val="id-ID"/>
        </w:rPr>
        <w:t xml:space="preserve"> merupakan salah satu dari 15 Desa di Wilayah Kecamatan Sabbangparu yang terletak </w:t>
      </w:r>
      <w:r w:rsidRPr="00580F96">
        <w:rPr>
          <w:rFonts w:asciiTheme="majorBidi" w:hAnsiTheme="majorBidi" w:cstheme="majorBidi"/>
          <w:sz w:val="24"/>
          <w:szCs w:val="24"/>
        </w:rPr>
        <w:t>3</w:t>
      </w:r>
      <w:r w:rsidRPr="00580F96">
        <w:rPr>
          <w:rFonts w:asciiTheme="majorBidi" w:hAnsiTheme="majorBidi" w:cstheme="majorBidi"/>
          <w:sz w:val="24"/>
          <w:szCs w:val="24"/>
          <w:lang w:val="id-ID"/>
        </w:rPr>
        <w:t xml:space="preserve">Km ke arah  selatan dari </w:t>
      </w:r>
      <w:r w:rsidRPr="00580F96">
        <w:rPr>
          <w:rFonts w:asciiTheme="majorBidi" w:hAnsiTheme="majorBidi" w:cstheme="majorBidi"/>
          <w:sz w:val="24"/>
          <w:szCs w:val="24"/>
        </w:rPr>
        <w:t>Ibu</w:t>
      </w:r>
      <w:r w:rsidRPr="00580F96">
        <w:rPr>
          <w:rFonts w:asciiTheme="majorBidi" w:hAnsiTheme="majorBidi" w:cstheme="majorBidi"/>
          <w:sz w:val="24"/>
          <w:szCs w:val="24"/>
          <w:lang w:val="id-ID"/>
        </w:rPr>
        <w:t>k</w:t>
      </w:r>
      <w:r w:rsidRPr="00580F96">
        <w:rPr>
          <w:rFonts w:asciiTheme="majorBidi" w:hAnsiTheme="majorBidi" w:cstheme="majorBidi"/>
          <w:sz w:val="24"/>
          <w:szCs w:val="24"/>
        </w:rPr>
        <w:t xml:space="preserve">ota </w:t>
      </w:r>
      <w:r w:rsidRPr="00580F96">
        <w:rPr>
          <w:rFonts w:asciiTheme="majorBidi" w:hAnsiTheme="majorBidi" w:cstheme="majorBidi"/>
          <w:sz w:val="24"/>
          <w:szCs w:val="24"/>
          <w:lang w:val="id-ID"/>
        </w:rPr>
        <w:t>Kecamatan Sabbangparu. Batas wilayah  Desa Wage.</w:t>
      </w:r>
    </w:p>
    <w:p w:rsidR="00553660" w:rsidRPr="00580F96" w:rsidRDefault="00553660" w:rsidP="00553660">
      <w:pPr>
        <w:tabs>
          <w:tab w:val="left" w:pos="3402"/>
          <w:tab w:val="left" w:pos="3686"/>
          <w:tab w:val="left" w:pos="4312"/>
        </w:tabs>
        <w:ind w:left="720"/>
        <w:jc w:val="both"/>
        <w:rPr>
          <w:rFonts w:asciiTheme="majorBidi" w:hAnsiTheme="majorBidi" w:cstheme="majorBidi"/>
          <w:sz w:val="24"/>
          <w:szCs w:val="24"/>
        </w:rPr>
      </w:pPr>
      <w:r w:rsidRPr="00580F96">
        <w:rPr>
          <w:rFonts w:asciiTheme="majorBidi" w:hAnsiTheme="majorBidi" w:cstheme="majorBidi"/>
          <w:sz w:val="24"/>
          <w:szCs w:val="24"/>
          <w:lang w:val="id-ID"/>
        </w:rPr>
        <w:t xml:space="preserve">Sebelah Utara </w:t>
      </w:r>
      <w:r w:rsidRPr="00580F96">
        <w:rPr>
          <w:rFonts w:asciiTheme="majorBidi" w:hAnsiTheme="majorBidi" w:cstheme="majorBidi"/>
          <w:sz w:val="24"/>
          <w:szCs w:val="24"/>
          <w:lang w:val="id-ID"/>
        </w:rPr>
        <w:tab/>
        <w:t>:</w:t>
      </w:r>
      <w:r w:rsidRPr="00580F96">
        <w:rPr>
          <w:rFonts w:asciiTheme="majorBidi" w:hAnsiTheme="majorBidi" w:cstheme="majorBidi"/>
          <w:sz w:val="24"/>
          <w:szCs w:val="24"/>
          <w:lang w:val="id-ID"/>
        </w:rPr>
        <w:tab/>
        <w:t xml:space="preserve">Berbatasan Dengan Desa </w:t>
      </w:r>
      <w:r w:rsidRPr="00580F96">
        <w:rPr>
          <w:rFonts w:asciiTheme="majorBidi" w:hAnsiTheme="majorBidi" w:cstheme="majorBidi"/>
          <w:sz w:val="24"/>
          <w:szCs w:val="24"/>
        </w:rPr>
        <w:t>Pasaka</w:t>
      </w:r>
    </w:p>
    <w:p w:rsidR="00553660" w:rsidRPr="00580F96" w:rsidRDefault="00553660" w:rsidP="00553660">
      <w:pPr>
        <w:tabs>
          <w:tab w:val="left" w:pos="3402"/>
          <w:tab w:val="left" w:pos="3686"/>
          <w:tab w:val="left" w:pos="4312"/>
        </w:tabs>
        <w:ind w:left="720"/>
        <w:jc w:val="both"/>
        <w:rPr>
          <w:rFonts w:asciiTheme="majorBidi" w:hAnsiTheme="majorBidi" w:cstheme="majorBidi"/>
          <w:sz w:val="24"/>
          <w:szCs w:val="24"/>
        </w:rPr>
      </w:pPr>
      <w:r w:rsidRPr="00580F96">
        <w:rPr>
          <w:rFonts w:asciiTheme="majorBidi" w:hAnsiTheme="majorBidi" w:cstheme="majorBidi"/>
          <w:sz w:val="24"/>
          <w:szCs w:val="24"/>
          <w:lang w:val="id-ID"/>
        </w:rPr>
        <w:t>Sebelah Selatan</w:t>
      </w:r>
      <w:r w:rsidRPr="00580F96">
        <w:rPr>
          <w:rFonts w:asciiTheme="majorBidi" w:hAnsiTheme="majorBidi" w:cstheme="majorBidi"/>
          <w:sz w:val="24"/>
          <w:szCs w:val="24"/>
          <w:lang w:val="id-ID"/>
        </w:rPr>
        <w:tab/>
        <w:t>:</w:t>
      </w:r>
      <w:r w:rsidRPr="00580F96">
        <w:rPr>
          <w:rFonts w:asciiTheme="majorBidi" w:hAnsiTheme="majorBidi" w:cstheme="majorBidi"/>
          <w:sz w:val="24"/>
          <w:szCs w:val="24"/>
          <w:lang w:val="id-ID"/>
        </w:rPr>
        <w:tab/>
        <w:t xml:space="preserve">Berbatasan Dengan </w:t>
      </w:r>
      <w:r w:rsidRPr="00580F96">
        <w:rPr>
          <w:rFonts w:asciiTheme="majorBidi" w:hAnsiTheme="majorBidi" w:cstheme="majorBidi"/>
          <w:sz w:val="24"/>
          <w:szCs w:val="24"/>
        </w:rPr>
        <w:t>Kel.Sompe</w:t>
      </w:r>
    </w:p>
    <w:p w:rsidR="00553660" w:rsidRPr="00580F96" w:rsidRDefault="00553660" w:rsidP="00553660">
      <w:pPr>
        <w:tabs>
          <w:tab w:val="left" w:pos="3402"/>
          <w:tab w:val="left" w:pos="3686"/>
          <w:tab w:val="left" w:pos="4312"/>
        </w:tabs>
        <w:ind w:left="720"/>
        <w:jc w:val="both"/>
        <w:rPr>
          <w:rFonts w:asciiTheme="majorBidi" w:hAnsiTheme="majorBidi" w:cstheme="majorBidi"/>
          <w:sz w:val="24"/>
          <w:szCs w:val="24"/>
        </w:rPr>
      </w:pPr>
      <w:r w:rsidRPr="00580F96">
        <w:rPr>
          <w:rFonts w:asciiTheme="majorBidi" w:hAnsiTheme="majorBidi" w:cstheme="majorBidi"/>
          <w:sz w:val="24"/>
          <w:szCs w:val="24"/>
          <w:lang w:val="id-ID"/>
        </w:rPr>
        <w:t>Sebelah Timur</w:t>
      </w:r>
      <w:r w:rsidRPr="00580F96">
        <w:rPr>
          <w:rFonts w:asciiTheme="majorBidi" w:hAnsiTheme="majorBidi" w:cstheme="majorBidi"/>
          <w:sz w:val="24"/>
          <w:szCs w:val="24"/>
          <w:lang w:val="id-ID"/>
        </w:rPr>
        <w:tab/>
        <w:t>:</w:t>
      </w:r>
      <w:r w:rsidRPr="00580F96">
        <w:rPr>
          <w:rFonts w:asciiTheme="majorBidi" w:hAnsiTheme="majorBidi" w:cstheme="majorBidi"/>
          <w:sz w:val="24"/>
          <w:szCs w:val="24"/>
          <w:lang w:val="id-ID"/>
        </w:rPr>
        <w:tab/>
        <w:t xml:space="preserve">Berbatasan Dengan </w:t>
      </w:r>
      <w:r w:rsidRPr="00580F96">
        <w:rPr>
          <w:rFonts w:asciiTheme="majorBidi" w:hAnsiTheme="majorBidi" w:cstheme="majorBidi"/>
          <w:sz w:val="24"/>
          <w:szCs w:val="24"/>
        </w:rPr>
        <w:t>Kecamatan Pammana</w:t>
      </w:r>
    </w:p>
    <w:p w:rsidR="00553660" w:rsidRPr="00580F96" w:rsidRDefault="00553660" w:rsidP="00553660">
      <w:pPr>
        <w:tabs>
          <w:tab w:val="left" w:pos="3402"/>
          <w:tab w:val="left" w:pos="3686"/>
          <w:tab w:val="left" w:pos="4312"/>
        </w:tabs>
        <w:ind w:left="720"/>
        <w:jc w:val="both"/>
        <w:rPr>
          <w:rFonts w:asciiTheme="majorBidi" w:hAnsiTheme="majorBidi" w:cstheme="majorBidi"/>
          <w:sz w:val="24"/>
          <w:szCs w:val="24"/>
        </w:rPr>
      </w:pPr>
      <w:r w:rsidRPr="00580F96">
        <w:rPr>
          <w:rFonts w:asciiTheme="majorBidi" w:hAnsiTheme="majorBidi" w:cstheme="majorBidi"/>
          <w:sz w:val="24"/>
          <w:szCs w:val="24"/>
          <w:lang w:val="id-ID"/>
        </w:rPr>
        <w:t>Sebelah Barat</w:t>
      </w:r>
      <w:r w:rsidRPr="00580F96">
        <w:rPr>
          <w:rFonts w:asciiTheme="majorBidi" w:hAnsiTheme="majorBidi" w:cstheme="majorBidi"/>
          <w:sz w:val="24"/>
          <w:szCs w:val="24"/>
          <w:lang w:val="id-ID"/>
        </w:rPr>
        <w:tab/>
        <w:t>:</w:t>
      </w:r>
      <w:r w:rsidRPr="00580F96">
        <w:rPr>
          <w:rFonts w:asciiTheme="majorBidi" w:hAnsiTheme="majorBidi" w:cstheme="majorBidi"/>
          <w:sz w:val="24"/>
          <w:szCs w:val="24"/>
          <w:lang w:val="id-ID"/>
        </w:rPr>
        <w:tab/>
        <w:t>Danau Tempe</w:t>
      </w:r>
      <w:r w:rsidRPr="00580F96">
        <w:rPr>
          <w:rFonts w:asciiTheme="majorBidi" w:hAnsiTheme="majorBidi" w:cstheme="majorBidi"/>
          <w:sz w:val="24"/>
          <w:szCs w:val="24"/>
        </w:rPr>
        <w:t>/ Ujung Pero</w:t>
      </w:r>
    </w:p>
    <w:p w:rsidR="00553660" w:rsidRPr="00580F96" w:rsidRDefault="00553660" w:rsidP="00553660">
      <w:pPr>
        <w:ind w:left="720"/>
        <w:rPr>
          <w:rFonts w:asciiTheme="majorBidi" w:hAnsiTheme="majorBidi" w:cstheme="majorBidi"/>
          <w:sz w:val="24"/>
          <w:szCs w:val="24"/>
          <w:lang w:val="id-ID"/>
        </w:rPr>
      </w:pPr>
      <w:r w:rsidRPr="00580F96">
        <w:rPr>
          <w:rFonts w:asciiTheme="majorBidi" w:hAnsiTheme="majorBidi" w:cstheme="majorBidi"/>
          <w:sz w:val="24"/>
          <w:szCs w:val="24"/>
          <w:lang w:val="id-ID"/>
        </w:rPr>
        <w:t>.</w:t>
      </w:r>
    </w:p>
    <w:p w:rsidR="00553660" w:rsidRPr="00580F96" w:rsidRDefault="00553660" w:rsidP="00553660">
      <w:pPr>
        <w:numPr>
          <w:ilvl w:val="3"/>
          <w:numId w:val="19"/>
        </w:numPr>
        <w:spacing w:after="0" w:line="360" w:lineRule="auto"/>
        <w:rPr>
          <w:rFonts w:asciiTheme="majorBidi" w:hAnsiTheme="majorBidi" w:cstheme="majorBidi"/>
          <w:sz w:val="24"/>
          <w:szCs w:val="24"/>
          <w:lang w:val="id-ID"/>
        </w:rPr>
      </w:pPr>
      <w:r w:rsidRPr="00580F96">
        <w:rPr>
          <w:rFonts w:asciiTheme="majorBidi" w:hAnsiTheme="majorBidi" w:cstheme="majorBidi"/>
          <w:sz w:val="24"/>
          <w:szCs w:val="24"/>
          <w:lang w:val="id-ID"/>
        </w:rPr>
        <w:t>Iklim</w:t>
      </w:r>
    </w:p>
    <w:p w:rsidR="00553660" w:rsidRPr="00580F96" w:rsidRDefault="00553660" w:rsidP="00553660">
      <w:pPr>
        <w:tabs>
          <w:tab w:val="left" w:pos="1716"/>
          <w:tab w:val="left" w:pos="1872"/>
          <w:tab w:val="left" w:pos="2964"/>
          <w:tab w:val="left" w:pos="4312"/>
        </w:tabs>
        <w:spacing w:line="360" w:lineRule="auto"/>
        <w:ind w:left="720"/>
        <w:jc w:val="both"/>
        <w:rPr>
          <w:rFonts w:asciiTheme="majorBidi" w:hAnsiTheme="majorBidi" w:cstheme="majorBidi"/>
          <w:sz w:val="24"/>
          <w:szCs w:val="24"/>
          <w:lang w:val="id-ID"/>
        </w:rPr>
      </w:pPr>
      <w:r w:rsidRPr="00580F96">
        <w:rPr>
          <w:rFonts w:asciiTheme="majorBidi" w:hAnsiTheme="majorBidi" w:cstheme="majorBidi"/>
          <w:sz w:val="24"/>
          <w:szCs w:val="24"/>
          <w:lang w:val="id-ID"/>
        </w:rPr>
        <w:t>Desa Wage, sebagaimana desa-desa lain di wilayah Indonesia  mempunyai iklim tropis dengan tiga musim yaitu kemarau, hujan dan pancaroba, hal tersebut  mempunyai pengaruh langsung terhadap aktivitas masyarakat di Desa Wage Kecamatan Sabbangparu.</w:t>
      </w:r>
    </w:p>
    <w:p w:rsidR="00553660" w:rsidRPr="00580F96" w:rsidRDefault="00553660" w:rsidP="00553660">
      <w:pPr>
        <w:spacing w:line="360" w:lineRule="auto"/>
        <w:ind w:left="720"/>
        <w:rPr>
          <w:rFonts w:asciiTheme="majorBidi" w:hAnsiTheme="majorBidi" w:cstheme="majorBidi"/>
          <w:sz w:val="24"/>
          <w:szCs w:val="24"/>
          <w:lang w:val="id-ID"/>
        </w:rPr>
      </w:pPr>
    </w:p>
    <w:p w:rsidR="00553660" w:rsidRPr="00580F96" w:rsidRDefault="00553660" w:rsidP="00553660">
      <w:pPr>
        <w:numPr>
          <w:ilvl w:val="2"/>
          <w:numId w:val="19"/>
        </w:numPr>
        <w:spacing w:after="0"/>
        <w:rPr>
          <w:rFonts w:asciiTheme="majorBidi" w:hAnsiTheme="majorBidi" w:cstheme="majorBidi"/>
          <w:sz w:val="24"/>
          <w:szCs w:val="24"/>
          <w:lang w:val="id-ID"/>
        </w:rPr>
      </w:pPr>
      <w:r w:rsidRPr="00580F96">
        <w:rPr>
          <w:rFonts w:asciiTheme="majorBidi" w:hAnsiTheme="majorBidi" w:cstheme="majorBidi"/>
          <w:sz w:val="24"/>
          <w:szCs w:val="24"/>
          <w:lang w:val="id-ID"/>
        </w:rPr>
        <w:t>Keadaan Sosial Ekonomi Penduduk</w:t>
      </w:r>
    </w:p>
    <w:p w:rsidR="00553660" w:rsidRPr="00580F96" w:rsidRDefault="00553660" w:rsidP="00553660">
      <w:pPr>
        <w:ind w:left="360"/>
        <w:rPr>
          <w:rFonts w:asciiTheme="majorBidi" w:hAnsiTheme="majorBidi" w:cstheme="majorBidi"/>
          <w:sz w:val="24"/>
          <w:szCs w:val="24"/>
          <w:lang w:val="id-ID"/>
        </w:rPr>
      </w:pPr>
    </w:p>
    <w:p w:rsidR="00553660" w:rsidRPr="00580F96" w:rsidRDefault="00553660" w:rsidP="00553660">
      <w:pPr>
        <w:numPr>
          <w:ilvl w:val="3"/>
          <w:numId w:val="19"/>
        </w:numPr>
        <w:spacing w:after="0"/>
        <w:rPr>
          <w:rFonts w:asciiTheme="majorBidi" w:hAnsiTheme="majorBidi" w:cstheme="majorBidi"/>
          <w:sz w:val="24"/>
          <w:szCs w:val="24"/>
          <w:lang w:val="id-ID"/>
        </w:rPr>
      </w:pPr>
      <w:r w:rsidRPr="00580F96">
        <w:rPr>
          <w:rFonts w:asciiTheme="majorBidi" w:hAnsiTheme="majorBidi" w:cstheme="majorBidi"/>
          <w:sz w:val="24"/>
          <w:szCs w:val="24"/>
          <w:lang w:val="id-ID"/>
        </w:rPr>
        <w:t>Jumlah  Penduduk</w:t>
      </w:r>
    </w:p>
    <w:p w:rsidR="00553660" w:rsidRPr="00580F96" w:rsidRDefault="00553660" w:rsidP="00553660">
      <w:pPr>
        <w:tabs>
          <w:tab w:val="left" w:pos="858"/>
          <w:tab w:val="left" w:pos="1716"/>
          <w:tab w:val="left" w:pos="2964"/>
        </w:tabs>
        <w:spacing w:after="20"/>
        <w:ind w:left="720"/>
        <w:jc w:val="both"/>
        <w:rPr>
          <w:rFonts w:asciiTheme="majorBidi" w:hAnsiTheme="majorBidi" w:cstheme="majorBidi"/>
          <w:sz w:val="24"/>
          <w:szCs w:val="24"/>
          <w:lang w:val="id-ID"/>
        </w:rPr>
      </w:pPr>
    </w:p>
    <w:p w:rsidR="00553660" w:rsidRPr="00580F96" w:rsidRDefault="00553660" w:rsidP="00553660">
      <w:pPr>
        <w:tabs>
          <w:tab w:val="left" w:pos="858"/>
          <w:tab w:val="left" w:pos="1716"/>
          <w:tab w:val="left" w:pos="2964"/>
        </w:tabs>
        <w:spacing w:after="20"/>
        <w:ind w:left="720"/>
        <w:jc w:val="both"/>
        <w:rPr>
          <w:rFonts w:asciiTheme="majorBidi" w:hAnsiTheme="majorBidi" w:cstheme="majorBidi"/>
          <w:sz w:val="24"/>
          <w:szCs w:val="24"/>
        </w:rPr>
      </w:pPr>
      <w:r w:rsidRPr="00580F96">
        <w:rPr>
          <w:rFonts w:asciiTheme="majorBidi" w:hAnsiTheme="majorBidi" w:cstheme="majorBidi"/>
          <w:sz w:val="24"/>
          <w:szCs w:val="24"/>
          <w:lang w:val="id-ID"/>
        </w:rPr>
        <w:t xml:space="preserve">Jumlah penduduk desa </w:t>
      </w:r>
      <w:r w:rsidRPr="00580F96">
        <w:rPr>
          <w:rFonts w:asciiTheme="majorBidi" w:hAnsiTheme="majorBidi" w:cstheme="majorBidi"/>
          <w:sz w:val="24"/>
          <w:szCs w:val="24"/>
        </w:rPr>
        <w:t>Wage</w:t>
      </w:r>
      <w:r w:rsidR="00E56D97">
        <w:rPr>
          <w:rFonts w:asciiTheme="majorBidi" w:hAnsiTheme="majorBidi" w:cstheme="majorBidi"/>
          <w:sz w:val="24"/>
          <w:szCs w:val="24"/>
          <w:lang w:val="id-ID"/>
        </w:rPr>
        <w:t xml:space="preserve"> </w:t>
      </w:r>
      <w:r w:rsidRPr="00580F96">
        <w:rPr>
          <w:rFonts w:asciiTheme="majorBidi" w:hAnsiTheme="majorBidi" w:cstheme="majorBidi"/>
          <w:sz w:val="24"/>
          <w:szCs w:val="24"/>
          <w:lang w:val="id-ID"/>
        </w:rPr>
        <w:t xml:space="preserve"> </w:t>
      </w:r>
      <w:r w:rsidR="00E56D97">
        <w:rPr>
          <w:rFonts w:asciiTheme="majorBidi" w:hAnsiTheme="majorBidi" w:cstheme="majorBidi"/>
          <w:sz w:val="24"/>
          <w:szCs w:val="24"/>
          <w:lang w:val="id-ID"/>
        </w:rPr>
        <w:t xml:space="preserve">± </w:t>
      </w:r>
      <w:r w:rsidRPr="00580F96">
        <w:rPr>
          <w:rFonts w:asciiTheme="majorBidi" w:hAnsiTheme="majorBidi" w:cstheme="majorBidi"/>
          <w:sz w:val="24"/>
          <w:szCs w:val="24"/>
        </w:rPr>
        <w:t>1557</w:t>
      </w:r>
      <w:r w:rsidRPr="00580F96">
        <w:rPr>
          <w:rFonts w:asciiTheme="majorBidi" w:hAnsiTheme="majorBidi" w:cstheme="majorBidi"/>
          <w:sz w:val="24"/>
          <w:szCs w:val="24"/>
          <w:lang w:val="id-ID"/>
        </w:rPr>
        <w:t xml:space="preserve"> jiwa. </w:t>
      </w:r>
      <w:r>
        <w:rPr>
          <w:rFonts w:asciiTheme="majorBidi" w:hAnsiTheme="majorBidi" w:cstheme="majorBidi"/>
          <w:sz w:val="24"/>
          <w:szCs w:val="24"/>
          <w:lang w:val="id-ID"/>
        </w:rPr>
        <w:t xml:space="preserve">Sebaran penduduk berada di dua </w:t>
      </w:r>
      <w:r>
        <w:rPr>
          <w:rFonts w:asciiTheme="majorBidi" w:hAnsiTheme="majorBidi" w:cstheme="majorBidi"/>
          <w:sz w:val="24"/>
          <w:szCs w:val="24"/>
        </w:rPr>
        <w:t>D</w:t>
      </w:r>
      <w:r w:rsidRPr="00580F96">
        <w:rPr>
          <w:rFonts w:asciiTheme="majorBidi" w:hAnsiTheme="majorBidi" w:cstheme="majorBidi"/>
          <w:sz w:val="24"/>
          <w:szCs w:val="24"/>
          <w:lang w:val="id-ID"/>
        </w:rPr>
        <w:t xml:space="preserve">usun: </w:t>
      </w:r>
      <w:r w:rsidRPr="00580F96">
        <w:rPr>
          <w:rFonts w:asciiTheme="majorBidi" w:hAnsiTheme="majorBidi" w:cstheme="majorBidi"/>
          <w:sz w:val="24"/>
          <w:szCs w:val="24"/>
        </w:rPr>
        <w:t>Caleko Alau Salo dan Caleko Orai Salo</w:t>
      </w:r>
    </w:p>
    <w:p w:rsidR="00553660" w:rsidRPr="00E56D97" w:rsidRDefault="00553660" w:rsidP="00E56D97">
      <w:pPr>
        <w:tabs>
          <w:tab w:val="left" w:pos="858"/>
          <w:tab w:val="left" w:pos="1716"/>
          <w:tab w:val="left" w:pos="2964"/>
        </w:tabs>
        <w:spacing w:after="20"/>
        <w:jc w:val="both"/>
        <w:rPr>
          <w:lang w:val="id-ID"/>
        </w:rPr>
      </w:pPr>
    </w:p>
    <w:p w:rsidR="00553660" w:rsidRDefault="00553660" w:rsidP="00553660">
      <w:pPr>
        <w:tabs>
          <w:tab w:val="left" w:pos="858"/>
          <w:tab w:val="left" w:pos="1716"/>
          <w:tab w:val="left" w:pos="2964"/>
        </w:tabs>
        <w:spacing w:after="20"/>
        <w:ind w:left="720"/>
        <w:jc w:val="both"/>
      </w:pPr>
    </w:p>
    <w:p w:rsidR="00553660" w:rsidRPr="00836A9E" w:rsidRDefault="00553660" w:rsidP="00553660">
      <w:pPr>
        <w:tabs>
          <w:tab w:val="left" w:pos="858"/>
          <w:tab w:val="left" w:pos="1716"/>
          <w:tab w:val="left" w:pos="2964"/>
        </w:tabs>
        <w:spacing w:after="20"/>
        <w:ind w:left="720"/>
        <w:jc w:val="both"/>
      </w:pPr>
    </w:p>
    <w:p w:rsidR="00553660" w:rsidRPr="004A3009" w:rsidRDefault="00553660" w:rsidP="00553660">
      <w:pPr>
        <w:tabs>
          <w:tab w:val="left" w:pos="1716"/>
          <w:tab w:val="left" w:pos="1872"/>
          <w:tab w:val="left" w:pos="2964"/>
        </w:tabs>
        <w:spacing w:after="20"/>
        <w:jc w:val="center"/>
        <w:rPr>
          <w:b/>
          <w:sz w:val="24"/>
          <w:szCs w:val="24"/>
        </w:rPr>
      </w:pPr>
      <w:r w:rsidRPr="004A3009">
        <w:rPr>
          <w:b/>
          <w:sz w:val="24"/>
          <w:szCs w:val="24"/>
          <w:lang w:val="id-ID"/>
        </w:rPr>
        <w:t>Tabel 1: Jumlah Penduduk</w:t>
      </w:r>
    </w:p>
    <w:p w:rsidR="00553660" w:rsidRPr="004A3009" w:rsidRDefault="00553660" w:rsidP="00553660">
      <w:pPr>
        <w:tabs>
          <w:tab w:val="left" w:pos="1716"/>
          <w:tab w:val="left" w:pos="1872"/>
          <w:tab w:val="left" w:pos="2964"/>
        </w:tabs>
        <w:spacing w:after="20"/>
        <w:jc w:val="center"/>
        <w:rPr>
          <w:b/>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24"/>
        <w:gridCol w:w="1864"/>
        <w:gridCol w:w="1932"/>
        <w:gridCol w:w="1929"/>
        <w:gridCol w:w="1927"/>
      </w:tblGrid>
      <w:tr w:rsidR="00553660" w:rsidRPr="004A3009" w:rsidTr="00553660">
        <w:tc>
          <w:tcPr>
            <w:tcW w:w="5720" w:type="dxa"/>
            <w:gridSpan w:val="3"/>
            <w:shd w:val="clear" w:color="auto" w:fill="EEECE1"/>
          </w:tcPr>
          <w:p w:rsidR="00553660" w:rsidRPr="004A3009" w:rsidRDefault="00553660" w:rsidP="00553660">
            <w:pPr>
              <w:tabs>
                <w:tab w:val="left" w:pos="1716"/>
                <w:tab w:val="left" w:pos="1872"/>
                <w:tab w:val="left" w:pos="2964"/>
              </w:tabs>
              <w:spacing w:after="20"/>
              <w:jc w:val="center"/>
              <w:rPr>
                <w:b/>
                <w:sz w:val="24"/>
                <w:szCs w:val="24"/>
              </w:rPr>
            </w:pPr>
            <w:r w:rsidRPr="004A3009">
              <w:rPr>
                <w:b/>
                <w:sz w:val="24"/>
                <w:szCs w:val="24"/>
              </w:rPr>
              <w:t>Dusun Caleko Alau Salo</w:t>
            </w:r>
          </w:p>
        </w:tc>
        <w:tc>
          <w:tcPr>
            <w:tcW w:w="3856" w:type="dxa"/>
            <w:gridSpan w:val="2"/>
            <w:shd w:val="clear" w:color="auto" w:fill="EEECE1"/>
          </w:tcPr>
          <w:p w:rsidR="00553660" w:rsidRPr="004A3009" w:rsidRDefault="00553660" w:rsidP="00553660">
            <w:pPr>
              <w:tabs>
                <w:tab w:val="left" w:pos="1716"/>
                <w:tab w:val="left" w:pos="1872"/>
                <w:tab w:val="left" w:pos="2964"/>
              </w:tabs>
              <w:spacing w:after="20"/>
              <w:jc w:val="center"/>
              <w:rPr>
                <w:b/>
                <w:sz w:val="24"/>
                <w:szCs w:val="24"/>
              </w:rPr>
            </w:pPr>
            <w:r w:rsidRPr="004A3009">
              <w:rPr>
                <w:b/>
                <w:sz w:val="24"/>
                <w:szCs w:val="24"/>
              </w:rPr>
              <w:t>Dusun Caleko Orai Salo</w:t>
            </w:r>
          </w:p>
        </w:tc>
      </w:tr>
      <w:tr w:rsidR="00553660" w:rsidRPr="004A3009" w:rsidTr="00553660">
        <w:tc>
          <w:tcPr>
            <w:tcW w:w="1924" w:type="dxa"/>
            <w:shd w:val="clear" w:color="auto" w:fill="EEECE1"/>
          </w:tcPr>
          <w:p w:rsidR="00553660" w:rsidRPr="004A3009" w:rsidRDefault="00553660" w:rsidP="00553660">
            <w:pPr>
              <w:tabs>
                <w:tab w:val="left" w:pos="1716"/>
                <w:tab w:val="left" w:pos="1872"/>
                <w:tab w:val="left" w:pos="2964"/>
              </w:tabs>
              <w:spacing w:after="20"/>
              <w:jc w:val="center"/>
              <w:rPr>
                <w:b/>
                <w:sz w:val="24"/>
                <w:szCs w:val="24"/>
                <w:lang w:val="id-ID"/>
              </w:rPr>
            </w:pPr>
            <w:r w:rsidRPr="004A3009">
              <w:rPr>
                <w:b/>
                <w:sz w:val="24"/>
                <w:szCs w:val="24"/>
                <w:lang w:val="id-ID"/>
              </w:rPr>
              <w:t>RW 1</w:t>
            </w:r>
          </w:p>
        </w:tc>
        <w:tc>
          <w:tcPr>
            <w:tcW w:w="1864" w:type="dxa"/>
            <w:shd w:val="clear" w:color="auto" w:fill="EEECE1"/>
          </w:tcPr>
          <w:p w:rsidR="00553660" w:rsidRPr="004A3009" w:rsidRDefault="00553660" w:rsidP="00553660">
            <w:pPr>
              <w:tabs>
                <w:tab w:val="left" w:pos="1716"/>
                <w:tab w:val="left" w:pos="1872"/>
                <w:tab w:val="left" w:pos="2964"/>
              </w:tabs>
              <w:spacing w:after="20"/>
              <w:jc w:val="center"/>
              <w:rPr>
                <w:b/>
                <w:sz w:val="24"/>
                <w:szCs w:val="24"/>
              </w:rPr>
            </w:pPr>
            <w:r w:rsidRPr="004A3009">
              <w:rPr>
                <w:b/>
                <w:sz w:val="24"/>
                <w:szCs w:val="24"/>
              </w:rPr>
              <w:t>RW 2</w:t>
            </w:r>
          </w:p>
        </w:tc>
        <w:tc>
          <w:tcPr>
            <w:tcW w:w="1932" w:type="dxa"/>
            <w:shd w:val="clear" w:color="auto" w:fill="EEECE1"/>
          </w:tcPr>
          <w:p w:rsidR="00553660" w:rsidRPr="004A3009" w:rsidRDefault="00553660" w:rsidP="00553660">
            <w:pPr>
              <w:tabs>
                <w:tab w:val="left" w:pos="1716"/>
                <w:tab w:val="left" w:pos="1872"/>
                <w:tab w:val="left" w:pos="2964"/>
              </w:tabs>
              <w:spacing w:after="20"/>
              <w:jc w:val="center"/>
              <w:rPr>
                <w:b/>
                <w:sz w:val="24"/>
                <w:szCs w:val="24"/>
              </w:rPr>
            </w:pPr>
            <w:r w:rsidRPr="004A3009">
              <w:rPr>
                <w:b/>
                <w:sz w:val="24"/>
                <w:szCs w:val="24"/>
                <w:lang w:val="id-ID"/>
              </w:rPr>
              <w:t xml:space="preserve">RW </w:t>
            </w:r>
            <w:r w:rsidRPr="004A3009">
              <w:rPr>
                <w:b/>
                <w:sz w:val="24"/>
                <w:szCs w:val="24"/>
              </w:rPr>
              <w:t>3</w:t>
            </w:r>
          </w:p>
        </w:tc>
        <w:tc>
          <w:tcPr>
            <w:tcW w:w="1929" w:type="dxa"/>
            <w:shd w:val="clear" w:color="auto" w:fill="EEECE1"/>
          </w:tcPr>
          <w:p w:rsidR="00553660" w:rsidRPr="004A3009" w:rsidRDefault="00553660" w:rsidP="00553660">
            <w:pPr>
              <w:tabs>
                <w:tab w:val="left" w:pos="1716"/>
                <w:tab w:val="left" w:pos="1872"/>
                <w:tab w:val="left" w:pos="2964"/>
              </w:tabs>
              <w:spacing w:after="20"/>
              <w:jc w:val="center"/>
              <w:rPr>
                <w:b/>
                <w:sz w:val="24"/>
                <w:szCs w:val="24"/>
                <w:lang w:val="id-ID"/>
              </w:rPr>
            </w:pPr>
            <w:r w:rsidRPr="004A3009">
              <w:rPr>
                <w:b/>
                <w:sz w:val="24"/>
                <w:szCs w:val="24"/>
                <w:lang w:val="id-ID"/>
              </w:rPr>
              <w:t>RW 1</w:t>
            </w:r>
          </w:p>
        </w:tc>
        <w:tc>
          <w:tcPr>
            <w:tcW w:w="1927" w:type="dxa"/>
            <w:shd w:val="clear" w:color="auto" w:fill="EEECE1"/>
          </w:tcPr>
          <w:p w:rsidR="00553660" w:rsidRPr="004A3009" w:rsidRDefault="00553660" w:rsidP="00553660">
            <w:pPr>
              <w:tabs>
                <w:tab w:val="left" w:pos="1716"/>
                <w:tab w:val="left" w:pos="1872"/>
                <w:tab w:val="left" w:pos="2964"/>
              </w:tabs>
              <w:spacing w:after="20"/>
              <w:rPr>
                <w:b/>
                <w:sz w:val="24"/>
                <w:szCs w:val="24"/>
                <w:lang w:val="id-ID"/>
              </w:rPr>
            </w:pPr>
            <w:r w:rsidRPr="004A3009">
              <w:rPr>
                <w:b/>
                <w:sz w:val="24"/>
                <w:szCs w:val="24"/>
                <w:lang w:val="id-ID"/>
              </w:rPr>
              <w:t>RW 2</w:t>
            </w:r>
          </w:p>
        </w:tc>
      </w:tr>
      <w:tr w:rsidR="00553660" w:rsidRPr="004A3009" w:rsidTr="00553660">
        <w:tc>
          <w:tcPr>
            <w:tcW w:w="1924" w:type="dxa"/>
          </w:tcPr>
          <w:p w:rsidR="00553660" w:rsidRPr="004A3009" w:rsidRDefault="00553660" w:rsidP="00553660">
            <w:pPr>
              <w:tabs>
                <w:tab w:val="left" w:pos="1716"/>
                <w:tab w:val="left" w:pos="1872"/>
                <w:tab w:val="left" w:pos="2964"/>
              </w:tabs>
              <w:spacing w:after="20"/>
              <w:jc w:val="center"/>
              <w:rPr>
                <w:sz w:val="24"/>
                <w:szCs w:val="24"/>
              </w:rPr>
            </w:pPr>
            <w:r w:rsidRPr="004A3009">
              <w:rPr>
                <w:sz w:val="24"/>
                <w:szCs w:val="24"/>
              </w:rPr>
              <w:t>348</w:t>
            </w:r>
          </w:p>
        </w:tc>
        <w:tc>
          <w:tcPr>
            <w:tcW w:w="1864" w:type="dxa"/>
          </w:tcPr>
          <w:p w:rsidR="00553660" w:rsidRPr="004A3009" w:rsidRDefault="00553660" w:rsidP="00553660">
            <w:pPr>
              <w:tabs>
                <w:tab w:val="left" w:pos="1716"/>
                <w:tab w:val="left" w:pos="1872"/>
                <w:tab w:val="left" w:pos="2964"/>
              </w:tabs>
              <w:spacing w:after="20"/>
              <w:jc w:val="center"/>
              <w:rPr>
                <w:sz w:val="24"/>
                <w:szCs w:val="24"/>
              </w:rPr>
            </w:pPr>
            <w:r w:rsidRPr="004A3009">
              <w:rPr>
                <w:sz w:val="24"/>
                <w:szCs w:val="24"/>
              </w:rPr>
              <w:t>326</w:t>
            </w:r>
          </w:p>
        </w:tc>
        <w:tc>
          <w:tcPr>
            <w:tcW w:w="1932" w:type="dxa"/>
          </w:tcPr>
          <w:p w:rsidR="00553660" w:rsidRPr="004A3009" w:rsidRDefault="00553660" w:rsidP="00553660">
            <w:pPr>
              <w:tabs>
                <w:tab w:val="left" w:pos="1716"/>
                <w:tab w:val="left" w:pos="1872"/>
                <w:tab w:val="left" w:pos="2964"/>
              </w:tabs>
              <w:spacing w:after="20"/>
              <w:jc w:val="center"/>
              <w:rPr>
                <w:sz w:val="24"/>
                <w:szCs w:val="24"/>
              </w:rPr>
            </w:pPr>
            <w:r w:rsidRPr="004A3009">
              <w:rPr>
                <w:sz w:val="24"/>
                <w:szCs w:val="24"/>
              </w:rPr>
              <w:t>68</w:t>
            </w:r>
          </w:p>
        </w:tc>
        <w:tc>
          <w:tcPr>
            <w:tcW w:w="1929" w:type="dxa"/>
          </w:tcPr>
          <w:p w:rsidR="00553660" w:rsidRPr="004A3009" w:rsidRDefault="00553660" w:rsidP="00553660">
            <w:pPr>
              <w:tabs>
                <w:tab w:val="left" w:pos="1716"/>
                <w:tab w:val="left" w:pos="1872"/>
                <w:tab w:val="left" w:pos="2964"/>
              </w:tabs>
              <w:spacing w:after="20"/>
              <w:jc w:val="center"/>
              <w:rPr>
                <w:sz w:val="24"/>
                <w:szCs w:val="24"/>
              </w:rPr>
            </w:pPr>
            <w:r w:rsidRPr="004A3009">
              <w:rPr>
                <w:sz w:val="24"/>
                <w:szCs w:val="24"/>
              </w:rPr>
              <w:t>108</w:t>
            </w:r>
          </w:p>
        </w:tc>
        <w:tc>
          <w:tcPr>
            <w:tcW w:w="1927" w:type="dxa"/>
          </w:tcPr>
          <w:p w:rsidR="00553660" w:rsidRPr="004A3009" w:rsidRDefault="00553660" w:rsidP="00553660">
            <w:pPr>
              <w:tabs>
                <w:tab w:val="left" w:pos="1716"/>
                <w:tab w:val="left" w:pos="1872"/>
                <w:tab w:val="left" w:pos="2964"/>
              </w:tabs>
              <w:spacing w:after="20"/>
              <w:jc w:val="center"/>
              <w:rPr>
                <w:sz w:val="24"/>
                <w:szCs w:val="24"/>
              </w:rPr>
            </w:pPr>
            <w:r w:rsidRPr="004A3009">
              <w:rPr>
                <w:sz w:val="24"/>
                <w:szCs w:val="24"/>
              </w:rPr>
              <w:t>92</w:t>
            </w:r>
          </w:p>
        </w:tc>
      </w:tr>
    </w:tbl>
    <w:p w:rsidR="00553660" w:rsidRPr="004A3009" w:rsidRDefault="00553660" w:rsidP="00553660">
      <w:pPr>
        <w:tabs>
          <w:tab w:val="left" w:pos="1716"/>
          <w:tab w:val="left" w:pos="1872"/>
          <w:tab w:val="left" w:pos="2964"/>
        </w:tabs>
        <w:spacing w:after="20"/>
        <w:rPr>
          <w:b/>
          <w:sz w:val="24"/>
          <w:szCs w:val="24"/>
        </w:rPr>
      </w:pPr>
    </w:p>
    <w:p w:rsidR="00553660" w:rsidRPr="004A3009" w:rsidRDefault="00553660" w:rsidP="00553660">
      <w:pPr>
        <w:tabs>
          <w:tab w:val="left" w:pos="1716"/>
          <w:tab w:val="left" w:pos="1872"/>
          <w:tab w:val="left" w:pos="2964"/>
        </w:tabs>
        <w:spacing w:after="20"/>
        <w:rPr>
          <w:b/>
          <w:sz w:val="24"/>
          <w:szCs w:val="24"/>
          <w:lang w:val="id-ID"/>
        </w:rPr>
      </w:pPr>
    </w:p>
    <w:p w:rsidR="00553660" w:rsidRPr="004A3009" w:rsidRDefault="00553660" w:rsidP="00553660">
      <w:pPr>
        <w:numPr>
          <w:ilvl w:val="3"/>
          <w:numId w:val="19"/>
        </w:numPr>
        <w:spacing w:after="0"/>
        <w:rPr>
          <w:sz w:val="24"/>
          <w:szCs w:val="24"/>
          <w:lang w:val="id-ID"/>
        </w:rPr>
      </w:pPr>
      <w:r w:rsidRPr="004A3009">
        <w:rPr>
          <w:sz w:val="24"/>
          <w:szCs w:val="24"/>
          <w:lang w:val="id-ID"/>
        </w:rPr>
        <w:t>Tingkat Pendidikan</w:t>
      </w:r>
    </w:p>
    <w:p w:rsidR="00553660" w:rsidRPr="004A3009" w:rsidRDefault="00553660" w:rsidP="00553660">
      <w:pPr>
        <w:tabs>
          <w:tab w:val="left" w:pos="858"/>
          <w:tab w:val="left" w:pos="1716"/>
          <w:tab w:val="left" w:pos="1872"/>
          <w:tab w:val="left" w:pos="2964"/>
        </w:tabs>
        <w:spacing w:after="20"/>
        <w:ind w:left="720"/>
        <w:jc w:val="both"/>
        <w:rPr>
          <w:sz w:val="24"/>
          <w:szCs w:val="24"/>
          <w:lang w:val="id-ID"/>
        </w:rPr>
      </w:pPr>
      <w:r w:rsidRPr="004A3009">
        <w:rPr>
          <w:sz w:val="24"/>
          <w:szCs w:val="24"/>
        </w:rPr>
        <w:t>Tin</w:t>
      </w:r>
      <w:r w:rsidRPr="004A3009">
        <w:rPr>
          <w:sz w:val="24"/>
          <w:szCs w:val="24"/>
          <w:lang w:val="id-ID"/>
        </w:rPr>
        <w:t xml:space="preserve">gkat pendidikan masyarakat Desa Wage sebagai berikut: </w:t>
      </w:r>
    </w:p>
    <w:p w:rsidR="00553660" w:rsidRPr="004A3009" w:rsidRDefault="00553660" w:rsidP="00553660">
      <w:pPr>
        <w:tabs>
          <w:tab w:val="left" w:pos="1716"/>
          <w:tab w:val="left" w:pos="1872"/>
          <w:tab w:val="left" w:pos="2964"/>
        </w:tabs>
        <w:spacing w:after="20"/>
        <w:ind w:left="1794" w:hanging="249"/>
        <w:rPr>
          <w:sz w:val="24"/>
          <w:szCs w:val="24"/>
          <w:lang w:val="id-ID"/>
        </w:rPr>
      </w:pPr>
    </w:p>
    <w:p w:rsidR="00553660" w:rsidRPr="004A3009" w:rsidRDefault="00553660" w:rsidP="00553660">
      <w:pPr>
        <w:tabs>
          <w:tab w:val="left" w:pos="1716"/>
          <w:tab w:val="left" w:pos="1872"/>
          <w:tab w:val="left" w:pos="2964"/>
        </w:tabs>
        <w:spacing w:after="20"/>
        <w:jc w:val="center"/>
        <w:rPr>
          <w:b/>
          <w:sz w:val="24"/>
          <w:szCs w:val="24"/>
          <w:lang w:val="id-ID"/>
        </w:rPr>
      </w:pPr>
      <w:r w:rsidRPr="004A3009">
        <w:rPr>
          <w:b/>
          <w:sz w:val="24"/>
          <w:szCs w:val="24"/>
          <w:lang w:val="id-ID"/>
        </w:rPr>
        <w:t>Tabel 2: Tingkat Pendidikan</w:t>
      </w:r>
    </w:p>
    <w:tbl>
      <w:tblPr>
        <w:tblW w:w="9270" w:type="dxa"/>
        <w:tblInd w:w="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250"/>
        <w:gridCol w:w="2340"/>
        <w:gridCol w:w="2250"/>
        <w:gridCol w:w="2430"/>
      </w:tblGrid>
      <w:tr w:rsidR="00553660" w:rsidRPr="004A3009" w:rsidTr="00553660">
        <w:trPr>
          <w:trHeight w:val="70"/>
        </w:trPr>
        <w:tc>
          <w:tcPr>
            <w:tcW w:w="2250" w:type="dxa"/>
            <w:shd w:val="clear" w:color="auto" w:fill="EEECE1"/>
          </w:tcPr>
          <w:p w:rsidR="00553660" w:rsidRPr="004A3009" w:rsidRDefault="00553660" w:rsidP="00553660">
            <w:pPr>
              <w:tabs>
                <w:tab w:val="left" w:pos="1716"/>
                <w:tab w:val="left" w:pos="1872"/>
                <w:tab w:val="left" w:pos="2964"/>
              </w:tabs>
              <w:spacing w:after="20"/>
              <w:jc w:val="center"/>
              <w:rPr>
                <w:b/>
                <w:sz w:val="24"/>
                <w:szCs w:val="24"/>
                <w:lang w:val="id-ID"/>
              </w:rPr>
            </w:pPr>
            <w:r w:rsidRPr="004A3009">
              <w:rPr>
                <w:b/>
                <w:sz w:val="24"/>
                <w:szCs w:val="24"/>
                <w:lang w:val="id-ID"/>
              </w:rPr>
              <w:t>SD</w:t>
            </w:r>
          </w:p>
        </w:tc>
        <w:tc>
          <w:tcPr>
            <w:tcW w:w="2340" w:type="dxa"/>
            <w:shd w:val="clear" w:color="auto" w:fill="EEECE1"/>
          </w:tcPr>
          <w:p w:rsidR="00553660" w:rsidRPr="004A3009" w:rsidRDefault="00553660" w:rsidP="00553660">
            <w:pPr>
              <w:tabs>
                <w:tab w:val="left" w:pos="1716"/>
                <w:tab w:val="left" w:pos="1872"/>
                <w:tab w:val="left" w:pos="2964"/>
              </w:tabs>
              <w:spacing w:after="20"/>
              <w:jc w:val="center"/>
              <w:rPr>
                <w:b/>
                <w:sz w:val="24"/>
                <w:szCs w:val="24"/>
                <w:lang w:val="id-ID"/>
              </w:rPr>
            </w:pPr>
            <w:r w:rsidRPr="004A3009">
              <w:rPr>
                <w:b/>
                <w:sz w:val="24"/>
                <w:szCs w:val="24"/>
                <w:lang w:val="id-ID"/>
              </w:rPr>
              <w:t>SMP</w:t>
            </w:r>
          </w:p>
        </w:tc>
        <w:tc>
          <w:tcPr>
            <w:tcW w:w="2250" w:type="dxa"/>
            <w:shd w:val="clear" w:color="auto" w:fill="EEECE1"/>
          </w:tcPr>
          <w:p w:rsidR="00553660" w:rsidRPr="004A3009" w:rsidRDefault="00553660" w:rsidP="00553660">
            <w:pPr>
              <w:tabs>
                <w:tab w:val="left" w:pos="1716"/>
                <w:tab w:val="left" w:pos="1872"/>
                <w:tab w:val="left" w:pos="2964"/>
              </w:tabs>
              <w:spacing w:after="20"/>
              <w:jc w:val="center"/>
              <w:rPr>
                <w:b/>
                <w:sz w:val="24"/>
                <w:szCs w:val="24"/>
                <w:lang w:val="id-ID"/>
              </w:rPr>
            </w:pPr>
            <w:r w:rsidRPr="004A3009">
              <w:rPr>
                <w:b/>
                <w:sz w:val="24"/>
                <w:szCs w:val="24"/>
                <w:lang w:val="id-ID"/>
              </w:rPr>
              <w:t>SMA</w:t>
            </w:r>
          </w:p>
        </w:tc>
        <w:tc>
          <w:tcPr>
            <w:tcW w:w="2430" w:type="dxa"/>
            <w:shd w:val="clear" w:color="auto" w:fill="EEECE1"/>
          </w:tcPr>
          <w:p w:rsidR="00553660" w:rsidRPr="004A3009" w:rsidRDefault="00553660" w:rsidP="00553660">
            <w:pPr>
              <w:tabs>
                <w:tab w:val="left" w:pos="1716"/>
                <w:tab w:val="left" w:pos="1872"/>
                <w:tab w:val="left" w:pos="2964"/>
              </w:tabs>
              <w:spacing w:after="20"/>
              <w:jc w:val="center"/>
              <w:rPr>
                <w:b/>
                <w:sz w:val="24"/>
                <w:szCs w:val="24"/>
                <w:lang w:val="id-ID"/>
              </w:rPr>
            </w:pPr>
            <w:r w:rsidRPr="004A3009">
              <w:rPr>
                <w:b/>
                <w:sz w:val="24"/>
                <w:szCs w:val="24"/>
                <w:lang w:val="id-ID"/>
              </w:rPr>
              <w:t>Sarjana</w:t>
            </w:r>
          </w:p>
        </w:tc>
      </w:tr>
      <w:tr w:rsidR="00553660" w:rsidRPr="004A3009" w:rsidTr="00553660">
        <w:tc>
          <w:tcPr>
            <w:tcW w:w="2250" w:type="dxa"/>
          </w:tcPr>
          <w:p w:rsidR="00553660" w:rsidRPr="004A3009" w:rsidRDefault="00553660" w:rsidP="00553660">
            <w:pPr>
              <w:tabs>
                <w:tab w:val="left" w:pos="1716"/>
                <w:tab w:val="left" w:pos="1872"/>
                <w:tab w:val="left" w:pos="2964"/>
              </w:tabs>
              <w:spacing w:after="20"/>
              <w:jc w:val="center"/>
              <w:rPr>
                <w:sz w:val="24"/>
                <w:szCs w:val="24"/>
              </w:rPr>
            </w:pPr>
            <w:r w:rsidRPr="004A3009">
              <w:rPr>
                <w:sz w:val="24"/>
                <w:szCs w:val="24"/>
              </w:rPr>
              <w:t>784 orang</w:t>
            </w:r>
          </w:p>
        </w:tc>
        <w:tc>
          <w:tcPr>
            <w:tcW w:w="2340" w:type="dxa"/>
          </w:tcPr>
          <w:p w:rsidR="00553660" w:rsidRPr="004A3009" w:rsidRDefault="00553660" w:rsidP="00553660">
            <w:pPr>
              <w:tabs>
                <w:tab w:val="left" w:pos="1716"/>
                <w:tab w:val="left" w:pos="1872"/>
                <w:tab w:val="left" w:pos="2964"/>
              </w:tabs>
              <w:spacing w:after="20"/>
              <w:jc w:val="center"/>
              <w:rPr>
                <w:sz w:val="24"/>
                <w:szCs w:val="24"/>
              </w:rPr>
            </w:pPr>
            <w:r w:rsidRPr="004A3009">
              <w:rPr>
                <w:sz w:val="24"/>
                <w:szCs w:val="24"/>
              </w:rPr>
              <w:t>439 orang</w:t>
            </w:r>
          </w:p>
        </w:tc>
        <w:tc>
          <w:tcPr>
            <w:tcW w:w="2250" w:type="dxa"/>
          </w:tcPr>
          <w:p w:rsidR="00553660" w:rsidRPr="004A3009" w:rsidRDefault="00553660" w:rsidP="00553660">
            <w:pPr>
              <w:tabs>
                <w:tab w:val="left" w:pos="1716"/>
                <w:tab w:val="left" w:pos="1872"/>
                <w:tab w:val="left" w:pos="2964"/>
              </w:tabs>
              <w:spacing w:after="20"/>
              <w:jc w:val="center"/>
              <w:rPr>
                <w:sz w:val="24"/>
                <w:szCs w:val="24"/>
              </w:rPr>
            </w:pPr>
            <w:r w:rsidRPr="004A3009">
              <w:rPr>
                <w:sz w:val="24"/>
                <w:szCs w:val="24"/>
              </w:rPr>
              <w:t>124 orang</w:t>
            </w:r>
          </w:p>
        </w:tc>
        <w:tc>
          <w:tcPr>
            <w:tcW w:w="2430" w:type="dxa"/>
          </w:tcPr>
          <w:p w:rsidR="00553660" w:rsidRPr="004A3009" w:rsidRDefault="00E56D97" w:rsidP="00553660">
            <w:pPr>
              <w:tabs>
                <w:tab w:val="left" w:pos="1716"/>
                <w:tab w:val="left" w:pos="1872"/>
                <w:tab w:val="left" w:pos="2964"/>
              </w:tabs>
              <w:spacing w:after="20"/>
              <w:jc w:val="center"/>
              <w:rPr>
                <w:sz w:val="24"/>
                <w:szCs w:val="24"/>
              </w:rPr>
            </w:pPr>
            <w:r>
              <w:rPr>
                <w:sz w:val="24"/>
                <w:szCs w:val="24"/>
                <w:lang w:val="id-ID"/>
              </w:rPr>
              <w:t>1</w:t>
            </w:r>
            <w:r w:rsidR="00553660" w:rsidRPr="004A3009">
              <w:rPr>
                <w:sz w:val="24"/>
                <w:szCs w:val="24"/>
              </w:rPr>
              <w:t>32 orang</w:t>
            </w:r>
          </w:p>
        </w:tc>
      </w:tr>
    </w:tbl>
    <w:p w:rsidR="00553660" w:rsidRPr="004A3009" w:rsidRDefault="00553660" w:rsidP="00553660">
      <w:pPr>
        <w:tabs>
          <w:tab w:val="left" w:pos="1716"/>
          <w:tab w:val="left" w:pos="1872"/>
          <w:tab w:val="left" w:pos="2964"/>
        </w:tabs>
        <w:spacing w:after="20"/>
        <w:rPr>
          <w:b/>
          <w:sz w:val="24"/>
          <w:szCs w:val="24"/>
          <w:lang w:val="id-ID"/>
        </w:rPr>
      </w:pPr>
    </w:p>
    <w:p w:rsidR="00553660" w:rsidRPr="004A3009" w:rsidRDefault="00553660" w:rsidP="00553660">
      <w:pPr>
        <w:numPr>
          <w:ilvl w:val="3"/>
          <w:numId w:val="19"/>
        </w:numPr>
        <w:spacing w:after="0" w:line="360" w:lineRule="auto"/>
        <w:rPr>
          <w:sz w:val="24"/>
          <w:szCs w:val="24"/>
          <w:lang w:val="id-ID"/>
        </w:rPr>
      </w:pPr>
      <w:r w:rsidRPr="004A3009">
        <w:rPr>
          <w:sz w:val="24"/>
          <w:szCs w:val="24"/>
          <w:lang w:val="id-ID"/>
        </w:rPr>
        <w:t>Mata Pencaharian</w:t>
      </w:r>
    </w:p>
    <w:p w:rsidR="00553660" w:rsidRPr="004A3009" w:rsidRDefault="00553660" w:rsidP="00553660">
      <w:pPr>
        <w:tabs>
          <w:tab w:val="left" w:pos="858"/>
          <w:tab w:val="left" w:pos="1872"/>
          <w:tab w:val="left" w:pos="2964"/>
        </w:tabs>
        <w:spacing w:after="20" w:line="360" w:lineRule="auto"/>
        <w:ind w:left="720"/>
        <w:jc w:val="both"/>
        <w:rPr>
          <w:sz w:val="24"/>
          <w:szCs w:val="24"/>
          <w:lang w:val="id-ID"/>
        </w:rPr>
      </w:pPr>
      <w:r w:rsidRPr="004A3009">
        <w:rPr>
          <w:sz w:val="24"/>
          <w:szCs w:val="24"/>
          <w:lang w:val="id-ID"/>
        </w:rPr>
        <w:t xml:space="preserve">Desa Wage merupakan desa </w:t>
      </w:r>
      <w:r w:rsidRPr="004A3009">
        <w:rPr>
          <w:sz w:val="24"/>
          <w:szCs w:val="24"/>
        </w:rPr>
        <w:t>penrajin Sarung dan pedagan sarung</w:t>
      </w:r>
      <w:r w:rsidRPr="004A3009">
        <w:rPr>
          <w:sz w:val="24"/>
          <w:szCs w:val="24"/>
          <w:lang w:val="id-ID"/>
        </w:rPr>
        <w:t>, maka sebagian besar  penduduknya bermata pencaharian sebagai</w:t>
      </w:r>
      <w:r w:rsidR="00E56D97">
        <w:rPr>
          <w:sz w:val="24"/>
          <w:szCs w:val="24"/>
          <w:lang w:val="id-ID"/>
        </w:rPr>
        <w:t xml:space="preserve"> petani/pekebun dan</w:t>
      </w:r>
      <w:r w:rsidRPr="004A3009">
        <w:rPr>
          <w:sz w:val="24"/>
          <w:szCs w:val="24"/>
          <w:lang w:val="id-ID"/>
        </w:rPr>
        <w:t xml:space="preserve"> pe</w:t>
      </w:r>
      <w:r w:rsidRPr="004A3009">
        <w:rPr>
          <w:sz w:val="24"/>
          <w:szCs w:val="24"/>
        </w:rPr>
        <w:t>tenun (ATBN)</w:t>
      </w:r>
      <w:r w:rsidRPr="004A3009">
        <w:rPr>
          <w:sz w:val="24"/>
          <w:szCs w:val="24"/>
          <w:lang w:val="id-ID"/>
        </w:rPr>
        <w:t xml:space="preserve"> dan nelayan ikan </w:t>
      </w:r>
      <w:r w:rsidRPr="004A3009">
        <w:rPr>
          <w:sz w:val="24"/>
          <w:szCs w:val="24"/>
        </w:rPr>
        <w:t xml:space="preserve">air </w:t>
      </w:r>
      <w:r w:rsidRPr="004A3009">
        <w:rPr>
          <w:sz w:val="24"/>
          <w:szCs w:val="24"/>
          <w:lang w:val="id-ID"/>
        </w:rPr>
        <w:t xml:space="preserve">tawar, selengkapnya sebagai berikut: </w:t>
      </w:r>
    </w:p>
    <w:p w:rsidR="00553660" w:rsidRPr="004A3009" w:rsidRDefault="00553660" w:rsidP="00553660">
      <w:pPr>
        <w:tabs>
          <w:tab w:val="left" w:pos="858"/>
          <w:tab w:val="left" w:pos="1872"/>
          <w:tab w:val="left" w:pos="2964"/>
        </w:tabs>
        <w:spacing w:after="20"/>
        <w:jc w:val="center"/>
        <w:rPr>
          <w:b/>
          <w:sz w:val="24"/>
          <w:szCs w:val="24"/>
          <w:lang w:val="id-ID"/>
        </w:rPr>
      </w:pPr>
      <w:r w:rsidRPr="004A3009">
        <w:rPr>
          <w:b/>
          <w:sz w:val="24"/>
          <w:szCs w:val="24"/>
          <w:lang w:val="id-ID"/>
        </w:rPr>
        <w:lastRenderedPageBreak/>
        <w:t>Tabel 3: Jenis Pekerjaaan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40"/>
        <w:gridCol w:w="1540"/>
        <w:gridCol w:w="1540"/>
        <w:gridCol w:w="1540"/>
        <w:gridCol w:w="1541"/>
        <w:gridCol w:w="1541"/>
      </w:tblGrid>
      <w:tr w:rsidR="00553660" w:rsidRPr="004A3009" w:rsidTr="00553660">
        <w:tc>
          <w:tcPr>
            <w:tcW w:w="1540" w:type="dxa"/>
            <w:shd w:val="clear" w:color="auto" w:fill="EEECE1"/>
          </w:tcPr>
          <w:p w:rsidR="00553660" w:rsidRPr="004A3009" w:rsidRDefault="00553660" w:rsidP="00553660">
            <w:pPr>
              <w:jc w:val="center"/>
              <w:rPr>
                <w:b/>
                <w:sz w:val="24"/>
                <w:szCs w:val="24"/>
                <w:lang w:val="id-ID"/>
              </w:rPr>
            </w:pPr>
            <w:r w:rsidRPr="004A3009">
              <w:rPr>
                <w:b/>
                <w:sz w:val="24"/>
                <w:szCs w:val="24"/>
                <w:lang w:val="id-ID"/>
              </w:rPr>
              <w:t>Petani</w:t>
            </w:r>
          </w:p>
        </w:tc>
        <w:tc>
          <w:tcPr>
            <w:tcW w:w="1540" w:type="dxa"/>
            <w:shd w:val="clear" w:color="auto" w:fill="EEECE1"/>
          </w:tcPr>
          <w:p w:rsidR="00553660" w:rsidRPr="004A3009" w:rsidRDefault="00553660" w:rsidP="00553660">
            <w:pPr>
              <w:jc w:val="center"/>
              <w:rPr>
                <w:b/>
                <w:sz w:val="24"/>
                <w:szCs w:val="24"/>
                <w:lang w:val="id-ID"/>
              </w:rPr>
            </w:pPr>
            <w:r w:rsidRPr="004A3009">
              <w:rPr>
                <w:b/>
                <w:sz w:val="24"/>
                <w:szCs w:val="24"/>
                <w:lang w:val="id-ID"/>
              </w:rPr>
              <w:t>Pedagang</w:t>
            </w:r>
          </w:p>
        </w:tc>
        <w:tc>
          <w:tcPr>
            <w:tcW w:w="1540" w:type="dxa"/>
            <w:shd w:val="clear" w:color="auto" w:fill="EEECE1"/>
          </w:tcPr>
          <w:p w:rsidR="00553660" w:rsidRPr="004A3009" w:rsidRDefault="00553660" w:rsidP="00553660">
            <w:pPr>
              <w:jc w:val="center"/>
              <w:rPr>
                <w:b/>
                <w:sz w:val="24"/>
                <w:szCs w:val="24"/>
                <w:lang w:val="id-ID"/>
              </w:rPr>
            </w:pPr>
            <w:r w:rsidRPr="004A3009">
              <w:rPr>
                <w:b/>
                <w:sz w:val="24"/>
                <w:szCs w:val="24"/>
                <w:lang w:val="id-ID"/>
              </w:rPr>
              <w:t>Pegawai</w:t>
            </w:r>
          </w:p>
        </w:tc>
        <w:tc>
          <w:tcPr>
            <w:tcW w:w="1540" w:type="dxa"/>
            <w:shd w:val="clear" w:color="auto" w:fill="EEECE1"/>
          </w:tcPr>
          <w:p w:rsidR="00553660" w:rsidRPr="004A3009" w:rsidRDefault="00553660" w:rsidP="00553660">
            <w:pPr>
              <w:jc w:val="center"/>
              <w:rPr>
                <w:b/>
                <w:sz w:val="24"/>
                <w:szCs w:val="24"/>
                <w:lang w:val="id-ID"/>
              </w:rPr>
            </w:pPr>
            <w:r w:rsidRPr="004A3009">
              <w:rPr>
                <w:b/>
                <w:sz w:val="24"/>
                <w:szCs w:val="24"/>
                <w:lang w:val="id-ID"/>
              </w:rPr>
              <w:t>Nelayan</w:t>
            </w:r>
          </w:p>
        </w:tc>
        <w:tc>
          <w:tcPr>
            <w:tcW w:w="1541" w:type="dxa"/>
            <w:shd w:val="clear" w:color="auto" w:fill="EEECE1"/>
          </w:tcPr>
          <w:p w:rsidR="00553660" w:rsidRPr="004A3009" w:rsidRDefault="00553660" w:rsidP="00553660">
            <w:pPr>
              <w:jc w:val="center"/>
              <w:rPr>
                <w:b/>
                <w:sz w:val="24"/>
                <w:szCs w:val="24"/>
                <w:lang w:val="id-ID"/>
              </w:rPr>
            </w:pPr>
            <w:r w:rsidRPr="004A3009">
              <w:rPr>
                <w:b/>
                <w:sz w:val="24"/>
                <w:szCs w:val="24"/>
                <w:lang w:val="id-ID"/>
              </w:rPr>
              <w:t>Penenun</w:t>
            </w:r>
          </w:p>
        </w:tc>
        <w:tc>
          <w:tcPr>
            <w:tcW w:w="1541" w:type="dxa"/>
            <w:shd w:val="clear" w:color="auto" w:fill="EEECE1"/>
          </w:tcPr>
          <w:p w:rsidR="00553660" w:rsidRPr="004A3009" w:rsidRDefault="00553660" w:rsidP="00553660">
            <w:pPr>
              <w:jc w:val="center"/>
              <w:rPr>
                <w:b/>
                <w:sz w:val="24"/>
                <w:szCs w:val="24"/>
                <w:lang w:val="id-ID"/>
              </w:rPr>
            </w:pPr>
            <w:r w:rsidRPr="004A3009">
              <w:rPr>
                <w:b/>
                <w:sz w:val="24"/>
                <w:szCs w:val="24"/>
                <w:lang w:val="id-ID"/>
              </w:rPr>
              <w:t>Lain-lain</w:t>
            </w:r>
          </w:p>
        </w:tc>
      </w:tr>
      <w:tr w:rsidR="00553660" w:rsidRPr="004A3009" w:rsidTr="00553660">
        <w:tc>
          <w:tcPr>
            <w:tcW w:w="1540" w:type="dxa"/>
          </w:tcPr>
          <w:p w:rsidR="00553660" w:rsidRPr="004A3009" w:rsidRDefault="00553660" w:rsidP="00553660">
            <w:pPr>
              <w:jc w:val="center"/>
              <w:rPr>
                <w:sz w:val="24"/>
                <w:szCs w:val="24"/>
              </w:rPr>
            </w:pPr>
            <w:r w:rsidRPr="004A3009">
              <w:rPr>
                <w:sz w:val="24"/>
                <w:szCs w:val="24"/>
              </w:rPr>
              <w:t>298 org</w:t>
            </w:r>
          </w:p>
        </w:tc>
        <w:tc>
          <w:tcPr>
            <w:tcW w:w="1540" w:type="dxa"/>
          </w:tcPr>
          <w:p w:rsidR="00553660" w:rsidRPr="004A3009" w:rsidRDefault="00553660" w:rsidP="00553660">
            <w:pPr>
              <w:jc w:val="center"/>
              <w:rPr>
                <w:sz w:val="24"/>
                <w:szCs w:val="24"/>
              </w:rPr>
            </w:pPr>
            <w:r w:rsidRPr="004A3009">
              <w:rPr>
                <w:sz w:val="24"/>
                <w:szCs w:val="24"/>
              </w:rPr>
              <w:t>348 org</w:t>
            </w:r>
          </w:p>
        </w:tc>
        <w:tc>
          <w:tcPr>
            <w:tcW w:w="1540" w:type="dxa"/>
          </w:tcPr>
          <w:p w:rsidR="00553660" w:rsidRPr="004A3009" w:rsidRDefault="00553660" w:rsidP="00553660">
            <w:pPr>
              <w:jc w:val="center"/>
              <w:rPr>
                <w:sz w:val="24"/>
                <w:szCs w:val="24"/>
              </w:rPr>
            </w:pPr>
            <w:r w:rsidRPr="004A3009">
              <w:rPr>
                <w:sz w:val="24"/>
                <w:szCs w:val="24"/>
              </w:rPr>
              <w:t>31 org</w:t>
            </w:r>
          </w:p>
        </w:tc>
        <w:tc>
          <w:tcPr>
            <w:tcW w:w="1540" w:type="dxa"/>
          </w:tcPr>
          <w:p w:rsidR="00553660" w:rsidRPr="004A3009" w:rsidRDefault="00553660" w:rsidP="00553660">
            <w:pPr>
              <w:jc w:val="center"/>
              <w:rPr>
                <w:sz w:val="24"/>
                <w:szCs w:val="24"/>
              </w:rPr>
            </w:pPr>
            <w:r w:rsidRPr="004A3009">
              <w:rPr>
                <w:sz w:val="24"/>
                <w:szCs w:val="24"/>
              </w:rPr>
              <w:t>56 org</w:t>
            </w:r>
          </w:p>
        </w:tc>
        <w:tc>
          <w:tcPr>
            <w:tcW w:w="1541" w:type="dxa"/>
          </w:tcPr>
          <w:p w:rsidR="00553660" w:rsidRPr="004A3009" w:rsidRDefault="00553660" w:rsidP="00553660">
            <w:pPr>
              <w:jc w:val="center"/>
              <w:rPr>
                <w:sz w:val="24"/>
                <w:szCs w:val="24"/>
              </w:rPr>
            </w:pPr>
            <w:r w:rsidRPr="004A3009">
              <w:rPr>
                <w:sz w:val="24"/>
                <w:szCs w:val="24"/>
              </w:rPr>
              <w:t>212 org</w:t>
            </w:r>
          </w:p>
        </w:tc>
        <w:tc>
          <w:tcPr>
            <w:tcW w:w="1541" w:type="dxa"/>
          </w:tcPr>
          <w:p w:rsidR="00553660" w:rsidRPr="004A3009" w:rsidRDefault="00553660" w:rsidP="00553660">
            <w:pPr>
              <w:jc w:val="center"/>
              <w:rPr>
                <w:sz w:val="24"/>
                <w:szCs w:val="24"/>
              </w:rPr>
            </w:pPr>
            <w:r w:rsidRPr="004A3009">
              <w:rPr>
                <w:sz w:val="24"/>
                <w:szCs w:val="24"/>
              </w:rPr>
              <w:t>97 org</w:t>
            </w:r>
          </w:p>
        </w:tc>
      </w:tr>
    </w:tbl>
    <w:p w:rsidR="00553660" w:rsidRPr="004A3009" w:rsidRDefault="00553660" w:rsidP="00553660">
      <w:pPr>
        <w:rPr>
          <w:sz w:val="24"/>
          <w:szCs w:val="24"/>
          <w:lang w:val="id-ID"/>
        </w:rPr>
      </w:pPr>
    </w:p>
    <w:p w:rsidR="00553660" w:rsidRPr="004A3009" w:rsidRDefault="00553660" w:rsidP="00553660">
      <w:pPr>
        <w:numPr>
          <w:ilvl w:val="3"/>
          <w:numId w:val="19"/>
        </w:numPr>
        <w:spacing w:after="0"/>
        <w:rPr>
          <w:sz w:val="24"/>
          <w:szCs w:val="24"/>
          <w:lang w:val="id-ID"/>
        </w:rPr>
      </w:pPr>
      <w:r w:rsidRPr="004A3009">
        <w:rPr>
          <w:sz w:val="24"/>
          <w:szCs w:val="24"/>
          <w:lang w:val="id-ID"/>
        </w:rPr>
        <w:t>Pola Penggunaan Tanah</w:t>
      </w:r>
    </w:p>
    <w:p w:rsidR="00553660" w:rsidRPr="004A3009" w:rsidRDefault="00553660" w:rsidP="00553660">
      <w:pPr>
        <w:ind w:left="720"/>
        <w:rPr>
          <w:sz w:val="24"/>
          <w:szCs w:val="24"/>
          <w:lang w:val="id-ID"/>
        </w:rPr>
      </w:pPr>
    </w:p>
    <w:p w:rsidR="00553660" w:rsidRPr="004A3009" w:rsidRDefault="00553660" w:rsidP="00553660">
      <w:pPr>
        <w:tabs>
          <w:tab w:val="left" w:pos="1716"/>
          <w:tab w:val="left" w:pos="1872"/>
          <w:tab w:val="left" w:pos="2964"/>
          <w:tab w:val="left" w:pos="4312"/>
        </w:tabs>
        <w:spacing w:line="360" w:lineRule="auto"/>
        <w:ind w:left="720"/>
        <w:jc w:val="both"/>
        <w:rPr>
          <w:sz w:val="24"/>
          <w:szCs w:val="24"/>
        </w:rPr>
      </w:pPr>
      <w:r w:rsidRPr="004A3009">
        <w:rPr>
          <w:sz w:val="24"/>
          <w:szCs w:val="24"/>
          <w:lang w:val="id-ID"/>
        </w:rPr>
        <w:t xml:space="preserve">Penggunaan tanah di Desa </w:t>
      </w:r>
      <w:r w:rsidRPr="004A3009">
        <w:rPr>
          <w:sz w:val="24"/>
          <w:szCs w:val="24"/>
        </w:rPr>
        <w:t>Wage</w:t>
      </w:r>
      <w:r w:rsidRPr="004A3009">
        <w:rPr>
          <w:sz w:val="24"/>
          <w:szCs w:val="24"/>
          <w:lang w:val="id-ID"/>
        </w:rPr>
        <w:t xml:space="preserve"> sebagian besar diperuntukan untuk tanah pertanian sawah sedangkan sisanya untuk tanah kering yang merupaka bangunan dan fasilitas-fasilitas lainnya. Selain itu tanah di daerah pesisir Danau Tempe digunakan sebagai tempat berladang dan pada saat kering tapi pada musin hujan di manfaatkan sebagai tempat menangkap ikan.</w:t>
      </w:r>
    </w:p>
    <w:p w:rsidR="00553660" w:rsidRPr="004A3009" w:rsidRDefault="00553660" w:rsidP="00553660">
      <w:pPr>
        <w:tabs>
          <w:tab w:val="left" w:pos="1716"/>
          <w:tab w:val="left" w:pos="1872"/>
          <w:tab w:val="left" w:pos="2964"/>
        </w:tabs>
        <w:spacing w:after="20" w:line="360" w:lineRule="auto"/>
        <w:ind w:left="720"/>
        <w:jc w:val="both"/>
        <w:rPr>
          <w:color w:val="FF0000"/>
          <w:sz w:val="24"/>
          <w:szCs w:val="24"/>
        </w:rPr>
      </w:pPr>
    </w:p>
    <w:p w:rsidR="00553660" w:rsidRPr="004A3009" w:rsidRDefault="00553660" w:rsidP="00553660">
      <w:pPr>
        <w:numPr>
          <w:ilvl w:val="3"/>
          <w:numId w:val="19"/>
        </w:numPr>
        <w:spacing w:after="0"/>
        <w:rPr>
          <w:sz w:val="24"/>
          <w:szCs w:val="24"/>
          <w:lang w:val="id-ID"/>
        </w:rPr>
      </w:pPr>
      <w:r w:rsidRPr="004A3009">
        <w:rPr>
          <w:sz w:val="24"/>
          <w:szCs w:val="24"/>
          <w:lang w:val="id-ID"/>
        </w:rPr>
        <w:t>Kepemilikan Hewan Ternak</w:t>
      </w:r>
    </w:p>
    <w:p w:rsidR="00553660" w:rsidRPr="004A3009" w:rsidRDefault="00553660" w:rsidP="00553660">
      <w:pPr>
        <w:ind w:left="720"/>
        <w:rPr>
          <w:sz w:val="24"/>
          <w:szCs w:val="24"/>
          <w:lang w:val="id-ID"/>
        </w:rPr>
      </w:pPr>
    </w:p>
    <w:p w:rsidR="00553660" w:rsidRPr="004A3009" w:rsidRDefault="00553660" w:rsidP="00553660">
      <w:pPr>
        <w:tabs>
          <w:tab w:val="left" w:pos="1716"/>
          <w:tab w:val="left" w:pos="1872"/>
          <w:tab w:val="left" w:pos="2964"/>
        </w:tabs>
        <w:spacing w:after="20"/>
        <w:ind w:left="737"/>
        <w:jc w:val="both"/>
        <w:rPr>
          <w:sz w:val="24"/>
          <w:szCs w:val="24"/>
          <w:lang w:val="id-ID"/>
        </w:rPr>
      </w:pPr>
      <w:r w:rsidRPr="004A3009">
        <w:rPr>
          <w:sz w:val="24"/>
          <w:szCs w:val="24"/>
          <w:lang w:val="id-ID"/>
        </w:rPr>
        <w:t>Kepemilikan hewan ternak penduduk Desa Wage sebagaimana tabel 4:</w:t>
      </w:r>
    </w:p>
    <w:p w:rsidR="00553660" w:rsidRPr="004A3009" w:rsidRDefault="00553660" w:rsidP="00553660">
      <w:pPr>
        <w:rPr>
          <w:sz w:val="24"/>
          <w:szCs w:val="24"/>
        </w:rPr>
      </w:pPr>
    </w:p>
    <w:p w:rsidR="00553660" w:rsidRPr="004A3009" w:rsidRDefault="00553660" w:rsidP="00553660">
      <w:pPr>
        <w:pStyle w:val="ListParagraph"/>
        <w:tabs>
          <w:tab w:val="left" w:pos="5180"/>
        </w:tabs>
        <w:spacing w:after="20"/>
        <w:jc w:val="center"/>
        <w:rPr>
          <w:b/>
          <w:sz w:val="24"/>
          <w:szCs w:val="24"/>
          <w:lang w:val="id-ID"/>
        </w:rPr>
      </w:pPr>
      <w:r w:rsidRPr="004A3009">
        <w:rPr>
          <w:b/>
          <w:sz w:val="24"/>
          <w:szCs w:val="24"/>
          <w:lang w:val="id-ID"/>
        </w:rPr>
        <w:t>Tabel 4: Jumlah Hewan Ternak</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48"/>
        <w:gridCol w:w="1848"/>
        <w:gridCol w:w="1848"/>
        <w:gridCol w:w="1849"/>
        <w:gridCol w:w="1849"/>
      </w:tblGrid>
      <w:tr w:rsidR="00553660" w:rsidRPr="004A3009" w:rsidTr="00553660">
        <w:tc>
          <w:tcPr>
            <w:tcW w:w="1848" w:type="dxa"/>
            <w:shd w:val="clear" w:color="auto" w:fill="EEECE1"/>
          </w:tcPr>
          <w:p w:rsidR="00553660" w:rsidRPr="004A3009" w:rsidRDefault="00553660" w:rsidP="00553660">
            <w:pPr>
              <w:pStyle w:val="ListParagraph"/>
              <w:tabs>
                <w:tab w:val="left" w:pos="5180"/>
              </w:tabs>
              <w:spacing w:after="20"/>
              <w:ind w:left="0"/>
              <w:jc w:val="center"/>
              <w:rPr>
                <w:b/>
                <w:sz w:val="24"/>
                <w:szCs w:val="24"/>
                <w:lang w:val="id-ID"/>
              </w:rPr>
            </w:pPr>
            <w:r w:rsidRPr="004A3009">
              <w:rPr>
                <w:b/>
                <w:sz w:val="24"/>
                <w:szCs w:val="24"/>
                <w:lang w:val="id-ID"/>
              </w:rPr>
              <w:t>Ayam/Itik</w:t>
            </w:r>
          </w:p>
        </w:tc>
        <w:tc>
          <w:tcPr>
            <w:tcW w:w="1848" w:type="dxa"/>
            <w:shd w:val="clear" w:color="auto" w:fill="EEECE1"/>
          </w:tcPr>
          <w:p w:rsidR="00553660" w:rsidRPr="004A3009" w:rsidRDefault="00553660" w:rsidP="00553660">
            <w:pPr>
              <w:pStyle w:val="ListParagraph"/>
              <w:tabs>
                <w:tab w:val="left" w:pos="5180"/>
              </w:tabs>
              <w:spacing w:after="20"/>
              <w:ind w:left="0"/>
              <w:jc w:val="center"/>
              <w:rPr>
                <w:b/>
                <w:sz w:val="24"/>
                <w:szCs w:val="24"/>
                <w:lang w:val="id-ID"/>
              </w:rPr>
            </w:pPr>
            <w:r w:rsidRPr="004A3009">
              <w:rPr>
                <w:b/>
                <w:sz w:val="24"/>
                <w:szCs w:val="24"/>
                <w:lang w:val="id-ID"/>
              </w:rPr>
              <w:t>Kambing</w:t>
            </w:r>
          </w:p>
        </w:tc>
        <w:tc>
          <w:tcPr>
            <w:tcW w:w="1848" w:type="dxa"/>
            <w:shd w:val="clear" w:color="auto" w:fill="EEECE1"/>
          </w:tcPr>
          <w:p w:rsidR="00553660" w:rsidRPr="004A3009" w:rsidRDefault="00553660" w:rsidP="00553660">
            <w:pPr>
              <w:pStyle w:val="ListParagraph"/>
              <w:tabs>
                <w:tab w:val="left" w:pos="5180"/>
              </w:tabs>
              <w:spacing w:after="20"/>
              <w:ind w:left="0"/>
              <w:jc w:val="center"/>
              <w:rPr>
                <w:b/>
                <w:sz w:val="24"/>
                <w:szCs w:val="24"/>
                <w:lang w:val="id-ID"/>
              </w:rPr>
            </w:pPr>
            <w:r w:rsidRPr="004A3009">
              <w:rPr>
                <w:b/>
                <w:sz w:val="24"/>
                <w:szCs w:val="24"/>
                <w:lang w:val="id-ID"/>
              </w:rPr>
              <w:t>Sapi</w:t>
            </w:r>
          </w:p>
        </w:tc>
        <w:tc>
          <w:tcPr>
            <w:tcW w:w="1849" w:type="dxa"/>
            <w:shd w:val="clear" w:color="auto" w:fill="EEECE1"/>
          </w:tcPr>
          <w:p w:rsidR="00553660" w:rsidRPr="004A3009" w:rsidRDefault="00553660" w:rsidP="00553660">
            <w:pPr>
              <w:pStyle w:val="ListParagraph"/>
              <w:tabs>
                <w:tab w:val="left" w:pos="5180"/>
              </w:tabs>
              <w:spacing w:after="20"/>
              <w:ind w:left="0"/>
              <w:jc w:val="center"/>
              <w:rPr>
                <w:b/>
                <w:sz w:val="24"/>
                <w:szCs w:val="24"/>
                <w:lang w:val="id-ID"/>
              </w:rPr>
            </w:pPr>
            <w:r w:rsidRPr="004A3009">
              <w:rPr>
                <w:b/>
                <w:sz w:val="24"/>
                <w:szCs w:val="24"/>
                <w:lang w:val="id-ID"/>
              </w:rPr>
              <w:t>Kerbau</w:t>
            </w:r>
          </w:p>
        </w:tc>
        <w:tc>
          <w:tcPr>
            <w:tcW w:w="1849" w:type="dxa"/>
            <w:shd w:val="clear" w:color="auto" w:fill="EEECE1"/>
          </w:tcPr>
          <w:p w:rsidR="00553660" w:rsidRPr="004A3009" w:rsidRDefault="00553660" w:rsidP="00553660">
            <w:pPr>
              <w:pStyle w:val="ListParagraph"/>
              <w:tabs>
                <w:tab w:val="left" w:pos="5180"/>
              </w:tabs>
              <w:spacing w:after="20"/>
              <w:ind w:left="0"/>
              <w:jc w:val="center"/>
              <w:rPr>
                <w:b/>
                <w:sz w:val="24"/>
                <w:szCs w:val="24"/>
                <w:lang w:val="id-ID"/>
              </w:rPr>
            </w:pPr>
            <w:r w:rsidRPr="004A3009">
              <w:rPr>
                <w:b/>
                <w:sz w:val="24"/>
                <w:szCs w:val="24"/>
                <w:lang w:val="id-ID"/>
              </w:rPr>
              <w:t>Kuda</w:t>
            </w:r>
          </w:p>
        </w:tc>
      </w:tr>
      <w:tr w:rsidR="00553660" w:rsidRPr="004A3009" w:rsidTr="00553660">
        <w:tc>
          <w:tcPr>
            <w:tcW w:w="1848" w:type="dxa"/>
          </w:tcPr>
          <w:p w:rsidR="00553660" w:rsidRPr="004A3009" w:rsidRDefault="00553660" w:rsidP="00553660">
            <w:pPr>
              <w:pStyle w:val="ListParagraph"/>
              <w:tabs>
                <w:tab w:val="left" w:pos="5180"/>
              </w:tabs>
              <w:spacing w:after="20"/>
              <w:ind w:left="0"/>
              <w:jc w:val="center"/>
              <w:rPr>
                <w:sz w:val="24"/>
                <w:szCs w:val="24"/>
              </w:rPr>
            </w:pPr>
            <w:r w:rsidRPr="004A3009">
              <w:rPr>
                <w:sz w:val="24"/>
                <w:szCs w:val="24"/>
              </w:rPr>
              <w:t>562</w:t>
            </w:r>
          </w:p>
        </w:tc>
        <w:tc>
          <w:tcPr>
            <w:tcW w:w="1848" w:type="dxa"/>
          </w:tcPr>
          <w:p w:rsidR="00553660" w:rsidRPr="004A3009" w:rsidRDefault="00553660" w:rsidP="00553660">
            <w:pPr>
              <w:pStyle w:val="ListParagraph"/>
              <w:tabs>
                <w:tab w:val="left" w:pos="5180"/>
              </w:tabs>
              <w:spacing w:after="20"/>
              <w:ind w:left="0"/>
              <w:jc w:val="center"/>
              <w:rPr>
                <w:sz w:val="24"/>
                <w:szCs w:val="24"/>
              </w:rPr>
            </w:pPr>
            <w:r w:rsidRPr="004A3009">
              <w:rPr>
                <w:sz w:val="24"/>
                <w:szCs w:val="24"/>
              </w:rPr>
              <w:t>16</w:t>
            </w:r>
          </w:p>
        </w:tc>
        <w:tc>
          <w:tcPr>
            <w:tcW w:w="1848" w:type="dxa"/>
          </w:tcPr>
          <w:p w:rsidR="00553660" w:rsidRPr="004A3009" w:rsidRDefault="00553660" w:rsidP="00553660">
            <w:pPr>
              <w:pStyle w:val="ListParagraph"/>
              <w:tabs>
                <w:tab w:val="left" w:pos="5180"/>
              </w:tabs>
              <w:spacing w:after="20"/>
              <w:ind w:left="0"/>
              <w:jc w:val="center"/>
              <w:rPr>
                <w:sz w:val="24"/>
                <w:szCs w:val="24"/>
              </w:rPr>
            </w:pPr>
            <w:r w:rsidRPr="004A3009">
              <w:rPr>
                <w:sz w:val="24"/>
                <w:szCs w:val="24"/>
              </w:rPr>
              <w:t>12</w:t>
            </w:r>
          </w:p>
        </w:tc>
        <w:tc>
          <w:tcPr>
            <w:tcW w:w="1849" w:type="dxa"/>
          </w:tcPr>
          <w:p w:rsidR="00553660" w:rsidRPr="004A3009" w:rsidRDefault="00553660" w:rsidP="00553660">
            <w:pPr>
              <w:pStyle w:val="ListParagraph"/>
              <w:tabs>
                <w:tab w:val="left" w:pos="5180"/>
              </w:tabs>
              <w:spacing w:after="20"/>
              <w:ind w:left="0"/>
              <w:jc w:val="center"/>
              <w:rPr>
                <w:sz w:val="24"/>
                <w:szCs w:val="24"/>
              </w:rPr>
            </w:pPr>
            <w:r w:rsidRPr="004A3009">
              <w:rPr>
                <w:sz w:val="24"/>
                <w:szCs w:val="24"/>
              </w:rPr>
              <w:t>-</w:t>
            </w:r>
          </w:p>
        </w:tc>
        <w:tc>
          <w:tcPr>
            <w:tcW w:w="1849" w:type="dxa"/>
          </w:tcPr>
          <w:p w:rsidR="00553660" w:rsidRPr="00CD238D" w:rsidRDefault="00CD238D" w:rsidP="00553660">
            <w:pPr>
              <w:pStyle w:val="ListParagraph"/>
              <w:tabs>
                <w:tab w:val="left" w:pos="5180"/>
              </w:tabs>
              <w:spacing w:after="20"/>
              <w:ind w:left="0"/>
              <w:jc w:val="center"/>
              <w:rPr>
                <w:sz w:val="24"/>
                <w:szCs w:val="24"/>
                <w:lang w:val="id-ID"/>
              </w:rPr>
            </w:pPr>
            <w:r>
              <w:rPr>
                <w:sz w:val="24"/>
                <w:szCs w:val="24"/>
                <w:lang w:val="id-ID"/>
              </w:rPr>
              <w:t>-</w:t>
            </w:r>
          </w:p>
        </w:tc>
      </w:tr>
    </w:tbl>
    <w:p w:rsidR="00553660" w:rsidRPr="004A3009" w:rsidRDefault="00553660" w:rsidP="00553660">
      <w:pPr>
        <w:rPr>
          <w:sz w:val="24"/>
          <w:szCs w:val="24"/>
        </w:rPr>
      </w:pPr>
    </w:p>
    <w:p w:rsidR="00553660" w:rsidRPr="004A3009" w:rsidRDefault="00553660" w:rsidP="00553660">
      <w:pPr>
        <w:ind w:left="720"/>
        <w:rPr>
          <w:sz w:val="24"/>
          <w:szCs w:val="24"/>
        </w:rPr>
      </w:pPr>
    </w:p>
    <w:p w:rsidR="00553660" w:rsidRPr="004A3009" w:rsidRDefault="00553660" w:rsidP="00553660">
      <w:pPr>
        <w:numPr>
          <w:ilvl w:val="3"/>
          <w:numId w:val="19"/>
        </w:numPr>
        <w:spacing w:after="0"/>
        <w:rPr>
          <w:sz w:val="24"/>
          <w:szCs w:val="24"/>
          <w:lang w:val="id-ID"/>
        </w:rPr>
      </w:pPr>
      <w:r w:rsidRPr="004A3009">
        <w:rPr>
          <w:sz w:val="24"/>
          <w:szCs w:val="24"/>
          <w:lang w:val="id-ID"/>
        </w:rPr>
        <w:t xml:space="preserve">Prasarana dan Sarana </w:t>
      </w:r>
    </w:p>
    <w:p w:rsidR="00553660" w:rsidRPr="004A3009" w:rsidRDefault="00553660" w:rsidP="00553660">
      <w:pPr>
        <w:rPr>
          <w:sz w:val="24"/>
          <w:szCs w:val="24"/>
          <w:lang w:val="id-ID"/>
        </w:rPr>
      </w:pPr>
    </w:p>
    <w:p w:rsidR="00553660" w:rsidRPr="004A3009" w:rsidRDefault="00553660" w:rsidP="00553660">
      <w:pPr>
        <w:tabs>
          <w:tab w:val="left" w:pos="1716"/>
          <w:tab w:val="left" w:pos="1872"/>
          <w:tab w:val="left" w:pos="2964"/>
        </w:tabs>
        <w:ind w:firstLine="720"/>
        <w:jc w:val="both"/>
        <w:rPr>
          <w:sz w:val="24"/>
          <w:szCs w:val="24"/>
          <w:lang w:val="id-ID"/>
        </w:rPr>
      </w:pPr>
      <w:r w:rsidRPr="004A3009">
        <w:rPr>
          <w:sz w:val="24"/>
          <w:szCs w:val="24"/>
          <w:lang w:val="id-ID"/>
        </w:rPr>
        <w:t>Kondisi prasarana dan sarana umum Desa Wage secara garis besar sebagai berikut:</w:t>
      </w:r>
    </w:p>
    <w:p w:rsidR="00553660" w:rsidRPr="004A3009" w:rsidRDefault="00553660" w:rsidP="00553660">
      <w:pPr>
        <w:tabs>
          <w:tab w:val="left" w:pos="5180"/>
        </w:tabs>
        <w:jc w:val="both"/>
        <w:rPr>
          <w:b/>
          <w:sz w:val="24"/>
          <w:szCs w:val="24"/>
          <w:lang w:val="id-ID"/>
        </w:rPr>
      </w:pPr>
    </w:p>
    <w:p w:rsidR="00553660" w:rsidRPr="004A3009" w:rsidRDefault="00553660" w:rsidP="00553660">
      <w:pPr>
        <w:tabs>
          <w:tab w:val="left" w:pos="5180"/>
        </w:tabs>
        <w:jc w:val="center"/>
        <w:rPr>
          <w:b/>
          <w:sz w:val="24"/>
          <w:szCs w:val="24"/>
          <w:lang w:val="id-ID"/>
        </w:rPr>
      </w:pPr>
      <w:r w:rsidRPr="004A3009">
        <w:rPr>
          <w:b/>
          <w:sz w:val="24"/>
          <w:szCs w:val="24"/>
          <w:lang w:val="id-ID"/>
        </w:rPr>
        <w:t>Tabel 5: Prasarana dan Sarana Umum</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18"/>
        <w:gridCol w:w="990"/>
        <w:gridCol w:w="540"/>
        <w:gridCol w:w="1260"/>
        <w:gridCol w:w="1078"/>
        <w:gridCol w:w="272"/>
        <w:gridCol w:w="1146"/>
        <w:gridCol w:w="1275"/>
        <w:gridCol w:w="993"/>
        <w:gridCol w:w="1275"/>
      </w:tblGrid>
      <w:tr w:rsidR="00553660" w:rsidRPr="004A3009" w:rsidTr="00553660">
        <w:trPr>
          <w:trHeight w:val="810"/>
        </w:trPr>
        <w:tc>
          <w:tcPr>
            <w:tcW w:w="918" w:type="dxa"/>
            <w:vMerge w:val="restart"/>
            <w:tcBorders>
              <w:top w:val="single" w:sz="4" w:space="0" w:color="auto"/>
              <w:left w:val="single" w:sz="4" w:space="0" w:color="auto"/>
              <w:bottom w:val="single" w:sz="4" w:space="0" w:color="auto"/>
              <w:right w:val="single" w:sz="4" w:space="0" w:color="auto"/>
            </w:tcBorders>
            <w:shd w:val="clear" w:color="auto" w:fill="EEECE1"/>
          </w:tcPr>
          <w:p w:rsidR="00553660" w:rsidRPr="004A3009" w:rsidRDefault="00553660" w:rsidP="00553660">
            <w:pPr>
              <w:rPr>
                <w:sz w:val="24"/>
                <w:szCs w:val="24"/>
                <w:lang w:val="id-ID"/>
              </w:rPr>
            </w:pPr>
            <w:r w:rsidRPr="004A3009">
              <w:rPr>
                <w:sz w:val="24"/>
                <w:szCs w:val="24"/>
                <w:lang w:val="id-ID"/>
              </w:rPr>
              <w:t>Kantor Desa</w:t>
            </w:r>
          </w:p>
        </w:tc>
        <w:tc>
          <w:tcPr>
            <w:tcW w:w="990" w:type="dxa"/>
            <w:vMerge w:val="restart"/>
            <w:tcBorders>
              <w:left w:val="single" w:sz="4" w:space="0" w:color="auto"/>
            </w:tcBorders>
            <w:shd w:val="clear" w:color="auto" w:fill="EEECE1"/>
          </w:tcPr>
          <w:p w:rsidR="00553660" w:rsidRPr="004A3009" w:rsidRDefault="00553660" w:rsidP="00553660">
            <w:pPr>
              <w:rPr>
                <w:sz w:val="24"/>
                <w:szCs w:val="24"/>
                <w:lang w:val="id-ID"/>
              </w:rPr>
            </w:pPr>
            <w:r w:rsidRPr="004A3009">
              <w:rPr>
                <w:sz w:val="24"/>
                <w:szCs w:val="24"/>
                <w:lang w:val="id-ID"/>
              </w:rPr>
              <w:t>Sekolah</w:t>
            </w:r>
          </w:p>
        </w:tc>
        <w:tc>
          <w:tcPr>
            <w:tcW w:w="540" w:type="dxa"/>
            <w:vMerge w:val="restart"/>
            <w:shd w:val="clear" w:color="auto" w:fill="EEECE1"/>
          </w:tcPr>
          <w:p w:rsidR="00553660" w:rsidRPr="004A3009" w:rsidRDefault="00553660" w:rsidP="00553660">
            <w:pPr>
              <w:rPr>
                <w:sz w:val="24"/>
                <w:szCs w:val="24"/>
              </w:rPr>
            </w:pPr>
            <w:r w:rsidRPr="004A3009">
              <w:rPr>
                <w:sz w:val="24"/>
                <w:szCs w:val="24"/>
              </w:rPr>
              <w:t>Tk</w:t>
            </w:r>
          </w:p>
        </w:tc>
        <w:tc>
          <w:tcPr>
            <w:tcW w:w="1260" w:type="dxa"/>
            <w:vMerge w:val="restart"/>
            <w:shd w:val="clear" w:color="auto" w:fill="EEECE1"/>
          </w:tcPr>
          <w:p w:rsidR="00553660" w:rsidRPr="004A3009" w:rsidRDefault="00553660" w:rsidP="00553660">
            <w:pPr>
              <w:rPr>
                <w:sz w:val="24"/>
                <w:szCs w:val="24"/>
                <w:lang w:val="id-ID"/>
              </w:rPr>
            </w:pPr>
            <w:r w:rsidRPr="004A3009">
              <w:rPr>
                <w:sz w:val="24"/>
                <w:szCs w:val="24"/>
                <w:lang w:val="id-ID"/>
              </w:rPr>
              <w:t>Jalan Desa</w:t>
            </w:r>
          </w:p>
        </w:tc>
        <w:tc>
          <w:tcPr>
            <w:tcW w:w="1078" w:type="dxa"/>
            <w:vMerge w:val="restart"/>
            <w:tcBorders>
              <w:top w:val="single" w:sz="4" w:space="0" w:color="auto"/>
            </w:tcBorders>
            <w:shd w:val="clear" w:color="auto" w:fill="EEECE1"/>
          </w:tcPr>
          <w:p w:rsidR="00553660" w:rsidRPr="004A3009" w:rsidRDefault="00553660" w:rsidP="00553660">
            <w:pPr>
              <w:rPr>
                <w:sz w:val="24"/>
                <w:szCs w:val="24"/>
              </w:rPr>
            </w:pPr>
            <w:r w:rsidRPr="004A3009">
              <w:rPr>
                <w:sz w:val="24"/>
                <w:szCs w:val="24"/>
              </w:rPr>
              <w:t>Masjid</w:t>
            </w:r>
          </w:p>
        </w:tc>
        <w:tc>
          <w:tcPr>
            <w:tcW w:w="272" w:type="dxa"/>
            <w:tcBorders>
              <w:top w:val="single" w:sz="4" w:space="0" w:color="auto"/>
              <w:bottom w:val="nil"/>
              <w:right w:val="nil"/>
            </w:tcBorders>
            <w:shd w:val="clear" w:color="auto" w:fill="EEECE1"/>
          </w:tcPr>
          <w:tbl>
            <w:tblPr>
              <w:tblW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60"/>
            </w:tblGrid>
            <w:tr w:rsidR="00553660" w:rsidRPr="004A3009" w:rsidTr="00553660">
              <w:trPr>
                <w:trHeight w:val="516"/>
              </w:trPr>
              <w:tc>
                <w:tcPr>
                  <w:tcW w:w="360" w:type="dxa"/>
                  <w:tcBorders>
                    <w:left w:val="nil"/>
                    <w:bottom w:val="nil"/>
                  </w:tcBorders>
                </w:tcPr>
                <w:p w:rsidR="00553660" w:rsidRPr="004A3009" w:rsidRDefault="00553660" w:rsidP="00553660">
                  <w:pPr>
                    <w:rPr>
                      <w:sz w:val="24"/>
                      <w:szCs w:val="24"/>
                    </w:rPr>
                  </w:pPr>
                </w:p>
              </w:tc>
            </w:tr>
          </w:tbl>
          <w:p w:rsidR="00553660" w:rsidRPr="004A3009" w:rsidRDefault="00553660" w:rsidP="00553660">
            <w:pPr>
              <w:rPr>
                <w:sz w:val="24"/>
                <w:szCs w:val="24"/>
              </w:rPr>
            </w:pPr>
          </w:p>
        </w:tc>
        <w:tc>
          <w:tcPr>
            <w:tcW w:w="1146" w:type="dxa"/>
            <w:tcBorders>
              <w:top w:val="single" w:sz="4" w:space="0" w:color="auto"/>
              <w:left w:val="nil"/>
              <w:bottom w:val="nil"/>
            </w:tcBorders>
            <w:shd w:val="clear" w:color="auto" w:fill="EEECE1"/>
          </w:tcPr>
          <w:p w:rsidR="00553660" w:rsidRPr="004A3009" w:rsidRDefault="00553660" w:rsidP="00553660">
            <w:pPr>
              <w:rPr>
                <w:sz w:val="24"/>
                <w:szCs w:val="24"/>
              </w:rPr>
            </w:pPr>
            <w:r w:rsidRPr="004A3009">
              <w:rPr>
                <w:sz w:val="24"/>
                <w:szCs w:val="24"/>
              </w:rPr>
              <w:t>jembatan</w:t>
            </w:r>
          </w:p>
        </w:tc>
        <w:tc>
          <w:tcPr>
            <w:tcW w:w="1275" w:type="dxa"/>
            <w:vMerge w:val="restart"/>
            <w:tcBorders>
              <w:top w:val="single" w:sz="4" w:space="0" w:color="auto"/>
            </w:tcBorders>
            <w:shd w:val="clear" w:color="auto" w:fill="EEECE1"/>
          </w:tcPr>
          <w:p w:rsidR="00553660" w:rsidRPr="004A3009" w:rsidRDefault="00553660" w:rsidP="00553660">
            <w:pPr>
              <w:rPr>
                <w:sz w:val="24"/>
                <w:szCs w:val="24"/>
                <w:lang w:val="id-ID"/>
              </w:rPr>
            </w:pPr>
            <w:r w:rsidRPr="004A3009">
              <w:rPr>
                <w:sz w:val="24"/>
                <w:szCs w:val="24"/>
                <w:lang w:val="id-ID"/>
              </w:rPr>
              <w:t>Posyandu</w:t>
            </w:r>
          </w:p>
        </w:tc>
        <w:tc>
          <w:tcPr>
            <w:tcW w:w="993" w:type="dxa"/>
            <w:vMerge w:val="restart"/>
            <w:shd w:val="clear" w:color="auto" w:fill="EEECE1"/>
          </w:tcPr>
          <w:p w:rsidR="00553660" w:rsidRPr="004A3009" w:rsidRDefault="00553660" w:rsidP="00553660">
            <w:pPr>
              <w:rPr>
                <w:sz w:val="24"/>
                <w:szCs w:val="24"/>
              </w:rPr>
            </w:pPr>
            <w:r w:rsidRPr="004A3009">
              <w:rPr>
                <w:sz w:val="24"/>
                <w:szCs w:val="24"/>
              </w:rPr>
              <w:t>Pompa  air</w:t>
            </w:r>
          </w:p>
        </w:tc>
        <w:tc>
          <w:tcPr>
            <w:tcW w:w="1275" w:type="dxa"/>
            <w:vMerge w:val="restart"/>
            <w:shd w:val="clear" w:color="auto" w:fill="EEECE1"/>
          </w:tcPr>
          <w:p w:rsidR="00553660" w:rsidRPr="004A3009" w:rsidRDefault="00553660" w:rsidP="00553660">
            <w:pPr>
              <w:rPr>
                <w:sz w:val="24"/>
                <w:szCs w:val="24"/>
              </w:rPr>
            </w:pPr>
            <w:r w:rsidRPr="004A3009">
              <w:rPr>
                <w:sz w:val="24"/>
                <w:szCs w:val="24"/>
              </w:rPr>
              <w:t xml:space="preserve"> Bak penampungan air</w:t>
            </w:r>
          </w:p>
        </w:tc>
      </w:tr>
      <w:tr w:rsidR="00553660" w:rsidRPr="004A3009" w:rsidTr="00553660">
        <w:trPr>
          <w:trHeight w:val="20"/>
        </w:trPr>
        <w:tc>
          <w:tcPr>
            <w:tcW w:w="918" w:type="dxa"/>
            <w:vMerge/>
            <w:tcBorders>
              <w:top w:val="single" w:sz="4" w:space="0" w:color="auto"/>
              <w:left w:val="single" w:sz="4" w:space="0" w:color="auto"/>
              <w:bottom w:val="single" w:sz="4" w:space="0" w:color="auto"/>
              <w:right w:val="single" w:sz="4" w:space="0" w:color="auto"/>
            </w:tcBorders>
            <w:shd w:val="clear" w:color="auto" w:fill="EEECE1"/>
          </w:tcPr>
          <w:p w:rsidR="00553660" w:rsidRPr="004A3009" w:rsidRDefault="00553660" w:rsidP="00553660">
            <w:pPr>
              <w:rPr>
                <w:sz w:val="24"/>
                <w:szCs w:val="24"/>
                <w:lang w:val="id-ID"/>
              </w:rPr>
            </w:pPr>
          </w:p>
        </w:tc>
        <w:tc>
          <w:tcPr>
            <w:tcW w:w="990" w:type="dxa"/>
            <w:vMerge/>
            <w:tcBorders>
              <w:left w:val="single" w:sz="4" w:space="0" w:color="auto"/>
            </w:tcBorders>
            <w:shd w:val="clear" w:color="auto" w:fill="EEECE1"/>
          </w:tcPr>
          <w:p w:rsidR="00553660" w:rsidRPr="004A3009" w:rsidRDefault="00553660" w:rsidP="00553660">
            <w:pPr>
              <w:rPr>
                <w:sz w:val="24"/>
                <w:szCs w:val="24"/>
                <w:lang w:val="id-ID"/>
              </w:rPr>
            </w:pPr>
          </w:p>
        </w:tc>
        <w:tc>
          <w:tcPr>
            <w:tcW w:w="540" w:type="dxa"/>
            <w:vMerge/>
            <w:shd w:val="clear" w:color="auto" w:fill="EEECE1"/>
          </w:tcPr>
          <w:p w:rsidR="00553660" w:rsidRPr="004A3009" w:rsidRDefault="00553660" w:rsidP="00553660">
            <w:pPr>
              <w:rPr>
                <w:sz w:val="24"/>
                <w:szCs w:val="24"/>
              </w:rPr>
            </w:pPr>
          </w:p>
        </w:tc>
        <w:tc>
          <w:tcPr>
            <w:tcW w:w="1260" w:type="dxa"/>
            <w:vMerge/>
            <w:shd w:val="clear" w:color="auto" w:fill="EEECE1"/>
          </w:tcPr>
          <w:p w:rsidR="00553660" w:rsidRPr="004A3009" w:rsidRDefault="00553660" w:rsidP="00553660">
            <w:pPr>
              <w:rPr>
                <w:sz w:val="24"/>
                <w:szCs w:val="24"/>
                <w:lang w:val="id-ID"/>
              </w:rPr>
            </w:pPr>
          </w:p>
        </w:tc>
        <w:tc>
          <w:tcPr>
            <w:tcW w:w="1078" w:type="dxa"/>
            <w:vMerge/>
            <w:tcBorders>
              <w:bottom w:val="single" w:sz="4" w:space="0" w:color="auto"/>
            </w:tcBorders>
            <w:shd w:val="clear" w:color="auto" w:fill="EEECE1"/>
          </w:tcPr>
          <w:p w:rsidR="00553660" w:rsidRPr="004A3009" w:rsidRDefault="00553660" w:rsidP="00553660">
            <w:pPr>
              <w:rPr>
                <w:sz w:val="24"/>
                <w:szCs w:val="24"/>
              </w:rPr>
            </w:pPr>
          </w:p>
        </w:tc>
        <w:tc>
          <w:tcPr>
            <w:tcW w:w="1418" w:type="dxa"/>
            <w:gridSpan w:val="2"/>
            <w:tcBorders>
              <w:top w:val="nil"/>
              <w:bottom w:val="single" w:sz="4" w:space="0" w:color="auto"/>
            </w:tcBorders>
            <w:shd w:val="clear" w:color="auto" w:fill="EEECE1"/>
          </w:tcPr>
          <w:p w:rsidR="00553660" w:rsidRPr="004A3009" w:rsidRDefault="00553660" w:rsidP="00553660">
            <w:pPr>
              <w:rPr>
                <w:sz w:val="24"/>
                <w:szCs w:val="24"/>
              </w:rPr>
            </w:pPr>
          </w:p>
        </w:tc>
        <w:tc>
          <w:tcPr>
            <w:tcW w:w="1275" w:type="dxa"/>
            <w:vMerge/>
            <w:shd w:val="clear" w:color="auto" w:fill="EEECE1"/>
          </w:tcPr>
          <w:p w:rsidR="00553660" w:rsidRPr="004A3009" w:rsidRDefault="00553660" w:rsidP="00553660">
            <w:pPr>
              <w:rPr>
                <w:sz w:val="24"/>
                <w:szCs w:val="24"/>
                <w:lang w:val="id-ID"/>
              </w:rPr>
            </w:pPr>
          </w:p>
        </w:tc>
        <w:tc>
          <w:tcPr>
            <w:tcW w:w="993" w:type="dxa"/>
            <w:vMerge/>
            <w:shd w:val="clear" w:color="auto" w:fill="EEECE1"/>
          </w:tcPr>
          <w:p w:rsidR="00553660" w:rsidRPr="004A3009" w:rsidRDefault="00553660" w:rsidP="00553660">
            <w:pPr>
              <w:rPr>
                <w:sz w:val="24"/>
                <w:szCs w:val="24"/>
              </w:rPr>
            </w:pPr>
          </w:p>
        </w:tc>
        <w:tc>
          <w:tcPr>
            <w:tcW w:w="1275" w:type="dxa"/>
            <w:vMerge/>
            <w:shd w:val="clear" w:color="auto" w:fill="EEECE1"/>
          </w:tcPr>
          <w:p w:rsidR="00553660" w:rsidRPr="004A3009" w:rsidRDefault="00553660" w:rsidP="00553660">
            <w:pPr>
              <w:rPr>
                <w:sz w:val="24"/>
                <w:szCs w:val="24"/>
              </w:rPr>
            </w:pPr>
          </w:p>
        </w:tc>
      </w:tr>
      <w:tr w:rsidR="00553660" w:rsidRPr="004A3009" w:rsidTr="00553660">
        <w:trPr>
          <w:trHeight w:val="530"/>
        </w:trPr>
        <w:tc>
          <w:tcPr>
            <w:tcW w:w="918" w:type="dxa"/>
            <w:tcBorders>
              <w:top w:val="single" w:sz="4" w:space="0" w:color="auto"/>
            </w:tcBorders>
          </w:tcPr>
          <w:p w:rsidR="00553660" w:rsidRPr="004A3009" w:rsidRDefault="00553660" w:rsidP="00553660">
            <w:pPr>
              <w:jc w:val="center"/>
              <w:rPr>
                <w:sz w:val="24"/>
                <w:szCs w:val="24"/>
                <w:lang w:val="id-ID"/>
              </w:rPr>
            </w:pPr>
            <w:r w:rsidRPr="004A3009">
              <w:rPr>
                <w:sz w:val="24"/>
                <w:szCs w:val="24"/>
                <w:lang w:val="id-ID"/>
              </w:rPr>
              <w:t>1</w:t>
            </w:r>
          </w:p>
        </w:tc>
        <w:tc>
          <w:tcPr>
            <w:tcW w:w="990" w:type="dxa"/>
          </w:tcPr>
          <w:p w:rsidR="00553660" w:rsidRPr="004A3009" w:rsidRDefault="00553660" w:rsidP="00553660">
            <w:pPr>
              <w:jc w:val="center"/>
              <w:rPr>
                <w:sz w:val="24"/>
                <w:szCs w:val="24"/>
              </w:rPr>
            </w:pPr>
            <w:r w:rsidRPr="004A3009">
              <w:rPr>
                <w:sz w:val="24"/>
                <w:szCs w:val="24"/>
              </w:rPr>
              <w:t>4</w:t>
            </w:r>
          </w:p>
        </w:tc>
        <w:tc>
          <w:tcPr>
            <w:tcW w:w="540" w:type="dxa"/>
          </w:tcPr>
          <w:p w:rsidR="00553660" w:rsidRPr="004A3009" w:rsidRDefault="00553660" w:rsidP="00553660">
            <w:pPr>
              <w:rPr>
                <w:sz w:val="24"/>
                <w:szCs w:val="24"/>
              </w:rPr>
            </w:pPr>
            <w:r w:rsidRPr="004A3009">
              <w:rPr>
                <w:sz w:val="24"/>
                <w:szCs w:val="24"/>
              </w:rPr>
              <w:t>1</w:t>
            </w:r>
          </w:p>
        </w:tc>
        <w:tc>
          <w:tcPr>
            <w:tcW w:w="1260" w:type="dxa"/>
          </w:tcPr>
          <w:p w:rsidR="00553660" w:rsidRPr="004A3009" w:rsidRDefault="00553660" w:rsidP="00553660">
            <w:pPr>
              <w:jc w:val="center"/>
              <w:rPr>
                <w:sz w:val="24"/>
                <w:szCs w:val="24"/>
                <w:lang w:val="id-ID"/>
              </w:rPr>
            </w:pPr>
            <w:r w:rsidRPr="004A3009">
              <w:rPr>
                <w:sz w:val="24"/>
                <w:szCs w:val="24"/>
              </w:rPr>
              <w:t>3500</w:t>
            </w:r>
            <w:r w:rsidRPr="004A3009">
              <w:rPr>
                <w:sz w:val="24"/>
                <w:szCs w:val="24"/>
                <w:lang w:val="id-ID"/>
              </w:rPr>
              <w:t xml:space="preserve"> km</w:t>
            </w:r>
          </w:p>
        </w:tc>
        <w:tc>
          <w:tcPr>
            <w:tcW w:w="1078" w:type="dxa"/>
            <w:tcBorders>
              <w:top w:val="single" w:sz="4" w:space="0" w:color="auto"/>
            </w:tcBorders>
          </w:tcPr>
          <w:p w:rsidR="00553660" w:rsidRPr="004A3009" w:rsidRDefault="00553660" w:rsidP="00553660">
            <w:pPr>
              <w:jc w:val="center"/>
              <w:rPr>
                <w:sz w:val="24"/>
                <w:szCs w:val="24"/>
              </w:rPr>
            </w:pPr>
            <w:r w:rsidRPr="004A3009">
              <w:rPr>
                <w:sz w:val="24"/>
                <w:szCs w:val="24"/>
              </w:rPr>
              <w:t>4</w:t>
            </w:r>
          </w:p>
        </w:tc>
        <w:tc>
          <w:tcPr>
            <w:tcW w:w="1418" w:type="dxa"/>
            <w:gridSpan w:val="2"/>
            <w:tcBorders>
              <w:top w:val="single" w:sz="4" w:space="0" w:color="auto"/>
              <w:bottom w:val="single" w:sz="4" w:space="0" w:color="auto"/>
            </w:tcBorders>
          </w:tcPr>
          <w:p w:rsidR="00553660" w:rsidRPr="004A3009" w:rsidRDefault="00553660" w:rsidP="00553660">
            <w:pPr>
              <w:jc w:val="center"/>
              <w:rPr>
                <w:sz w:val="24"/>
                <w:szCs w:val="24"/>
              </w:rPr>
            </w:pPr>
            <w:r w:rsidRPr="004A3009">
              <w:rPr>
                <w:sz w:val="24"/>
                <w:szCs w:val="24"/>
              </w:rPr>
              <w:t>3</w:t>
            </w:r>
          </w:p>
        </w:tc>
        <w:tc>
          <w:tcPr>
            <w:tcW w:w="1275" w:type="dxa"/>
          </w:tcPr>
          <w:p w:rsidR="00553660" w:rsidRPr="004A3009" w:rsidRDefault="00553660" w:rsidP="00553660">
            <w:pPr>
              <w:jc w:val="center"/>
              <w:rPr>
                <w:sz w:val="24"/>
                <w:szCs w:val="24"/>
              </w:rPr>
            </w:pPr>
            <w:r w:rsidRPr="004A3009">
              <w:rPr>
                <w:sz w:val="24"/>
                <w:szCs w:val="24"/>
              </w:rPr>
              <w:t>3</w:t>
            </w:r>
          </w:p>
        </w:tc>
        <w:tc>
          <w:tcPr>
            <w:tcW w:w="993" w:type="dxa"/>
          </w:tcPr>
          <w:p w:rsidR="00553660" w:rsidRPr="00CD238D" w:rsidRDefault="00CD238D" w:rsidP="00553660">
            <w:pPr>
              <w:jc w:val="center"/>
              <w:rPr>
                <w:sz w:val="24"/>
                <w:szCs w:val="24"/>
                <w:lang w:val="id-ID"/>
              </w:rPr>
            </w:pPr>
            <w:r>
              <w:rPr>
                <w:sz w:val="24"/>
                <w:szCs w:val="24"/>
                <w:lang w:val="id-ID"/>
              </w:rPr>
              <w:t>7</w:t>
            </w:r>
          </w:p>
        </w:tc>
        <w:tc>
          <w:tcPr>
            <w:tcW w:w="1275" w:type="dxa"/>
          </w:tcPr>
          <w:p w:rsidR="00553660" w:rsidRPr="004A3009" w:rsidRDefault="00553660" w:rsidP="00553660">
            <w:pPr>
              <w:jc w:val="center"/>
              <w:rPr>
                <w:sz w:val="24"/>
                <w:szCs w:val="24"/>
              </w:rPr>
            </w:pPr>
            <w:r w:rsidRPr="004A3009">
              <w:rPr>
                <w:sz w:val="24"/>
                <w:szCs w:val="24"/>
              </w:rPr>
              <w:t>2</w:t>
            </w:r>
          </w:p>
        </w:tc>
      </w:tr>
    </w:tbl>
    <w:p w:rsidR="00553660" w:rsidRPr="004A3009" w:rsidRDefault="00553660" w:rsidP="00553660">
      <w:pPr>
        <w:rPr>
          <w:color w:val="FF0000"/>
          <w:sz w:val="24"/>
          <w:szCs w:val="24"/>
        </w:rPr>
      </w:pPr>
    </w:p>
    <w:p w:rsidR="00553660" w:rsidRPr="004A3009" w:rsidRDefault="00553660" w:rsidP="00553660">
      <w:pPr>
        <w:rPr>
          <w:color w:val="FF0000"/>
          <w:sz w:val="24"/>
          <w:szCs w:val="24"/>
        </w:rPr>
      </w:pPr>
    </w:p>
    <w:p w:rsidR="00553660" w:rsidRDefault="00553660" w:rsidP="00553660">
      <w:pPr>
        <w:rPr>
          <w:color w:val="FF0000"/>
        </w:rPr>
      </w:pPr>
    </w:p>
    <w:p w:rsidR="00553660" w:rsidRPr="00836A9E" w:rsidRDefault="00553660" w:rsidP="00553660">
      <w:pPr>
        <w:rPr>
          <w:color w:val="FF0000"/>
        </w:rPr>
      </w:pPr>
    </w:p>
    <w:p w:rsidR="00CD238D" w:rsidRDefault="00CD238D" w:rsidP="00CD238D">
      <w:pPr>
        <w:spacing w:after="0"/>
        <w:ind w:left="360"/>
        <w:rPr>
          <w:rFonts w:asciiTheme="majorBidi" w:hAnsiTheme="majorBidi" w:cstheme="majorBidi"/>
          <w:sz w:val="24"/>
          <w:szCs w:val="24"/>
          <w:lang w:val="id-ID"/>
        </w:rPr>
      </w:pPr>
    </w:p>
    <w:p w:rsidR="00CD238D" w:rsidRDefault="00CD238D" w:rsidP="00CD238D">
      <w:pPr>
        <w:spacing w:after="0"/>
        <w:ind w:left="360"/>
        <w:rPr>
          <w:rFonts w:asciiTheme="majorBidi" w:hAnsiTheme="majorBidi" w:cstheme="majorBidi"/>
          <w:sz w:val="24"/>
          <w:szCs w:val="24"/>
          <w:lang w:val="id-ID"/>
        </w:rPr>
      </w:pPr>
    </w:p>
    <w:p w:rsidR="00CD238D" w:rsidRDefault="00CD238D" w:rsidP="00CD238D">
      <w:pPr>
        <w:spacing w:after="0"/>
        <w:ind w:left="360"/>
        <w:rPr>
          <w:rFonts w:asciiTheme="majorBidi" w:hAnsiTheme="majorBidi" w:cstheme="majorBidi"/>
          <w:sz w:val="24"/>
          <w:szCs w:val="24"/>
          <w:lang w:val="id-ID"/>
        </w:rPr>
      </w:pPr>
    </w:p>
    <w:p w:rsidR="00CD238D" w:rsidRDefault="00CD238D" w:rsidP="00CD238D">
      <w:pPr>
        <w:spacing w:after="0"/>
        <w:ind w:left="360"/>
        <w:rPr>
          <w:rFonts w:asciiTheme="majorBidi" w:hAnsiTheme="majorBidi" w:cstheme="majorBidi"/>
          <w:sz w:val="24"/>
          <w:szCs w:val="24"/>
          <w:lang w:val="id-ID"/>
        </w:rPr>
      </w:pPr>
    </w:p>
    <w:p w:rsidR="00CD238D" w:rsidRDefault="00CD238D" w:rsidP="00CD238D">
      <w:pPr>
        <w:spacing w:after="0"/>
        <w:ind w:left="360"/>
        <w:rPr>
          <w:rFonts w:asciiTheme="majorBidi" w:hAnsiTheme="majorBidi" w:cstheme="majorBidi"/>
          <w:sz w:val="24"/>
          <w:szCs w:val="24"/>
          <w:lang w:val="id-ID"/>
        </w:rPr>
      </w:pPr>
    </w:p>
    <w:p w:rsidR="00553660" w:rsidRPr="00DA3AFF" w:rsidRDefault="00553660" w:rsidP="00553660">
      <w:pPr>
        <w:numPr>
          <w:ilvl w:val="1"/>
          <w:numId w:val="19"/>
        </w:numPr>
        <w:spacing w:after="0"/>
        <w:rPr>
          <w:rFonts w:asciiTheme="majorBidi" w:hAnsiTheme="majorBidi" w:cstheme="majorBidi"/>
          <w:sz w:val="24"/>
          <w:szCs w:val="24"/>
          <w:lang w:val="id-ID"/>
        </w:rPr>
      </w:pPr>
      <w:r>
        <w:rPr>
          <w:rFonts w:asciiTheme="majorBidi" w:hAnsiTheme="majorBidi" w:cstheme="majorBidi"/>
          <w:sz w:val="24"/>
          <w:szCs w:val="24"/>
          <w:lang w:val="id-ID"/>
        </w:rPr>
        <w:lastRenderedPageBreak/>
        <w:t>Struktur Organisasi Tata Kelembagaan Desa</w:t>
      </w:r>
    </w:p>
    <w:p w:rsidR="00553660" w:rsidRPr="00580F96" w:rsidRDefault="00553660" w:rsidP="00553660">
      <w:pPr>
        <w:rPr>
          <w:rFonts w:asciiTheme="majorBidi" w:hAnsiTheme="majorBidi" w:cstheme="majorBidi"/>
          <w:sz w:val="24"/>
          <w:szCs w:val="24"/>
          <w:lang w:val="id-ID"/>
        </w:rPr>
      </w:pPr>
    </w:p>
    <w:p w:rsidR="00553660" w:rsidRPr="00580F96" w:rsidRDefault="00553660" w:rsidP="00553660">
      <w:pPr>
        <w:tabs>
          <w:tab w:val="left" w:pos="468"/>
          <w:tab w:val="left" w:pos="1872"/>
          <w:tab w:val="left" w:pos="2964"/>
        </w:tabs>
        <w:spacing w:line="360" w:lineRule="auto"/>
        <w:ind w:left="360"/>
        <w:jc w:val="both"/>
        <w:rPr>
          <w:rFonts w:asciiTheme="majorBidi" w:hAnsiTheme="majorBidi" w:cstheme="majorBidi"/>
          <w:sz w:val="24"/>
          <w:szCs w:val="24"/>
          <w:lang w:val="id-ID"/>
        </w:rPr>
      </w:pPr>
      <w:r w:rsidRPr="00580F96">
        <w:rPr>
          <w:rFonts w:asciiTheme="majorBidi" w:hAnsiTheme="majorBidi" w:cstheme="majorBidi"/>
          <w:sz w:val="24"/>
          <w:szCs w:val="24"/>
          <w:lang w:val="id-ID"/>
        </w:rPr>
        <w:t xml:space="preserve">Desa </w:t>
      </w:r>
      <w:r w:rsidRPr="00580F96">
        <w:rPr>
          <w:rFonts w:asciiTheme="majorBidi" w:hAnsiTheme="majorBidi" w:cstheme="majorBidi"/>
          <w:sz w:val="24"/>
          <w:szCs w:val="24"/>
        </w:rPr>
        <w:t>Wage</w:t>
      </w:r>
      <w:r w:rsidRPr="00580F96">
        <w:rPr>
          <w:rFonts w:asciiTheme="majorBidi" w:hAnsiTheme="majorBidi" w:cstheme="majorBidi"/>
          <w:sz w:val="24"/>
          <w:szCs w:val="24"/>
          <w:lang w:val="id-ID"/>
        </w:rPr>
        <w:t xml:space="preserve"> menganut Struktur Organisasi Tata Kelembagaan (SOTK) Pemerintahan Desa dengan pola minimal, sebagai berikut:</w:t>
      </w:r>
    </w:p>
    <w:p w:rsidR="00553660" w:rsidRPr="00580F96" w:rsidRDefault="00553660" w:rsidP="00553660">
      <w:pPr>
        <w:rPr>
          <w:rFonts w:asciiTheme="majorBidi" w:hAnsiTheme="majorBidi" w:cstheme="majorBidi"/>
        </w:rPr>
      </w:pPr>
    </w:p>
    <w:p w:rsidR="00553660" w:rsidRPr="00836A9E" w:rsidRDefault="00553660" w:rsidP="00553660"/>
    <w:p w:rsidR="00553660" w:rsidRPr="00D14607" w:rsidRDefault="00553660" w:rsidP="00553660">
      <w:pPr>
        <w:jc w:val="center"/>
        <w:rPr>
          <w:rFonts w:ascii="Arial" w:hAnsi="Arial" w:cs="Arial"/>
          <w:b/>
          <w:sz w:val="24"/>
          <w:szCs w:val="24"/>
        </w:rPr>
      </w:pPr>
      <w:r w:rsidRPr="009E57D6">
        <w:rPr>
          <w:rFonts w:ascii="Arial" w:hAnsi="Arial" w:cs="Arial"/>
          <w:b/>
          <w:sz w:val="24"/>
          <w:szCs w:val="24"/>
          <w:lang w:val="id-ID"/>
        </w:rPr>
        <w:t>STRUKTUR ORGANI</w:t>
      </w:r>
      <w:r>
        <w:rPr>
          <w:rFonts w:ascii="Arial" w:hAnsi="Arial" w:cs="Arial"/>
          <w:b/>
          <w:sz w:val="24"/>
          <w:szCs w:val="24"/>
          <w:lang w:val="id-ID"/>
        </w:rPr>
        <w:t xml:space="preserve">SASI PEMERINTAH DESA  </w:t>
      </w:r>
      <w:r>
        <w:rPr>
          <w:rFonts w:ascii="Arial" w:hAnsi="Arial" w:cs="Arial"/>
          <w:b/>
          <w:sz w:val="24"/>
          <w:szCs w:val="24"/>
        </w:rPr>
        <w:t>WAGE</w:t>
      </w:r>
    </w:p>
    <w:p w:rsidR="00553660" w:rsidRDefault="00553660" w:rsidP="00553660">
      <w:pPr>
        <w:rPr>
          <w:rFonts w:ascii="Arial" w:hAnsi="Arial" w:cs="Arial"/>
          <w:b/>
          <w:sz w:val="24"/>
          <w:szCs w:val="24"/>
        </w:rPr>
      </w:pPr>
    </w:p>
    <w:p w:rsidR="00553660" w:rsidRDefault="00410439" w:rsidP="00553660">
      <w:pPr>
        <w:rPr>
          <w:rFonts w:ascii="Arial" w:hAnsi="Arial" w:cs="Arial"/>
          <w:b/>
          <w:sz w:val="24"/>
          <w:szCs w:val="24"/>
        </w:rPr>
      </w:pPr>
      <w:r>
        <w:rPr>
          <w:rFonts w:ascii="Arial" w:hAnsi="Arial" w:cs="Arial"/>
          <w:b/>
          <w:noProof/>
          <w:sz w:val="24"/>
          <w:szCs w:val="24"/>
          <w:lang w:val="id-ID" w:eastAsia="id-ID"/>
        </w:rPr>
        <w:pict>
          <v:rect id="_x0000_s1028" style="position:absolute;margin-left:233.2pt;margin-top:5.15pt;width:55.9pt;height:51.7pt;z-index:-251654144"/>
        </w:pict>
      </w:r>
      <w:r>
        <w:rPr>
          <w:rFonts w:ascii="Arial" w:hAnsi="Arial" w:cs="Arial"/>
          <w:b/>
          <w:noProof/>
          <w:sz w:val="24"/>
          <w:szCs w:val="24"/>
          <w:lang w:val="id-ID" w:eastAsia="id-ID"/>
        </w:rPr>
        <w:pict>
          <v:rect id="_x0000_s1027" style="position:absolute;margin-left:94.25pt;margin-top:5.15pt;width:101.65pt;height:51.7pt;z-index:-251655168"/>
        </w:pict>
      </w:r>
      <w:r>
        <w:rPr>
          <w:rFonts w:ascii="Arial" w:hAnsi="Arial" w:cs="Arial"/>
          <w:b/>
          <w:noProof/>
          <w:sz w:val="24"/>
          <w:szCs w:val="24"/>
          <w:lang w:val="id-ID" w:eastAsia="id-ID"/>
        </w:rPr>
        <w:pict>
          <v:rect id="_x0000_s1026" style="position:absolute;margin-left:10.45pt;margin-top:5.15pt;width:49.1pt;height:33.05pt;z-index:-251656192"/>
        </w:pict>
      </w:r>
    </w:p>
    <w:p w:rsidR="00553660" w:rsidRDefault="00410439" w:rsidP="00553660">
      <w:pPr>
        <w:spacing w:line="360" w:lineRule="auto"/>
        <w:rPr>
          <w:rFonts w:ascii="Arial" w:hAnsi="Arial" w:cs="Arial"/>
          <w:b/>
          <w:sz w:val="24"/>
          <w:szCs w:val="24"/>
        </w:rPr>
      </w:pPr>
      <w:r>
        <w:rPr>
          <w:rFonts w:ascii="Arial" w:hAnsi="Arial" w:cs="Arial"/>
          <w:b/>
          <w:noProof/>
          <w:sz w:val="24"/>
          <w:szCs w:val="24"/>
          <w:lang w:val="id-ID" w:eastAsia="id-ID"/>
        </w:rPr>
        <w:pict>
          <v:shapetype id="_x0000_t32" coordsize="21600,21600" o:spt="32" o:oned="t" path="m,l21600,21600e" filled="f">
            <v:path arrowok="t" fillok="f" o:connecttype="none"/>
            <o:lock v:ext="edit" shapetype="t"/>
          </v:shapetype>
          <v:shape id="_x0000_s1034" type="#_x0000_t32" style="position:absolute;margin-left:195.9pt;margin-top:10.5pt;width:34.7pt;height:0;z-index:251668480" o:connectortype="straight" strokeweight="1.5pt">
            <v:stroke dashstyle="1 1"/>
          </v:shape>
        </w:pict>
      </w:r>
      <w:r>
        <w:rPr>
          <w:rFonts w:ascii="Arial" w:hAnsi="Arial" w:cs="Arial"/>
          <w:b/>
          <w:noProof/>
          <w:sz w:val="24"/>
          <w:szCs w:val="24"/>
          <w:lang w:val="id-ID" w:eastAsia="id-ID"/>
        </w:rPr>
        <w:pict>
          <v:shape id="_x0000_s1033" type="#_x0000_t32" style="position:absolute;margin-left:59.55pt;margin-top:5.4pt;width:34.7pt;height:0;z-index:251667456" o:connectortype="straight" strokeweight="1.5pt">
            <v:stroke dashstyle="1 1"/>
          </v:shape>
        </w:pict>
      </w:r>
      <w:r w:rsidR="00553660">
        <w:rPr>
          <w:rFonts w:ascii="Arial" w:hAnsi="Arial" w:cs="Arial"/>
          <w:b/>
          <w:sz w:val="24"/>
          <w:szCs w:val="24"/>
          <w:lang w:val="id-ID"/>
        </w:rPr>
        <w:t xml:space="preserve">       </w:t>
      </w:r>
      <w:r w:rsidR="00553660">
        <w:rPr>
          <w:rFonts w:ascii="Arial" w:hAnsi="Arial" w:cs="Arial"/>
          <w:b/>
          <w:sz w:val="24"/>
          <w:szCs w:val="24"/>
        </w:rPr>
        <w:t>BPD</w:t>
      </w:r>
      <w:r w:rsidR="00553660">
        <w:rPr>
          <w:rFonts w:ascii="Arial" w:hAnsi="Arial" w:cs="Arial"/>
          <w:b/>
          <w:sz w:val="24"/>
          <w:szCs w:val="24"/>
        </w:rPr>
        <w:tab/>
      </w:r>
      <w:r w:rsidR="00553660">
        <w:rPr>
          <w:rFonts w:ascii="Arial" w:hAnsi="Arial" w:cs="Arial"/>
          <w:b/>
          <w:sz w:val="24"/>
          <w:szCs w:val="24"/>
          <w:lang w:val="id-ID"/>
        </w:rPr>
        <w:t xml:space="preserve">         </w:t>
      </w:r>
      <w:r w:rsidR="00553660">
        <w:rPr>
          <w:rFonts w:ascii="Arial" w:hAnsi="Arial" w:cs="Arial"/>
          <w:b/>
          <w:sz w:val="24"/>
          <w:szCs w:val="24"/>
        </w:rPr>
        <w:t>KEPALA DESA</w:t>
      </w:r>
      <w:r w:rsidR="00553660">
        <w:rPr>
          <w:rFonts w:ascii="Arial" w:hAnsi="Arial" w:cs="Arial"/>
          <w:b/>
          <w:sz w:val="24"/>
          <w:szCs w:val="24"/>
        </w:rPr>
        <w:tab/>
      </w:r>
      <w:r w:rsidR="00553660">
        <w:rPr>
          <w:rFonts w:ascii="Arial" w:hAnsi="Arial" w:cs="Arial"/>
          <w:b/>
          <w:sz w:val="24"/>
          <w:szCs w:val="24"/>
          <w:lang w:val="id-ID"/>
        </w:rPr>
        <w:t xml:space="preserve">         </w:t>
      </w:r>
      <w:r w:rsidR="00553660">
        <w:rPr>
          <w:rFonts w:ascii="Arial" w:hAnsi="Arial" w:cs="Arial"/>
          <w:b/>
          <w:sz w:val="24"/>
          <w:szCs w:val="24"/>
        </w:rPr>
        <w:t>LPMD</w:t>
      </w:r>
    </w:p>
    <w:p w:rsidR="00553660" w:rsidRDefault="00410439" w:rsidP="00553660">
      <w:pPr>
        <w:spacing w:line="360" w:lineRule="auto"/>
        <w:rPr>
          <w:rFonts w:ascii="Arial" w:hAnsi="Arial" w:cs="Arial"/>
          <w:b/>
          <w:sz w:val="24"/>
          <w:szCs w:val="24"/>
        </w:rPr>
      </w:pPr>
      <w:r>
        <w:rPr>
          <w:rFonts w:ascii="Arial" w:hAnsi="Arial" w:cs="Arial"/>
          <w:b/>
          <w:noProof/>
          <w:sz w:val="24"/>
          <w:szCs w:val="24"/>
          <w:lang w:val="id-ID" w:eastAsia="id-ID"/>
        </w:rPr>
        <w:pict>
          <v:shape id="_x0000_s1035" type="#_x0000_t32" style="position:absolute;margin-left:130.65pt;margin-top:20.3pt;width:0;height:182.95pt;z-index:251669504" o:connectortype="straight"/>
        </w:pict>
      </w:r>
      <w:r w:rsidR="00553660">
        <w:rPr>
          <w:rFonts w:ascii="Arial" w:hAnsi="Arial" w:cs="Arial"/>
          <w:b/>
          <w:sz w:val="24"/>
          <w:szCs w:val="24"/>
        </w:rPr>
        <w:tab/>
      </w:r>
      <w:r w:rsidR="00553660">
        <w:rPr>
          <w:rFonts w:ascii="Arial" w:hAnsi="Arial" w:cs="Arial"/>
          <w:b/>
          <w:sz w:val="24"/>
          <w:szCs w:val="24"/>
        </w:rPr>
        <w:tab/>
      </w:r>
      <w:r w:rsidR="00553660">
        <w:rPr>
          <w:rFonts w:ascii="Arial" w:hAnsi="Arial" w:cs="Arial"/>
          <w:b/>
          <w:sz w:val="24"/>
          <w:szCs w:val="24"/>
          <w:lang w:val="id-ID"/>
        </w:rPr>
        <w:t xml:space="preserve">         </w:t>
      </w:r>
      <w:r w:rsidR="00553660">
        <w:rPr>
          <w:rFonts w:ascii="Arial" w:hAnsi="Arial" w:cs="Arial"/>
          <w:b/>
          <w:sz w:val="24"/>
          <w:szCs w:val="24"/>
        </w:rPr>
        <w:t>J A B I R, S.Sos</w:t>
      </w:r>
    </w:p>
    <w:p w:rsidR="00553660" w:rsidRDefault="00410439" w:rsidP="00553660">
      <w:pPr>
        <w:spacing w:line="360" w:lineRule="auto"/>
        <w:rPr>
          <w:rFonts w:ascii="Arial" w:hAnsi="Arial" w:cs="Arial"/>
          <w:b/>
          <w:sz w:val="24"/>
          <w:szCs w:val="24"/>
        </w:rPr>
      </w:pPr>
      <w:r>
        <w:rPr>
          <w:rFonts w:ascii="Arial" w:hAnsi="Arial" w:cs="Arial"/>
          <w:b/>
          <w:noProof/>
          <w:sz w:val="24"/>
          <w:szCs w:val="24"/>
          <w:lang w:val="id-ID" w:eastAsia="id-ID"/>
        </w:rPr>
        <w:pict>
          <v:rect id="_x0000_s1029" style="position:absolute;margin-left:210.3pt;margin-top:16.5pt;width:119.45pt;height:44.9pt;z-index:-251653120"/>
        </w:pict>
      </w:r>
    </w:p>
    <w:p w:rsidR="00553660" w:rsidRDefault="00410439" w:rsidP="00553660">
      <w:pPr>
        <w:spacing w:line="360" w:lineRule="auto"/>
        <w:rPr>
          <w:rFonts w:ascii="Arial" w:hAnsi="Arial" w:cs="Arial"/>
          <w:b/>
          <w:sz w:val="24"/>
          <w:szCs w:val="24"/>
        </w:rPr>
      </w:pPr>
      <w:r>
        <w:rPr>
          <w:rFonts w:ascii="Arial" w:hAnsi="Arial" w:cs="Arial"/>
          <w:b/>
          <w:noProof/>
          <w:sz w:val="24"/>
          <w:szCs w:val="24"/>
          <w:lang w:val="id-ID" w:eastAsia="id-ID"/>
        </w:rPr>
        <w:pict>
          <v:shape id="_x0000_s1036" type="#_x0000_t32" style="position:absolute;margin-left:130.65pt;margin-top:16.15pt;width:79.65pt;height:0;flip:x;z-index:251670528" o:connectortype="straight"/>
        </w:pict>
      </w:r>
      <w:r w:rsidR="00553660">
        <w:rPr>
          <w:rFonts w:ascii="Arial" w:hAnsi="Arial" w:cs="Arial"/>
          <w:b/>
          <w:sz w:val="24"/>
          <w:szCs w:val="24"/>
        </w:rPr>
        <w:tab/>
      </w:r>
      <w:r w:rsidR="00553660">
        <w:rPr>
          <w:rFonts w:ascii="Arial" w:hAnsi="Arial" w:cs="Arial"/>
          <w:b/>
          <w:sz w:val="24"/>
          <w:szCs w:val="24"/>
        </w:rPr>
        <w:tab/>
      </w:r>
      <w:r w:rsidR="00553660">
        <w:rPr>
          <w:rFonts w:ascii="Arial" w:hAnsi="Arial" w:cs="Arial"/>
          <w:b/>
          <w:sz w:val="24"/>
          <w:szCs w:val="24"/>
        </w:rPr>
        <w:tab/>
      </w:r>
      <w:r w:rsidR="00553660">
        <w:rPr>
          <w:rFonts w:ascii="Arial" w:hAnsi="Arial" w:cs="Arial"/>
          <w:b/>
          <w:sz w:val="24"/>
          <w:szCs w:val="24"/>
        </w:rPr>
        <w:tab/>
      </w:r>
      <w:r w:rsidR="00553660">
        <w:rPr>
          <w:rFonts w:ascii="Arial" w:hAnsi="Arial" w:cs="Arial"/>
          <w:b/>
          <w:sz w:val="24"/>
          <w:szCs w:val="24"/>
        </w:rPr>
        <w:tab/>
      </w:r>
      <w:r w:rsidR="00553660">
        <w:rPr>
          <w:rFonts w:ascii="Arial" w:hAnsi="Arial" w:cs="Arial"/>
          <w:b/>
          <w:sz w:val="24"/>
          <w:szCs w:val="24"/>
          <w:lang w:val="id-ID"/>
        </w:rPr>
        <w:t xml:space="preserve">               </w:t>
      </w:r>
      <w:r w:rsidR="00553660">
        <w:rPr>
          <w:rFonts w:ascii="Arial" w:hAnsi="Arial" w:cs="Arial"/>
          <w:b/>
          <w:sz w:val="24"/>
          <w:szCs w:val="24"/>
        </w:rPr>
        <w:t xml:space="preserve"> Sekretaris</w:t>
      </w:r>
    </w:p>
    <w:p w:rsidR="00553660" w:rsidRPr="00E56D97" w:rsidRDefault="00410439" w:rsidP="00553660">
      <w:pPr>
        <w:spacing w:line="360" w:lineRule="auto"/>
        <w:rPr>
          <w:rFonts w:ascii="Arial" w:hAnsi="Arial" w:cs="Arial"/>
          <w:b/>
          <w:sz w:val="24"/>
          <w:szCs w:val="24"/>
          <w:lang w:val="id-ID"/>
        </w:rPr>
      </w:pPr>
      <w:r>
        <w:rPr>
          <w:rFonts w:ascii="Arial" w:hAnsi="Arial" w:cs="Arial"/>
          <w:b/>
          <w:noProof/>
          <w:sz w:val="24"/>
          <w:szCs w:val="24"/>
          <w:lang w:val="id-ID" w:eastAsia="id-ID"/>
        </w:rPr>
        <w:pict>
          <v:shape id="_x0000_s1043" type="#_x0000_t32" style="position:absolute;margin-left:262pt;margin-top:20pt;width:0;height:58.35pt;z-index:251677696" o:connectortype="straight"/>
        </w:pict>
      </w:r>
      <w:r w:rsidR="00553660">
        <w:rPr>
          <w:rFonts w:ascii="Arial" w:hAnsi="Arial" w:cs="Arial"/>
          <w:b/>
          <w:sz w:val="24"/>
          <w:szCs w:val="24"/>
        </w:rPr>
        <w:tab/>
      </w:r>
      <w:r w:rsidR="00553660">
        <w:rPr>
          <w:rFonts w:ascii="Arial" w:hAnsi="Arial" w:cs="Arial"/>
          <w:b/>
          <w:sz w:val="24"/>
          <w:szCs w:val="24"/>
        </w:rPr>
        <w:tab/>
      </w:r>
      <w:r w:rsidR="00553660">
        <w:rPr>
          <w:rFonts w:ascii="Arial" w:hAnsi="Arial" w:cs="Arial"/>
          <w:b/>
          <w:sz w:val="24"/>
          <w:szCs w:val="24"/>
        </w:rPr>
        <w:tab/>
      </w:r>
      <w:r w:rsidR="00553660">
        <w:rPr>
          <w:rFonts w:ascii="Arial" w:hAnsi="Arial" w:cs="Arial"/>
          <w:b/>
          <w:sz w:val="24"/>
          <w:szCs w:val="24"/>
        </w:rPr>
        <w:tab/>
      </w:r>
      <w:r w:rsidR="00553660">
        <w:rPr>
          <w:rFonts w:ascii="Arial" w:hAnsi="Arial" w:cs="Arial"/>
          <w:b/>
          <w:sz w:val="24"/>
          <w:szCs w:val="24"/>
        </w:rPr>
        <w:tab/>
      </w:r>
      <w:r w:rsidR="00553660">
        <w:rPr>
          <w:rFonts w:ascii="Arial" w:hAnsi="Arial" w:cs="Arial"/>
          <w:b/>
          <w:sz w:val="24"/>
          <w:szCs w:val="24"/>
          <w:lang w:val="id-ID"/>
        </w:rPr>
        <w:t xml:space="preserve">         </w:t>
      </w:r>
      <w:r w:rsidR="00E56D97">
        <w:rPr>
          <w:rFonts w:ascii="Arial" w:hAnsi="Arial" w:cs="Arial"/>
          <w:b/>
          <w:sz w:val="24"/>
          <w:szCs w:val="24"/>
          <w:lang w:val="id-ID"/>
        </w:rPr>
        <w:t xml:space="preserve"> </w:t>
      </w:r>
      <w:r w:rsidR="00553660">
        <w:rPr>
          <w:rFonts w:ascii="Arial" w:hAnsi="Arial" w:cs="Arial"/>
          <w:b/>
          <w:sz w:val="24"/>
          <w:szCs w:val="24"/>
          <w:lang w:val="id-ID"/>
        </w:rPr>
        <w:t xml:space="preserve"> </w:t>
      </w:r>
      <w:r w:rsidR="00E56D97">
        <w:rPr>
          <w:rFonts w:ascii="Arial" w:hAnsi="Arial" w:cs="Arial"/>
          <w:b/>
          <w:sz w:val="24"/>
          <w:szCs w:val="24"/>
          <w:lang w:val="id-ID"/>
        </w:rPr>
        <w:t>ARDIAWAN J SH</w:t>
      </w:r>
    </w:p>
    <w:p w:rsidR="00553660" w:rsidRDefault="00553660" w:rsidP="00553660">
      <w:pPr>
        <w:spacing w:line="360" w:lineRule="auto"/>
        <w:rPr>
          <w:rFonts w:ascii="Arial" w:hAnsi="Arial" w:cs="Arial"/>
          <w:b/>
          <w:sz w:val="24"/>
          <w:szCs w:val="24"/>
          <w:lang w:val="id-ID"/>
        </w:rPr>
      </w:pPr>
    </w:p>
    <w:p w:rsidR="00553660" w:rsidRDefault="00410439" w:rsidP="00553660">
      <w:pPr>
        <w:spacing w:line="360" w:lineRule="auto"/>
        <w:rPr>
          <w:rFonts w:ascii="Arial" w:hAnsi="Arial" w:cs="Arial"/>
          <w:b/>
          <w:sz w:val="24"/>
          <w:szCs w:val="24"/>
          <w:lang w:val="id-ID"/>
        </w:rPr>
      </w:pPr>
      <w:r>
        <w:rPr>
          <w:rFonts w:ascii="Arial" w:hAnsi="Arial" w:cs="Arial"/>
          <w:b/>
          <w:noProof/>
          <w:sz w:val="24"/>
          <w:szCs w:val="24"/>
          <w:lang w:val="id-ID" w:eastAsia="id-ID"/>
        </w:rPr>
        <w:pict>
          <v:shape id="_x0000_s1046" type="#_x0000_t32" style="position:absolute;margin-left:180.7pt;margin-top:6.45pt;width:236.3pt;height:0;flip:x;z-index:251680768" o:connectortype="straight"/>
        </w:pict>
      </w:r>
      <w:r>
        <w:rPr>
          <w:rFonts w:ascii="Arial" w:hAnsi="Arial" w:cs="Arial"/>
          <w:b/>
          <w:noProof/>
          <w:sz w:val="24"/>
          <w:szCs w:val="24"/>
          <w:lang w:val="id-ID" w:eastAsia="id-ID"/>
        </w:rPr>
        <w:pict>
          <v:shape id="_x0000_s1045" type="#_x0000_t32" style="position:absolute;margin-left:417pt;margin-top:6.45pt;width:0;height:30.5pt;z-index:251679744" o:connectortype="straight"/>
        </w:pict>
      </w:r>
      <w:r>
        <w:rPr>
          <w:rFonts w:ascii="Arial" w:hAnsi="Arial" w:cs="Arial"/>
          <w:b/>
          <w:noProof/>
          <w:sz w:val="24"/>
          <w:szCs w:val="24"/>
          <w:lang w:val="id-ID" w:eastAsia="id-ID"/>
        </w:rPr>
        <w:pict>
          <v:shape id="_x0000_s1044" type="#_x0000_t32" style="position:absolute;margin-left:182.35pt;margin-top:6.45pt;width:0;height:30.5pt;z-index:251678720" o:connectortype="straight"/>
        </w:pict>
      </w:r>
    </w:p>
    <w:p w:rsidR="00553660" w:rsidRDefault="00410439" w:rsidP="00553660">
      <w:pPr>
        <w:spacing w:line="360" w:lineRule="auto"/>
        <w:rPr>
          <w:rFonts w:ascii="Arial" w:hAnsi="Arial" w:cs="Arial"/>
          <w:b/>
          <w:sz w:val="24"/>
          <w:szCs w:val="24"/>
        </w:rPr>
      </w:pPr>
      <w:r w:rsidRPr="00410439">
        <w:rPr>
          <w:rFonts w:ascii="Arial" w:hAnsi="Arial" w:cs="Arial"/>
          <w:b/>
          <w:noProof/>
          <w:sz w:val="20"/>
          <w:szCs w:val="20"/>
          <w:lang w:val="id-ID" w:eastAsia="id-ID"/>
        </w:rPr>
        <w:pict>
          <v:rect id="_x0000_s1048" style="position:absolute;margin-left:10.45pt;margin-top:19.05pt;width:120.2pt;height:26pt;z-index:251682816">
            <v:textbox>
              <w:txbxContent>
                <w:p w:rsidR="00FF03BA" w:rsidRPr="00E56D97" w:rsidRDefault="00FF03BA">
                  <w:pPr>
                    <w:rPr>
                      <w:b/>
                      <w:lang w:val="id-ID"/>
                    </w:rPr>
                  </w:pPr>
                  <w:r>
                    <w:rPr>
                      <w:b/>
                      <w:lang w:val="id-ID"/>
                    </w:rPr>
                    <w:t>Kasi Pemerintahan</w:t>
                  </w:r>
                </w:p>
              </w:txbxContent>
            </v:textbox>
          </v:rect>
        </w:pict>
      </w:r>
      <w:r w:rsidRPr="00410439">
        <w:rPr>
          <w:rFonts w:ascii="Arial" w:hAnsi="Arial" w:cs="Arial"/>
          <w:b/>
          <w:noProof/>
          <w:sz w:val="20"/>
          <w:szCs w:val="20"/>
          <w:lang w:val="id-ID" w:eastAsia="id-ID"/>
        </w:rPr>
        <w:pict>
          <v:shape id="_x0000_s1039" type="#_x0000_t32" style="position:absolute;margin-left:367.05pt;margin-top:16.25pt;width:0;height:39.9pt;z-index:251673600" o:connectortype="straight"/>
        </w:pict>
      </w:r>
      <w:r w:rsidRPr="00410439">
        <w:rPr>
          <w:rFonts w:ascii="Arial" w:hAnsi="Arial" w:cs="Arial"/>
          <w:b/>
          <w:noProof/>
          <w:sz w:val="20"/>
          <w:szCs w:val="20"/>
          <w:lang w:val="id-ID" w:eastAsia="id-ID"/>
        </w:rPr>
        <w:pict>
          <v:shape id="_x0000_s1038" type="#_x0000_t32" style="position:absolute;margin-left:245.05pt;margin-top:16.25pt;width:0;height:39.9pt;z-index:251672576" o:connectortype="straight"/>
        </w:pict>
      </w:r>
      <w:r w:rsidRPr="00410439">
        <w:rPr>
          <w:rFonts w:ascii="Arial" w:hAnsi="Arial" w:cs="Arial"/>
          <w:b/>
          <w:noProof/>
          <w:sz w:val="20"/>
          <w:szCs w:val="20"/>
          <w:lang w:val="id-ID" w:eastAsia="id-ID"/>
        </w:rPr>
        <w:pict>
          <v:rect id="_x0000_s1030" style="position:absolute;margin-left:138.3pt;margin-top:16.25pt;width:341.4pt;height:39.9pt;z-index:-251652096"/>
        </w:pict>
      </w:r>
    </w:p>
    <w:p w:rsidR="00553660" w:rsidRPr="00E56D97" w:rsidRDefault="00410439" w:rsidP="00553660">
      <w:pPr>
        <w:spacing w:line="360" w:lineRule="auto"/>
        <w:rPr>
          <w:rFonts w:ascii="Arial" w:hAnsi="Arial" w:cs="Arial"/>
          <w:b/>
          <w:sz w:val="20"/>
          <w:szCs w:val="20"/>
          <w:lang w:val="id-ID"/>
        </w:rPr>
      </w:pPr>
      <w:r w:rsidRPr="00410439">
        <w:rPr>
          <w:rFonts w:ascii="Arial" w:hAnsi="Arial" w:cs="Arial"/>
          <w:b/>
          <w:noProof/>
          <w:sz w:val="24"/>
          <w:szCs w:val="24"/>
          <w:lang w:val="id-ID" w:eastAsia="id-ID"/>
        </w:rPr>
        <w:pict>
          <v:shape id="_x0000_s1037" type="#_x0000_t32" style="position:absolute;margin-left:138.3pt;margin-top:14.35pt;width:341.4pt;height:0;z-index:251671552" o:connectortype="straight"/>
        </w:pict>
      </w:r>
      <w:r w:rsidR="00553660">
        <w:rPr>
          <w:rFonts w:ascii="Arial" w:hAnsi="Arial" w:cs="Arial"/>
          <w:b/>
          <w:sz w:val="24"/>
          <w:szCs w:val="24"/>
        </w:rPr>
        <w:tab/>
      </w:r>
      <w:r w:rsidR="00553660">
        <w:rPr>
          <w:rFonts w:ascii="Arial" w:hAnsi="Arial" w:cs="Arial"/>
          <w:b/>
          <w:sz w:val="24"/>
          <w:szCs w:val="24"/>
        </w:rPr>
        <w:tab/>
      </w:r>
      <w:r w:rsidR="00553660">
        <w:rPr>
          <w:rFonts w:ascii="Arial" w:hAnsi="Arial" w:cs="Arial"/>
          <w:b/>
          <w:sz w:val="24"/>
          <w:szCs w:val="24"/>
          <w:lang w:val="id-ID"/>
        </w:rPr>
        <w:t xml:space="preserve">                      </w:t>
      </w:r>
      <w:r w:rsidR="00553660">
        <w:rPr>
          <w:rFonts w:ascii="Arial" w:hAnsi="Arial" w:cs="Arial"/>
          <w:b/>
          <w:sz w:val="24"/>
          <w:szCs w:val="24"/>
        </w:rPr>
        <w:t xml:space="preserve"> </w:t>
      </w:r>
      <w:r w:rsidR="00553660" w:rsidRPr="00995706">
        <w:rPr>
          <w:rFonts w:ascii="Arial" w:hAnsi="Arial" w:cs="Arial"/>
          <w:b/>
          <w:sz w:val="20"/>
          <w:szCs w:val="20"/>
        </w:rPr>
        <w:t xml:space="preserve">Kaur </w:t>
      </w:r>
      <w:r w:rsidR="00E56D97">
        <w:rPr>
          <w:rFonts w:ascii="Arial" w:hAnsi="Arial" w:cs="Arial"/>
          <w:b/>
          <w:sz w:val="20"/>
          <w:szCs w:val="20"/>
          <w:lang w:val="id-ID"/>
        </w:rPr>
        <w:t>Keuangan</w:t>
      </w:r>
      <w:r w:rsidR="00553660">
        <w:rPr>
          <w:rFonts w:ascii="Arial" w:hAnsi="Arial" w:cs="Arial"/>
          <w:b/>
          <w:sz w:val="20"/>
          <w:szCs w:val="20"/>
        </w:rPr>
        <w:t xml:space="preserve">   </w:t>
      </w:r>
      <w:r w:rsidR="00553660">
        <w:rPr>
          <w:rFonts w:ascii="Arial" w:hAnsi="Arial" w:cs="Arial"/>
          <w:b/>
          <w:sz w:val="20"/>
          <w:szCs w:val="20"/>
          <w:lang w:val="id-ID"/>
        </w:rPr>
        <w:t xml:space="preserve">     </w:t>
      </w:r>
      <w:r w:rsidR="00E56D97">
        <w:rPr>
          <w:rFonts w:ascii="Arial" w:hAnsi="Arial" w:cs="Arial"/>
          <w:b/>
          <w:sz w:val="20"/>
          <w:szCs w:val="20"/>
          <w:lang w:val="id-ID"/>
        </w:rPr>
        <w:t xml:space="preserve">     </w:t>
      </w:r>
      <w:r w:rsidR="00553660">
        <w:rPr>
          <w:rFonts w:ascii="Arial" w:hAnsi="Arial" w:cs="Arial"/>
          <w:b/>
          <w:sz w:val="20"/>
          <w:szCs w:val="20"/>
        </w:rPr>
        <w:t xml:space="preserve">Kaur </w:t>
      </w:r>
      <w:r w:rsidR="00553660">
        <w:rPr>
          <w:rFonts w:ascii="Arial" w:hAnsi="Arial" w:cs="Arial"/>
          <w:b/>
          <w:sz w:val="20"/>
          <w:szCs w:val="20"/>
          <w:lang w:val="id-ID"/>
        </w:rPr>
        <w:t>P</w:t>
      </w:r>
      <w:r w:rsidR="00E56D97">
        <w:rPr>
          <w:rFonts w:ascii="Arial" w:hAnsi="Arial" w:cs="Arial"/>
          <w:b/>
          <w:sz w:val="20"/>
          <w:szCs w:val="20"/>
          <w:lang w:val="id-ID"/>
        </w:rPr>
        <w:t>erencanaan</w:t>
      </w:r>
      <w:r w:rsidR="00553660">
        <w:rPr>
          <w:rFonts w:ascii="Arial" w:hAnsi="Arial" w:cs="Arial"/>
          <w:b/>
          <w:sz w:val="20"/>
          <w:szCs w:val="20"/>
        </w:rPr>
        <w:t xml:space="preserve">     </w:t>
      </w:r>
      <w:r w:rsidR="00553660">
        <w:rPr>
          <w:rFonts w:ascii="Arial" w:hAnsi="Arial" w:cs="Arial"/>
          <w:b/>
          <w:sz w:val="20"/>
          <w:szCs w:val="20"/>
          <w:lang w:val="id-ID"/>
        </w:rPr>
        <w:t xml:space="preserve">   </w:t>
      </w:r>
      <w:r w:rsidR="00553660">
        <w:rPr>
          <w:rFonts w:ascii="Arial" w:hAnsi="Arial" w:cs="Arial"/>
          <w:b/>
          <w:sz w:val="20"/>
          <w:szCs w:val="20"/>
        </w:rPr>
        <w:t xml:space="preserve"> </w:t>
      </w:r>
      <w:r w:rsidR="00553660">
        <w:rPr>
          <w:rFonts w:ascii="Arial" w:hAnsi="Arial" w:cs="Arial"/>
          <w:b/>
          <w:sz w:val="20"/>
          <w:szCs w:val="20"/>
          <w:lang w:val="id-ID"/>
        </w:rPr>
        <w:t xml:space="preserve">  </w:t>
      </w:r>
      <w:r w:rsidR="00E56D97">
        <w:rPr>
          <w:rFonts w:ascii="Arial" w:hAnsi="Arial" w:cs="Arial"/>
          <w:b/>
          <w:sz w:val="20"/>
          <w:szCs w:val="20"/>
          <w:lang w:val="id-ID"/>
        </w:rPr>
        <w:t>Kasi Kesra</w:t>
      </w:r>
    </w:p>
    <w:p w:rsidR="00553660" w:rsidRPr="00E56D97" w:rsidRDefault="00E56D97" w:rsidP="00553660">
      <w:pPr>
        <w:spacing w:line="360" w:lineRule="auto"/>
        <w:rPr>
          <w:rFonts w:ascii="Arial" w:hAnsi="Arial" w:cs="Arial"/>
          <w:b/>
          <w:sz w:val="20"/>
          <w:szCs w:val="20"/>
          <w:lang w:val="id-ID"/>
        </w:rPr>
      </w:pPr>
      <w:r>
        <w:rPr>
          <w:rFonts w:ascii="Arial" w:hAnsi="Arial" w:cs="Arial"/>
          <w:b/>
          <w:sz w:val="20"/>
          <w:szCs w:val="20"/>
        </w:rPr>
        <w:tab/>
      </w:r>
      <w:r>
        <w:rPr>
          <w:rFonts w:ascii="Arial" w:hAnsi="Arial" w:cs="Arial"/>
          <w:b/>
          <w:sz w:val="20"/>
          <w:szCs w:val="20"/>
          <w:lang w:val="id-ID"/>
        </w:rPr>
        <w:t xml:space="preserve">ROSMIATI S.IP       </w:t>
      </w:r>
      <w:r w:rsidR="00553660">
        <w:rPr>
          <w:rFonts w:ascii="Arial" w:hAnsi="Arial" w:cs="Arial"/>
          <w:b/>
          <w:sz w:val="20"/>
          <w:szCs w:val="20"/>
          <w:lang w:val="id-ID"/>
        </w:rPr>
        <w:t xml:space="preserve"> </w:t>
      </w:r>
      <w:r>
        <w:rPr>
          <w:rFonts w:ascii="Arial" w:hAnsi="Arial" w:cs="Arial"/>
          <w:b/>
          <w:sz w:val="20"/>
          <w:szCs w:val="20"/>
          <w:lang w:val="id-ID"/>
        </w:rPr>
        <w:t xml:space="preserve">  </w:t>
      </w:r>
      <w:r w:rsidR="00553660">
        <w:rPr>
          <w:rFonts w:ascii="Arial" w:hAnsi="Arial" w:cs="Arial"/>
          <w:b/>
          <w:sz w:val="20"/>
          <w:szCs w:val="20"/>
          <w:lang w:val="id-ID"/>
        </w:rPr>
        <w:t xml:space="preserve">  </w:t>
      </w:r>
      <w:r w:rsidR="00553660" w:rsidRPr="00E56D97">
        <w:rPr>
          <w:rFonts w:ascii="Arial" w:hAnsi="Arial" w:cs="Arial"/>
          <w:b/>
          <w:sz w:val="18"/>
          <w:szCs w:val="20"/>
          <w:lang w:val="id-ID"/>
        </w:rPr>
        <w:t>KARMILANUR RAHMAN</w:t>
      </w:r>
      <w:r w:rsidR="00553660" w:rsidRPr="00E56D97">
        <w:rPr>
          <w:rFonts w:ascii="Arial" w:hAnsi="Arial" w:cs="Arial"/>
          <w:b/>
          <w:sz w:val="18"/>
          <w:szCs w:val="20"/>
        </w:rPr>
        <w:t xml:space="preserve">  </w:t>
      </w:r>
      <w:r w:rsidR="00553660" w:rsidRPr="00E56D97">
        <w:rPr>
          <w:rFonts w:ascii="Arial" w:hAnsi="Arial" w:cs="Arial"/>
          <w:b/>
          <w:sz w:val="18"/>
          <w:szCs w:val="20"/>
          <w:lang w:val="id-ID"/>
        </w:rPr>
        <w:t xml:space="preserve"> </w:t>
      </w:r>
      <w:r w:rsidR="00553660" w:rsidRPr="00E56D97">
        <w:rPr>
          <w:rFonts w:ascii="Arial" w:hAnsi="Arial" w:cs="Arial"/>
          <w:b/>
          <w:sz w:val="18"/>
          <w:szCs w:val="20"/>
        </w:rPr>
        <w:t xml:space="preserve"> </w:t>
      </w:r>
      <w:r>
        <w:rPr>
          <w:rFonts w:ascii="Arial" w:hAnsi="Arial" w:cs="Arial"/>
          <w:b/>
          <w:sz w:val="18"/>
          <w:szCs w:val="20"/>
          <w:lang w:val="id-ID"/>
        </w:rPr>
        <w:t xml:space="preserve">      </w:t>
      </w:r>
      <w:r>
        <w:rPr>
          <w:rFonts w:ascii="Arial" w:hAnsi="Arial" w:cs="Arial"/>
          <w:b/>
          <w:sz w:val="20"/>
          <w:szCs w:val="20"/>
          <w:lang w:val="id-ID"/>
        </w:rPr>
        <w:t>AGUSTIAWAN SE</w:t>
      </w:r>
      <w:r w:rsidR="00553660">
        <w:rPr>
          <w:rFonts w:ascii="Arial" w:hAnsi="Arial" w:cs="Arial"/>
          <w:b/>
          <w:sz w:val="20"/>
          <w:szCs w:val="20"/>
        </w:rPr>
        <w:t xml:space="preserve"> </w:t>
      </w:r>
      <w:r>
        <w:rPr>
          <w:rFonts w:ascii="Arial" w:hAnsi="Arial" w:cs="Arial"/>
          <w:b/>
          <w:sz w:val="20"/>
          <w:szCs w:val="20"/>
          <w:lang w:val="id-ID"/>
        </w:rPr>
        <w:tab/>
        <w:t xml:space="preserve">      ILHAM AZHARI</w:t>
      </w:r>
    </w:p>
    <w:p w:rsidR="00553660" w:rsidRDefault="00553660" w:rsidP="00553660">
      <w:pPr>
        <w:spacing w:line="360" w:lineRule="auto"/>
        <w:rPr>
          <w:rFonts w:ascii="Arial" w:hAnsi="Arial" w:cs="Arial"/>
          <w:b/>
          <w:sz w:val="20"/>
          <w:szCs w:val="20"/>
        </w:rPr>
      </w:pPr>
    </w:p>
    <w:p w:rsidR="00553660" w:rsidRDefault="00410439" w:rsidP="00553660">
      <w:pPr>
        <w:spacing w:line="360" w:lineRule="auto"/>
        <w:rPr>
          <w:rFonts w:ascii="Arial" w:hAnsi="Arial" w:cs="Arial"/>
          <w:b/>
          <w:sz w:val="20"/>
          <w:szCs w:val="20"/>
          <w:lang w:val="id-ID"/>
        </w:rPr>
      </w:pPr>
      <w:r>
        <w:rPr>
          <w:rFonts w:ascii="Arial" w:hAnsi="Arial" w:cs="Arial"/>
          <w:b/>
          <w:noProof/>
          <w:sz w:val="20"/>
          <w:szCs w:val="20"/>
          <w:lang w:val="id-ID" w:eastAsia="id-ID"/>
        </w:rPr>
        <w:pict>
          <v:shape id="_x0000_s1042" type="#_x0000_t32" style="position:absolute;margin-left:256.05pt;margin-top:6.6pt;width:0;height:24.8pt;z-index:251676672" o:connectortype="straight"/>
        </w:pict>
      </w:r>
      <w:r>
        <w:rPr>
          <w:rFonts w:ascii="Arial" w:hAnsi="Arial" w:cs="Arial"/>
          <w:b/>
          <w:noProof/>
          <w:sz w:val="20"/>
          <w:szCs w:val="20"/>
          <w:lang w:val="id-ID" w:eastAsia="id-ID"/>
        </w:rPr>
        <w:pict>
          <v:shape id="_x0000_s1041" type="#_x0000_t32" style="position:absolute;margin-left:85.8pt;margin-top:6.6pt;width:0;height:24.8pt;z-index:251675648" o:connectortype="straight"/>
        </w:pict>
      </w:r>
      <w:r>
        <w:rPr>
          <w:rFonts w:ascii="Arial" w:hAnsi="Arial" w:cs="Arial"/>
          <w:b/>
          <w:noProof/>
          <w:sz w:val="20"/>
          <w:szCs w:val="20"/>
          <w:lang w:val="id-ID" w:eastAsia="id-ID"/>
        </w:rPr>
        <w:pict>
          <v:shape id="_x0000_s1040" type="#_x0000_t32" style="position:absolute;margin-left:85.8pt;margin-top:6.6pt;width:170.25pt;height:0;z-index:251674624" o:connectortype="straight"/>
        </w:pict>
      </w:r>
    </w:p>
    <w:p w:rsidR="00553660" w:rsidRDefault="00410439" w:rsidP="00553660">
      <w:pPr>
        <w:spacing w:line="360" w:lineRule="auto"/>
        <w:rPr>
          <w:rFonts w:ascii="Arial" w:hAnsi="Arial" w:cs="Arial"/>
          <w:b/>
          <w:sz w:val="20"/>
          <w:szCs w:val="20"/>
        </w:rPr>
      </w:pPr>
      <w:r>
        <w:rPr>
          <w:rFonts w:ascii="Arial" w:hAnsi="Arial" w:cs="Arial"/>
          <w:b/>
          <w:noProof/>
          <w:sz w:val="20"/>
          <w:szCs w:val="20"/>
          <w:lang w:val="id-ID" w:eastAsia="id-ID"/>
        </w:rPr>
        <w:pict>
          <v:rect id="_x0000_s1032" style="position:absolute;margin-left:182.35pt;margin-top:14.15pt;width:153.3pt;height:39.75pt;z-index:-251650048"/>
        </w:pict>
      </w:r>
      <w:r>
        <w:rPr>
          <w:rFonts w:ascii="Arial" w:hAnsi="Arial" w:cs="Arial"/>
          <w:b/>
          <w:noProof/>
          <w:sz w:val="20"/>
          <w:szCs w:val="20"/>
          <w:lang w:val="id-ID" w:eastAsia="id-ID"/>
        </w:rPr>
        <w:pict>
          <v:rect id="_x0000_s1031" style="position:absolute;margin-left:29.05pt;margin-top:14.15pt;width:153.3pt;height:39.75pt;z-index:-251651072"/>
        </w:pict>
      </w:r>
    </w:p>
    <w:p w:rsidR="00553660" w:rsidRDefault="00553660" w:rsidP="00553660">
      <w:pPr>
        <w:spacing w:line="360" w:lineRule="auto"/>
        <w:rPr>
          <w:rFonts w:ascii="Arial" w:hAnsi="Arial" w:cs="Arial"/>
          <w:b/>
          <w:sz w:val="20"/>
          <w:szCs w:val="20"/>
        </w:rPr>
      </w:pPr>
      <w:r>
        <w:rPr>
          <w:rFonts w:ascii="Arial" w:hAnsi="Arial" w:cs="Arial"/>
          <w:b/>
          <w:sz w:val="20"/>
          <w:szCs w:val="20"/>
        </w:rPr>
        <w:tab/>
        <w:t>KADUS CALEKO ALAU SALO     KADUS CALEKO ORAI SALO</w:t>
      </w:r>
    </w:p>
    <w:p w:rsidR="00553660" w:rsidRDefault="00553660" w:rsidP="00553660">
      <w:pPr>
        <w:spacing w:line="360" w:lineRule="auto"/>
        <w:rPr>
          <w:rFonts w:ascii="Arial" w:hAnsi="Arial" w:cs="Arial"/>
          <w:b/>
          <w:sz w:val="20"/>
          <w:szCs w:val="20"/>
        </w:rPr>
      </w:pPr>
      <w:r>
        <w:rPr>
          <w:rFonts w:ascii="Arial" w:hAnsi="Arial" w:cs="Arial"/>
          <w:b/>
          <w:sz w:val="20"/>
          <w:szCs w:val="20"/>
        </w:rPr>
        <w:tab/>
      </w:r>
      <w:r>
        <w:rPr>
          <w:rFonts w:ascii="Arial" w:hAnsi="Arial" w:cs="Arial"/>
          <w:b/>
          <w:sz w:val="20"/>
          <w:szCs w:val="20"/>
        </w:rPr>
        <w:tab/>
      </w:r>
      <w:r w:rsidR="00E56D97">
        <w:rPr>
          <w:rFonts w:ascii="Arial" w:hAnsi="Arial" w:cs="Arial"/>
          <w:b/>
          <w:sz w:val="20"/>
          <w:szCs w:val="20"/>
          <w:lang w:val="id-ID"/>
        </w:rPr>
        <w:t>AMRAN JAYA A</w:t>
      </w:r>
      <w:r>
        <w:rPr>
          <w:rFonts w:ascii="Arial" w:hAnsi="Arial" w:cs="Arial"/>
          <w:b/>
          <w:sz w:val="20"/>
          <w:szCs w:val="20"/>
        </w:rPr>
        <w:tab/>
      </w:r>
      <w:r>
        <w:rPr>
          <w:rFonts w:ascii="Arial" w:hAnsi="Arial" w:cs="Arial"/>
          <w:b/>
          <w:sz w:val="20"/>
          <w:szCs w:val="20"/>
        </w:rPr>
        <w:tab/>
        <w:t xml:space="preserve">   MISDAR, SE</w:t>
      </w:r>
    </w:p>
    <w:p w:rsidR="00553660" w:rsidRPr="008612E8" w:rsidRDefault="00553660" w:rsidP="00553660">
      <w:pPr>
        <w:spacing w:line="360" w:lineRule="auto"/>
        <w:rPr>
          <w:rFonts w:ascii="Arial" w:hAnsi="Arial" w:cs="Arial"/>
          <w:b/>
          <w:sz w:val="20"/>
          <w:szCs w:val="20"/>
          <w:lang w:val="id-ID"/>
        </w:rPr>
      </w:pPr>
    </w:p>
    <w:p w:rsidR="00553660" w:rsidRDefault="00553660" w:rsidP="00553660">
      <w:pPr>
        <w:spacing w:line="360" w:lineRule="auto"/>
        <w:rPr>
          <w:rFonts w:ascii="Arial" w:hAnsi="Arial" w:cs="Arial"/>
          <w:b/>
          <w:sz w:val="20"/>
          <w:szCs w:val="20"/>
        </w:rPr>
      </w:pPr>
    </w:p>
    <w:p w:rsidR="00553660" w:rsidRDefault="00553660" w:rsidP="00553660">
      <w:pPr>
        <w:spacing w:line="360" w:lineRule="auto"/>
        <w:rPr>
          <w:rFonts w:ascii="Arial" w:hAnsi="Arial" w:cs="Arial"/>
          <w:b/>
          <w:sz w:val="20"/>
          <w:szCs w:val="20"/>
        </w:rPr>
      </w:pPr>
    </w:p>
    <w:p w:rsidR="00553660" w:rsidRDefault="00553660" w:rsidP="00553660">
      <w:pPr>
        <w:spacing w:line="360" w:lineRule="auto"/>
        <w:rPr>
          <w:rFonts w:ascii="Arial" w:hAnsi="Arial" w:cs="Arial"/>
          <w:b/>
          <w:sz w:val="20"/>
          <w:szCs w:val="20"/>
        </w:rPr>
      </w:pPr>
    </w:p>
    <w:p w:rsidR="00553660" w:rsidRPr="008612E8" w:rsidRDefault="00553660" w:rsidP="00553660">
      <w:pPr>
        <w:spacing w:line="360" w:lineRule="auto"/>
        <w:rPr>
          <w:rFonts w:ascii="Arial" w:hAnsi="Arial" w:cs="Arial"/>
          <w:b/>
          <w:sz w:val="20"/>
          <w:szCs w:val="20"/>
          <w:lang w:val="id-ID"/>
        </w:rPr>
      </w:pPr>
    </w:p>
    <w:p w:rsidR="00553660" w:rsidRDefault="00553660" w:rsidP="00553660">
      <w:pPr>
        <w:spacing w:line="360" w:lineRule="auto"/>
        <w:rPr>
          <w:rFonts w:ascii="Arial" w:hAnsi="Arial" w:cs="Arial"/>
          <w:b/>
          <w:sz w:val="20"/>
          <w:szCs w:val="20"/>
        </w:rPr>
      </w:pPr>
    </w:p>
    <w:p w:rsidR="00553660" w:rsidRDefault="00553660" w:rsidP="00553660">
      <w:pPr>
        <w:spacing w:line="360" w:lineRule="auto"/>
        <w:rPr>
          <w:rFonts w:ascii="Arial" w:hAnsi="Arial" w:cs="Arial"/>
          <w:b/>
          <w:sz w:val="20"/>
          <w:szCs w:val="20"/>
        </w:rPr>
      </w:pPr>
    </w:p>
    <w:p w:rsidR="00553660" w:rsidRDefault="00553660" w:rsidP="00553660">
      <w:pPr>
        <w:spacing w:line="360" w:lineRule="auto"/>
        <w:rPr>
          <w:rFonts w:ascii="Arial" w:hAnsi="Arial" w:cs="Arial"/>
          <w:b/>
          <w:sz w:val="20"/>
          <w:szCs w:val="20"/>
        </w:rPr>
      </w:pPr>
    </w:p>
    <w:p w:rsidR="00553660" w:rsidRPr="008612E8" w:rsidRDefault="00553660" w:rsidP="00553660">
      <w:pPr>
        <w:spacing w:line="360" w:lineRule="auto"/>
        <w:rPr>
          <w:rFonts w:ascii="Arial" w:hAnsi="Arial" w:cs="Arial"/>
          <w:b/>
          <w:sz w:val="20"/>
          <w:szCs w:val="20"/>
          <w:lang w:val="id-ID"/>
        </w:rPr>
      </w:pPr>
    </w:p>
    <w:p w:rsidR="00553660" w:rsidRDefault="00553660" w:rsidP="00553660">
      <w:pPr>
        <w:spacing w:line="360" w:lineRule="auto"/>
        <w:rPr>
          <w:rFonts w:ascii="Arial" w:hAnsi="Arial" w:cs="Arial"/>
          <w:b/>
          <w:sz w:val="20"/>
          <w:szCs w:val="20"/>
        </w:rPr>
      </w:pPr>
    </w:p>
    <w:p w:rsidR="00553660" w:rsidRDefault="00553660" w:rsidP="00553660">
      <w:pPr>
        <w:spacing w:line="360" w:lineRule="auto"/>
        <w:rPr>
          <w:rFonts w:ascii="Arial" w:hAnsi="Arial" w:cs="Arial"/>
          <w:b/>
          <w:sz w:val="20"/>
          <w:szCs w:val="20"/>
        </w:rPr>
      </w:pPr>
    </w:p>
    <w:p w:rsidR="00553660" w:rsidRPr="00BB7C37" w:rsidRDefault="00553660" w:rsidP="00553660">
      <w:pPr>
        <w:spacing w:line="360" w:lineRule="auto"/>
        <w:rPr>
          <w:rFonts w:ascii="Arial" w:hAnsi="Arial" w:cs="Arial"/>
          <w:b/>
          <w:sz w:val="20"/>
          <w:szCs w:val="20"/>
          <w:lang w:val="id-ID"/>
        </w:rPr>
      </w:pPr>
    </w:p>
    <w:p w:rsidR="00553660" w:rsidRPr="00B059E8" w:rsidRDefault="00553660" w:rsidP="00553660">
      <w:pPr>
        <w:spacing w:line="360" w:lineRule="auto"/>
        <w:jc w:val="center"/>
        <w:rPr>
          <w:b/>
          <w:sz w:val="24"/>
          <w:szCs w:val="24"/>
        </w:rPr>
      </w:pPr>
      <w:r w:rsidRPr="00B059E8">
        <w:rPr>
          <w:b/>
          <w:sz w:val="24"/>
          <w:szCs w:val="24"/>
          <w:lang w:val="id-ID"/>
        </w:rPr>
        <w:t>BAB III</w:t>
      </w:r>
    </w:p>
    <w:p w:rsidR="00553660" w:rsidRPr="00B059E8" w:rsidRDefault="00553660" w:rsidP="00553660">
      <w:pPr>
        <w:spacing w:line="360" w:lineRule="auto"/>
        <w:jc w:val="center"/>
        <w:rPr>
          <w:b/>
          <w:sz w:val="24"/>
          <w:szCs w:val="24"/>
        </w:rPr>
      </w:pPr>
    </w:p>
    <w:p w:rsidR="00553660" w:rsidRDefault="00553660" w:rsidP="00553660">
      <w:pPr>
        <w:spacing w:line="360" w:lineRule="auto"/>
        <w:jc w:val="center"/>
        <w:rPr>
          <w:b/>
          <w:sz w:val="24"/>
          <w:szCs w:val="24"/>
          <w:lang w:val="id-ID"/>
        </w:rPr>
      </w:pPr>
      <w:r>
        <w:rPr>
          <w:b/>
          <w:sz w:val="24"/>
          <w:szCs w:val="24"/>
          <w:lang w:val="id-ID"/>
        </w:rPr>
        <w:t>PROSES PENYUSUNAN RPJM DESA</w:t>
      </w:r>
    </w:p>
    <w:p w:rsidR="00553660" w:rsidRDefault="00553660" w:rsidP="00553660">
      <w:pPr>
        <w:spacing w:line="360" w:lineRule="auto"/>
        <w:jc w:val="center"/>
        <w:rPr>
          <w:b/>
          <w:sz w:val="24"/>
          <w:szCs w:val="24"/>
          <w:lang w:val="id-ID"/>
        </w:rPr>
      </w:pPr>
    </w:p>
    <w:p w:rsidR="00553660" w:rsidRPr="00D74EC4" w:rsidRDefault="00553660" w:rsidP="00553660">
      <w:pPr>
        <w:tabs>
          <w:tab w:val="left" w:pos="1716"/>
          <w:tab w:val="left" w:pos="1872"/>
          <w:tab w:val="left" w:pos="2964"/>
        </w:tabs>
        <w:jc w:val="both"/>
        <w:rPr>
          <w:color w:val="000000"/>
          <w:sz w:val="24"/>
          <w:szCs w:val="24"/>
        </w:rPr>
      </w:pPr>
      <w:r w:rsidRPr="00D74EC4">
        <w:rPr>
          <w:color w:val="000000"/>
          <w:sz w:val="24"/>
          <w:szCs w:val="24"/>
          <w:lang w:val="id-ID"/>
        </w:rPr>
        <w:t>R</w:t>
      </w:r>
      <w:r w:rsidRPr="00D74EC4">
        <w:rPr>
          <w:color w:val="000000"/>
          <w:sz w:val="24"/>
          <w:szCs w:val="24"/>
        </w:rPr>
        <w:t>a</w:t>
      </w:r>
      <w:r w:rsidRPr="00D74EC4">
        <w:rPr>
          <w:color w:val="000000"/>
          <w:sz w:val="24"/>
          <w:szCs w:val="24"/>
          <w:lang w:val="id-ID"/>
        </w:rPr>
        <w:t xml:space="preserve">ngkaian proses penyusunan RPJM-Desa Wage,Kecamatan </w:t>
      </w:r>
      <w:r w:rsidRPr="00D74EC4">
        <w:rPr>
          <w:color w:val="000000"/>
          <w:sz w:val="24"/>
          <w:szCs w:val="24"/>
        </w:rPr>
        <w:t>Sabbangparu</w:t>
      </w:r>
      <w:r w:rsidRPr="00D74EC4">
        <w:rPr>
          <w:color w:val="000000"/>
          <w:sz w:val="24"/>
          <w:szCs w:val="24"/>
          <w:lang w:val="id-ID"/>
        </w:rPr>
        <w:t xml:space="preserve">,Kabupaten </w:t>
      </w:r>
      <w:r w:rsidRPr="00D74EC4">
        <w:rPr>
          <w:color w:val="000000"/>
          <w:sz w:val="24"/>
          <w:szCs w:val="24"/>
        </w:rPr>
        <w:t>Wajo</w:t>
      </w:r>
      <w:r w:rsidRPr="00D74EC4">
        <w:rPr>
          <w:color w:val="000000"/>
          <w:sz w:val="24"/>
          <w:szCs w:val="24"/>
          <w:lang w:val="id-ID"/>
        </w:rPr>
        <w:t xml:space="preserve"> sebagai berikut :</w:t>
      </w:r>
    </w:p>
    <w:p w:rsidR="00553660" w:rsidRPr="00D74EC4" w:rsidRDefault="00553660" w:rsidP="00553660">
      <w:pPr>
        <w:tabs>
          <w:tab w:val="left" w:pos="1716"/>
          <w:tab w:val="left" w:pos="1872"/>
          <w:tab w:val="left" w:pos="2964"/>
        </w:tabs>
        <w:jc w:val="both"/>
        <w:rPr>
          <w:color w:val="000000"/>
          <w:sz w:val="24"/>
          <w:szCs w:val="24"/>
        </w:rPr>
      </w:pPr>
    </w:p>
    <w:p w:rsidR="00553660" w:rsidRPr="00D74EC4" w:rsidRDefault="00553660" w:rsidP="00553660">
      <w:pPr>
        <w:pStyle w:val="ListParagraph"/>
        <w:numPr>
          <w:ilvl w:val="1"/>
          <w:numId w:val="48"/>
        </w:numPr>
        <w:spacing w:after="0" w:line="360" w:lineRule="auto"/>
        <w:rPr>
          <w:b/>
          <w:i/>
          <w:iCs/>
          <w:sz w:val="24"/>
          <w:szCs w:val="24"/>
          <w:lang w:val="id-ID"/>
        </w:rPr>
      </w:pPr>
      <w:r w:rsidRPr="00D74EC4">
        <w:rPr>
          <w:b/>
          <w:i/>
          <w:iCs/>
          <w:color w:val="000000"/>
          <w:sz w:val="24"/>
          <w:szCs w:val="24"/>
          <w:lang w:val="id-ID"/>
        </w:rPr>
        <w:t>Pembentukan dan Pembekalan Tim Penyusunan RPJM-Desa</w:t>
      </w:r>
    </w:p>
    <w:p w:rsidR="00553660" w:rsidRPr="00D74EC4" w:rsidRDefault="00553660" w:rsidP="00553660">
      <w:pPr>
        <w:tabs>
          <w:tab w:val="left" w:pos="1716"/>
          <w:tab w:val="left" w:pos="1872"/>
          <w:tab w:val="left" w:pos="2964"/>
        </w:tabs>
        <w:spacing w:line="360" w:lineRule="auto"/>
        <w:ind w:left="357"/>
        <w:jc w:val="both"/>
        <w:rPr>
          <w:color w:val="000000"/>
          <w:sz w:val="24"/>
          <w:szCs w:val="24"/>
        </w:rPr>
      </w:pPr>
      <w:r w:rsidRPr="00E372D4">
        <w:rPr>
          <w:color w:val="000000"/>
          <w:sz w:val="24"/>
          <w:szCs w:val="24"/>
          <w:highlight w:val="yellow"/>
        </w:rPr>
        <w:t>Proses penyusunan RPJM</w:t>
      </w:r>
      <w:r w:rsidRPr="00E372D4">
        <w:rPr>
          <w:color w:val="000000"/>
          <w:sz w:val="24"/>
          <w:szCs w:val="24"/>
          <w:highlight w:val="yellow"/>
          <w:lang w:val="id-ID"/>
        </w:rPr>
        <w:t>-</w:t>
      </w:r>
      <w:r w:rsidRPr="00E372D4">
        <w:rPr>
          <w:color w:val="000000"/>
          <w:sz w:val="24"/>
          <w:szCs w:val="24"/>
          <w:highlight w:val="yellow"/>
        </w:rPr>
        <w:t xml:space="preserve">Desa Wage diawali dengan Pembentukan Kelompok penyusun </w:t>
      </w:r>
      <w:r w:rsidRPr="00E372D4">
        <w:rPr>
          <w:color w:val="000000"/>
          <w:sz w:val="24"/>
          <w:szCs w:val="24"/>
          <w:highlight w:val="yellow"/>
          <w:lang w:val="id-ID"/>
        </w:rPr>
        <w:t xml:space="preserve"> Penyusunan RPJM-Desa</w:t>
      </w:r>
      <w:r w:rsidRPr="00E372D4">
        <w:rPr>
          <w:color w:val="000000"/>
          <w:sz w:val="24"/>
          <w:szCs w:val="24"/>
          <w:highlight w:val="yellow"/>
        </w:rPr>
        <w:t xml:space="preserve">. Selanjutnya, dilaksanakan </w:t>
      </w:r>
      <w:r w:rsidRPr="00E372D4">
        <w:rPr>
          <w:color w:val="000000"/>
          <w:sz w:val="24"/>
          <w:szCs w:val="24"/>
          <w:highlight w:val="yellow"/>
          <w:lang w:val="id-ID"/>
        </w:rPr>
        <w:t>p</w:t>
      </w:r>
      <w:r w:rsidRPr="00E372D4">
        <w:rPr>
          <w:color w:val="000000"/>
          <w:sz w:val="24"/>
          <w:szCs w:val="24"/>
          <w:highlight w:val="yellow"/>
        </w:rPr>
        <w:t>elatihan fasilita</w:t>
      </w:r>
      <w:r w:rsidRPr="00E372D4">
        <w:rPr>
          <w:color w:val="000000"/>
          <w:sz w:val="24"/>
          <w:szCs w:val="24"/>
          <w:highlight w:val="yellow"/>
          <w:lang w:val="id-ID"/>
        </w:rPr>
        <w:t>si</w:t>
      </w:r>
      <w:r w:rsidRPr="00E372D4">
        <w:rPr>
          <w:color w:val="000000"/>
          <w:sz w:val="24"/>
          <w:szCs w:val="24"/>
          <w:highlight w:val="yellow"/>
        </w:rPr>
        <w:t xml:space="preserve">  penyusunan RPJM</w:t>
      </w:r>
      <w:r w:rsidRPr="00E372D4">
        <w:rPr>
          <w:color w:val="000000"/>
          <w:sz w:val="24"/>
          <w:szCs w:val="24"/>
          <w:highlight w:val="yellow"/>
          <w:lang w:val="id-ID"/>
        </w:rPr>
        <w:t>-</w:t>
      </w:r>
      <w:r w:rsidRPr="00E372D4">
        <w:rPr>
          <w:color w:val="000000"/>
          <w:sz w:val="24"/>
          <w:szCs w:val="24"/>
          <w:highlight w:val="yellow"/>
        </w:rPr>
        <w:t>D</w:t>
      </w:r>
      <w:r w:rsidRPr="00E372D4">
        <w:rPr>
          <w:color w:val="000000"/>
          <w:sz w:val="24"/>
          <w:szCs w:val="24"/>
          <w:highlight w:val="yellow"/>
          <w:lang w:val="id-ID"/>
        </w:rPr>
        <w:t>esa</w:t>
      </w:r>
      <w:r w:rsidRPr="00E372D4">
        <w:rPr>
          <w:color w:val="000000"/>
          <w:sz w:val="24"/>
          <w:szCs w:val="24"/>
          <w:highlight w:val="yellow"/>
        </w:rPr>
        <w:t xml:space="preserve"> untuk penggunaan alat kajian dan analisis masalah serta potensi desa, yang diikuti oleh anggota Pokja, aparat desa, </w:t>
      </w:r>
      <w:r w:rsidRPr="00E372D4">
        <w:rPr>
          <w:color w:val="000000"/>
          <w:sz w:val="24"/>
          <w:szCs w:val="24"/>
          <w:highlight w:val="yellow"/>
          <w:lang w:val="id-ID"/>
        </w:rPr>
        <w:t>p</w:t>
      </w:r>
      <w:r w:rsidRPr="00E372D4">
        <w:rPr>
          <w:color w:val="000000"/>
          <w:sz w:val="24"/>
          <w:szCs w:val="24"/>
          <w:highlight w:val="yellow"/>
        </w:rPr>
        <w:t xml:space="preserve">elaku PNPM dan </w:t>
      </w:r>
      <w:r w:rsidRPr="00E372D4">
        <w:rPr>
          <w:color w:val="000000"/>
          <w:sz w:val="24"/>
          <w:szCs w:val="24"/>
          <w:highlight w:val="yellow"/>
          <w:lang w:val="id-ID"/>
        </w:rPr>
        <w:t>t</w:t>
      </w:r>
      <w:r w:rsidRPr="00E372D4">
        <w:rPr>
          <w:color w:val="000000"/>
          <w:sz w:val="24"/>
          <w:szCs w:val="24"/>
          <w:highlight w:val="yellow"/>
        </w:rPr>
        <w:t xml:space="preserve">okoh </w:t>
      </w:r>
      <w:r w:rsidRPr="00E372D4">
        <w:rPr>
          <w:color w:val="000000"/>
          <w:sz w:val="24"/>
          <w:szCs w:val="24"/>
          <w:highlight w:val="yellow"/>
          <w:lang w:val="id-ID"/>
        </w:rPr>
        <w:t>m</w:t>
      </w:r>
      <w:r w:rsidRPr="00E372D4">
        <w:rPr>
          <w:color w:val="000000"/>
          <w:sz w:val="24"/>
          <w:szCs w:val="24"/>
          <w:highlight w:val="yellow"/>
        </w:rPr>
        <w:t>asyarakat</w:t>
      </w:r>
      <w:r w:rsidRPr="00E372D4">
        <w:rPr>
          <w:color w:val="000000"/>
          <w:sz w:val="24"/>
          <w:szCs w:val="24"/>
          <w:highlight w:val="yellow"/>
          <w:lang w:val="id-ID"/>
        </w:rPr>
        <w:t xml:space="preserve"> pada </w:t>
      </w:r>
      <w:r w:rsidRPr="00E372D4">
        <w:rPr>
          <w:sz w:val="24"/>
          <w:szCs w:val="24"/>
          <w:highlight w:val="yellow"/>
        </w:rPr>
        <w:t>12 Juni 2015</w:t>
      </w:r>
      <w:r w:rsidRPr="00E372D4">
        <w:rPr>
          <w:color w:val="000000"/>
          <w:sz w:val="24"/>
          <w:szCs w:val="24"/>
          <w:highlight w:val="yellow"/>
        </w:rPr>
        <w:t xml:space="preserve">. Anggota </w:t>
      </w:r>
      <w:r w:rsidRPr="00E372D4">
        <w:rPr>
          <w:color w:val="000000"/>
          <w:sz w:val="24"/>
          <w:szCs w:val="24"/>
          <w:highlight w:val="yellow"/>
          <w:lang w:val="id-ID"/>
        </w:rPr>
        <w:t>P</w:t>
      </w:r>
      <w:r w:rsidRPr="00E372D4">
        <w:rPr>
          <w:color w:val="000000"/>
          <w:sz w:val="24"/>
          <w:szCs w:val="24"/>
          <w:highlight w:val="yellow"/>
        </w:rPr>
        <w:t>okja selanjutnya memfasilitasi Musyawarah Dusun (Musdus).Hasil Musdus dianalisis dan diformulasikan, untuk dilokakaryakan.Hasil lokakarya desa dimusyawarakan kembali untuk selanjutnya ditetapkan menjadi Peraturan Desa tentang RPJM</w:t>
      </w:r>
      <w:r w:rsidRPr="00E372D4">
        <w:rPr>
          <w:color w:val="000000"/>
          <w:sz w:val="24"/>
          <w:szCs w:val="24"/>
          <w:highlight w:val="yellow"/>
          <w:lang w:val="id-ID"/>
        </w:rPr>
        <w:t>-</w:t>
      </w:r>
      <w:r w:rsidRPr="00E372D4">
        <w:rPr>
          <w:color w:val="000000"/>
          <w:sz w:val="24"/>
          <w:szCs w:val="24"/>
          <w:highlight w:val="yellow"/>
        </w:rPr>
        <w:t>Des</w:t>
      </w:r>
      <w:r w:rsidRPr="00E372D4">
        <w:rPr>
          <w:color w:val="000000"/>
          <w:sz w:val="24"/>
          <w:szCs w:val="24"/>
          <w:highlight w:val="yellow"/>
          <w:lang w:val="id-ID"/>
        </w:rPr>
        <w:t>a</w:t>
      </w:r>
      <w:r w:rsidRPr="00E372D4">
        <w:rPr>
          <w:color w:val="000000"/>
          <w:sz w:val="24"/>
          <w:szCs w:val="24"/>
          <w:highlight w:val="yellow"/>
        </w:rPr>
        <w:t>.</w:t>
      </w:r>
    </w:p>
    <w:p w:rsidR="00553660" w:rsidRPr="00D74EC4" w:rsidRDefault="00553660" w:rsidP="00553660">
      <w:pPr>
        <w:spacing w:line="360" w:lineRule="auto"/>
        <w:rPr>
          <w:sz w:val="24"/>
          <w:szCs w:val="24"/>
          <w:lang w:val="id-ID"/>
        </w:rPr>
      </w:pPr>
    </w:p>
    <w:p w:rsidR="00553660" w:rsidRPr="00D74EC4" w:rsidRDefault="00553660" w:rsidP="00553660">
      <w:pPr>
        <w:pStyle w:val="ListParagraph"/>
        <w:numPr>
          <w:ilvl w:val="1"/>
          <w:numId w:val="48"/>
        </w:numPr>
        <w:spacing w:after="0"/>
        <w:rPr>
          <w:b/>
          <w:i/>
          <w:iCs/>
          <w:sz w:val="24"/>
          <w:szCs w:val="24"/>
          <w:lang w:val="id-ID"/>
        </w:rPr>
      </w:pPr>
      <w:r w:rsidRPr="00D74EC4">
        <w:rPr>
          <w:b/>
          <w:i/>
          <w:iCs/>
          <w:sz w:val="24"/>
          <w:szCs w:val="24"/>
          <w:lang w:val="id-ID"/>
        </w:rPr>
        <w:t>Musyawarah Dusun</w:t>
      </w:r>
    </w:p>
    <w:p w:rsidR="00553660" w:rsidRPr="00D74EC4" w:rsidRDefault="00553660" w:rsidP="00553660">
      <w:pPr>
        <w:tabs>
          <w:tab w:val="left" w:pos="1716"/>
          <w:tab w:val="left" w:pos="1872"/>
          <w:tab w:val="left" w:pos="2964"/>
        </w:tabs>
        <w:ind w:left="360"/>
        <w:jc w:val="both"/>
        <w:rPr>
          <w:color w:val="000000"/>
          <w:sz w:val="24"/>
          <w:szCs w:val="24"/>
          <w:lang w:val="id-ID"/>
        </w:rPr>
      </w:pPr>
      <w:r w:rsidRPr="00D74EC4">
        <w:rPr>
          <w:color w:val="000000"/>
          <w:sz w:val="24"/>
          <w:szCs w:val="24"/>
          <w:lang w:val="id-ID"/>
        </w:rPr>
        <w:t>Penyusunan RPJMDes dimulai dari penjaringan masalah dan potensi yang ada dengan menggunakan dengan alat:</w:t>
      </w:r>
    </w:p>
    <w:p w:rsidR="00553660" w:rsidRPr="00D74EC4" w:rsidRDefault="00553660" w:rsidP="00553660">
      <w:pPr>
        <w:pStyle w:val="ListParagraph"/>
        <w:numPr>
          <w:ilvl w:val="0"/>
          <w:numId w:val="28"/>
        </w:numPr>
        <w:tabs>
          <w:tab w:val="left" w:pos="1716"/>
          <w:tab w:val="left" w:pos="1872"/>
          <w:tab w:val="left" w:pos="2964"/>
        </w:tabs>
        <w:spacing w:after="0"/>
        <w:ind w:left="1701"/>
        <w:jc w:val="both"/>
        <w:rPr>
          <w:color w:val="000000"/>
          <w:sz w:val="24"/>
          <w:szCs w:val="24"/>
          <w:lang w:val="id-ID"/>
        </w:rPr>
      </w:pPr>
      <w:r w:rsidRPr="00D74EC4">
        <w:rPr>
          <w:color w:val="000000"/>
          <w:sz w:val="24"/>
          <w:szCs w:val="24"/>
          <w:lang w:val="id-ID"/>
        </w:rPr>
        <w:t>Sketsa Desa</w:t>
      </w:r>
    </w:p>
    <w:p w:rsidR="00553660" w:rsidRPr="00D74EC4" w:rsidRDefault="00553660" w:rsidP="00553660">
      <w:pPr>
        <w:pStyle w:val="ListParagraph"/>
        <w:numPr>
          <w:ilvl w:val="0"/>
          <w:numId w:val="28"/>
        </w:numPr>
        <w:tabs>
          <w:tab w:val="left" w:pos="1716"/>
          <w:tab w:val="left" w:pos="1872"/>
          <w:tab w:val="left" w:pos="2964"/>
        </w:tabs>
        <w:spacing w:after="0"/>
        <w:ind w:left="1701"/>
        <w:jc w:val="both"/>
        <w:rPr>
          <w:color w:val="000000"/>
          <w:sz w:val="24"/>
          <w:szCs w:val="24"/>
          <w:lang w:val="id-ID"/>
        </w:rPr>
      </w:pPr>
      <w:r w:rsidRPr="00D74EC4">
        <w:rPr>
          <w:color w:val="000000"/>
          <w:sz w:val="24"/>
          <w:szCs w:val="24"/>
          <w:lang w:val="id-ID"/>
        </w:rPr>
        <w:t>Kalender Musim</w:t>
      </w:r>
    </w:p>
    <w:p w:rsidR="00553660" w:rsidRPr="00D74EC4" w:rsidRDefault="00553660" w:rsidP="00553660">
      <w:pPr>
        <w:pStyle w:val="ListParagraph"/>
        <w:numPr>
          <w:ilvl w:val="0"/>
          <w:numId w:val="28"/>
        </w:numPr>
        <w:tabs>
          <w:tab w:val="left" w:pos="1716"/>
          <w:tab w:val="left" w:pos="1872"/>
          <w:tab w:val="left" w:pos="2964"/>
        </w:tabs>
        <w:spacing w:after="0"/>
        <w:ind w:left="1701"/>
        <w:jc w:val="both"/>
        <w:rPr>
          <w:color w:val="000000"/>
          <w:sz w:val="24"/>
          <w:szCs w:val="24"/>
          <w:lang w:val="id-ID"/>
        </w:rPr>
      </w:pPr>
      <w:r w:rsidRPr="00D74EC4">
        <w:rPr>
          <w:color w:val="000000"/>
          <w:sz w:val="24"/>
          <w:szCs w:val="24"/>
          <w:lang w:val="id-ID"/>
        </w:rPr>
        <w:t>Diagram Kelembagaan</w:t>
      </w:r>
      <w:r w:rsidRPr="00D74EC4">
        <w:rPr>
          <w:color w:val="000000"/>
          <w:sz w:val="24"/>
          <w:szCs w:val="24"/>
        </w:rPr>
        <w:t>.</w:t>
      </w:r>
    </w:p>
    <w:p w:rsidR="00553660" w:rsidRPr="00D74EC4" w:rsidRDefault="00553660" w:rsidP="00553660">
      <w:pPr>
        <w:tabs>
          <w:tab w:val="left" w:pos="1716"/>
          <w:tab w:val="left" w:pos="1872"/>
          <w:tab w:val="left" w:pos="2964"/>
        </w:tabs>
        <w:ind w:left="360"/>
        <w:jc w:val="both"/>
        <w:rPr>
          <w:color w:val="000000"/>
          <w:sz w:val="24"/>
          <w:szCs w:val="24"/>
        </w:rPr>
      </w:pPr>
      <w:r w:rsidRPr="00D74EC4">
        <w:rPr>
          <w:color w:val="000000"/>
          <w:sz w:val="24"/>
          <w:szCs w:val="24"/>
          <w:lang w:val="id-ID"/>
        </w:rPr>
        <w:t xml:space="preserve">Proses penjaringan masalah itu dilaksanakan dalam forum </w:t>
      </w:r>
      <w:r w:rsidRPr="00D74EC4">
        <w:rPr>
          <w:color w:val="000000"/>
          <w:sz w:val="24"/>
          <w:szCs w:val="24"/>
        </w:rPr>
        <w:t>M</w:t>
      </w:r>
      <w:r w:rsidRPr="00D74EC4">
        <w:rPr>
          <w:color w:val="000000"/>
          <w:sz w:val="24"/>
          <w:szCs w:val="24"/>
          <w:lang w:val="id-ID"/>
        </w:rPr>
        <w:t xml:space="preserve">usyawarah </w:t>
      </w:r>
      <w:r w:rsidRPr="00D74EC4">
        <w:rPr>
          <w:color w:val="000000"/>
          <w:sz w:val="24"/>
          <w:szCs w:val="24"/>
        </w:rPr>
        <w:t xml:space="preserve">Dusun </w:t>
      </w:r>
      <w:r w:rsidRPr="00D74EC4">
        <w:rPr>
          <w:color w:val="000000"/>
          <w:sz w:val="24"/>
          <w:szCs w:val="24"/>
          <w:lang w:val="id-ID"/>
        </w:rPr>
        <w:t>yang  telah dilakukan pada :</w:t>
      </w:r>
    </w:p>
    <w:p w:rsidR="00553660" w:rsidRPr="00D74EC4" w:rsidRDefault="00553660" w:rsidP="00553660">
      <w:pPr>
        <w:tabs>
          <w:tab w:val="left" w:pos="1716"/>
          <w:tab w:val="left" w:pos="1872"/>
          <w:tab w:val="left" w:pos="2964"/>
        </w:tabs>
        <w:ind w:left="702"/>
        <w:jc w:val="both"/>
        <w:rPr>
          <w:color w:val="000000"/>
          <w:sz w:val="24"/>
          <w:szCs w:val="24"/>
        </w:rPr>
      </w:pPr>
    </w:p>
    <w:tbl>
      <w:tblPr>
        <w:tblW w:w="0" w:type="auto"/>
        <w:tblInd w:w="8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80"/>
        <w:gridCol w:w="2106"/>
        <w:gridCol w:w="2574"/>
        <w:gridCol w:w="2496"/>
      </w:tblGrid>
      <w:tr w:rsidR="00553660" w:rsidRPr="00D74EC4" w:rsidTr="00553660">
        <w:trPr>
          <w:trHeight w:val="505"/>
        </w:trPr>
        <w:tc>
          <w:tcPr>
            <w:tcW w:w="780" w:type="dxa"/>
            <w:shd w:val="clear" w:color="auto" w:fill="auto"/>
            <w:vAlign w:val="center"/>
          </w:tcPr>
          <w:p w:rsidR="00553660" w:rsidRPr="00D74EC4" w:rsidRDefault="00553660" w:rsidP="00553660">
            <w:pPr>
              <w:tabs>
                <w:tab w:val="left" w:pos="1716"/>
                <w:tab w:val="left" w:pos="1872"/>
                <w:tab w:val="left" w:pos="2964"/>
                <w:tab w:val="left" w:pos="4312"/>
              </w:tabs>
              <w:jc w:val="center"/>
              <w:rPr>
                <w:b/>
                <w:color w:val="262626"/>
                <w:sz w:val="24"/>
                <w:szCs w:val="24"/>
                <w:lang w:val="id-ID"/>
              </w:rPr>
            </w:pPr>
            <w:r w:rsidRPr="00D74EC4">
              <w:rPr>
                <w:b/>
                <w:color w:val="262626"/>
                <w:sz w:val="24"/>
                <w:szCs w:val="24"/>
                <w:lang w:val="id-ID"/>
              </w:rPr>
              <w:t>No</w:t>
            </w:r>
          </w:p>
        </w:tc>
        <w:tc>
          <w:tcPr>
            <w:tcW w:w="2106" w:type="dxa"/>
            <w:shd w:val="clear" w:color="auto" w:fill="auto"/>
            <w:vAlign w:val="center"/>
          </w:tcPr>
          <w:p w:rsidR="00553660" w:rsidRPr="00D74EC4" w:rsidRDefault="00553660" w:rsidP="00553660">
            <w:pPr>
              <w:tabs>
                <w:tab w:val="left" w:pos="1716"/>
                <w:tab w:val="left" w:pos="1872"/>
                <w:tab w:val="left" w:pos="2964"/>
                <w:tab w:val="left" w:pos="4312"/>
              </w:tabs>
              <w:jc w:val="center"/>
              <w:rPr>
                <w:b/>
                <w:color w:val="262626"/>
                <w:sz w:val="24"/>
                <w:szCs w:val="24"/>
                <w:lang w:val="id-ID"/>
              </w:rPr>
            </w:pPr>
            <w:r w:rsidRPr="00D74EC4">
              <w:rPr>
                <w:b/>
                <w:color w:val="262626"/>
                <w:sz w:val="24"/>
                <w:szCs w:val="24"/>
                <w:lang w:val="id-ID"/>
              </w:rPr>
              <w:t>Dusun</w:t>
            </w:r>
          </w:p>
        </w:tc>
        <w:tc>
          <w:tcPr>
            <w:tcW w:w="2574" w:type="dxa"/>
            <w:shd w:val="clear" w:color="auto" w:fill="auto"/>
            <w:vAlign w:val="center"/>
          </w:tcPr>
          <w:p w:rsidR="00553660" w:rsidRPr="00D74EC4" w:rsidRDefault="00553660" w:rsidP="00553660">
            <w:pPr>
              <w:tabs>
                <w:tab w:val="left" w:pos="1716"/>
                <w:tab w:val="left" w:pos="1872"/>
                <w:tab w:val="left" w:pos="2964"/>
                <w:tab w:val="left" w:pos="4312"/>
              </w:tabs>
              <w:jc w:val="center"/>
              <w:rPr>
                <w:b/>
                <w:color w:val="262626"/>
                <w:sz w:val="24"/>
                <w:szCs w:val="24"/>
                <w:lang w:val="id-ID"/>
              </w:rPr>
            </w:pPr>
            <w:r w:rsidRPr="00D74EC4">
              <w:rPr>
                <w:b/>
                <w:color w:val="262626"/>
                <w:sz w:val="24"/>
                <w:szCs w:val="24"/>
                <w:lang w:val="id-ID"/>
              </w:rPr>
              <w:t>Waktu Pelaksanaan</w:t>
            </w:r>
          </w:p>
        </w:tc>
        <w:tc>
          <w:tcPr>
            <w:tcW w:w="2496" w:type="dxa"/>
            <w:shd w:val="clear" w:color="auto" w:fill="auto"/>
            <w:vAlign w:val="center"/>
          </w:tcPr>
          <w:p w:rsidR="00553660" w:rsidRPr="00D74EC4" w:rsidRDefault="00553660" w:rsidP="00553660">
            <w:pPr>
              <w:tabs>
                <w:tab w:val="left" w:pos="1716"/>
                <w:tab w:val="left" w:pos="1872"/>
                <w:tab w:val="left" w:pos="2964"/>
                <w:tab w:val="left" w:pos="4312"/>
              </w:tabs>
              <w:jc w:val="center"/>
              <w:rPr>
                <w:b/>
                <w:color w:val="262626"/>
                <w:sz w:val="24"/>
                <w:szCs w:val="24"/>
                <w:lang w:val="id-ID"/>
              </w:rPr>
            </w:pPr>
            <w:r w:rsidRPr="00D74EC4">
              <w:rPr>
                <w:b/>
                <w:color w:val="262626"/>
                <w:sz w:val="24"/>
                <w:szCs w:val="24"/>
                <w:lang w:val="id-ID"/>
              </w:rPr>
              <w:t>Tempat</w:t>
            </w:r>
          </w:p>
        </w:tc>
      </w:tr>
      <w:tr w:rsidR="00553660" w:rsidRPr="00D74EC4" w:rsidTr="00553660">
        <w:tc>
          <w:tcPr>
            <w:tcW w:w="780" w:type="dxa"/>
            <w:vAlign w:val="center"/>
          </w:tcPr>
          <w:p w:rsidR="00553660" w:rsidRPr="00D74EC4" w:rsidRDefault="00553660" w:rsidP="00553660">
            <w:pPr>
              <w:tabs>
                <w:tab w:val="left" w:pos="1716"/>
                <w:tab w:val="left" w:pos="1872"/>
                <w:tab w:val="left" w:pos="2964"/>
                <w:tab w:val="left" w:pos="4312"/>
              </w:tabs>
              <w:jc w:val="center"/>
              <w:rPr>
                <w:color w:val="000000" w:themeColor="text1"/>
                <w:sz w:val="24"/>
                <w:szCs w:val="24"/>
                <w:lang w:val="id-ID"/>
              </w:rPr>
            </w:pPr>
            <w:r w:rsidRPr="00D74EC4">
              <w:rPr>
                <w:color w:val="000000" w:themeColor="text1"/>
                <w:sz w:val="24"/>
                <w:szCs w:val="24"/>
                <w:lang w:val="id-ID"/>
              </w:rPr>
              <w:t>1</w:t>
            </w:r>
          </w:p>
        </w:tc>
        <w:tc>
          <w:tcPr>
            <w:tcW w:w="2106" w:type="dxa"/>
            <w:vAlign w:val="center"/>
          </w:tcPr>
          <w:p w:rsidR="00553660" w:rsidRPr="00D74EC4" w:rsidRDefault="00553660" w:rsidP="00553660">
            <w:pPr>
              <w:tabs>
                <w:tab w:val="left" w:pos="1716"/>
                <w:tab w:val="left" w:pos="1872"/>
                <w:tab w:val="left" w:pos="2964"/>
                <w:tab w:val="left" w:pos="4312"/>
              </w:tabs>
              <w:jc w:val="center"/>
              <w:rPr>
                <w:color w:val="000000" w:themeColor="text1"/>
                <w:sz w:val="24"/>
                <w:szCs w:val="24"/>
              </w:rPr>
            </w:pPr>
            <w:r w:rsidRPr="00D74EC4">
              <w:rPr>
                <w:color w:val="000000" w:themeColor="text1"/>
                <w:sz w:val="24"/>
                <w:szCs w:val="24"/>
              </w:rPr>
              <w:t>Caleko Alau salo</w:t>
            </w:r>
          </w:p>
        </w:tc>
        <w:tc>
          <w:tcPr>
            <w:tcW w:w="2574" w:type="dxa"/>
            <w:vAlign w:val="center"/>
          </w:tcPr>
          <w:p w:rsidR="00553660" w:rsidRPr="00D74EC4" w:rsidRDefault="00BB7C37" w:rsidP="00553660">
            <w:pPr>
              <w:tabs>
                <w:tab w:val="left" w:pos="1716"/>
                <w:tab w:val="left" w:pos="1872"/>
                <w:tab w:val="left" w:pos="2964"/>
                <w:tab w:val="left" w:pos="4312"/>
              </w:tabs>
              <w:jc w:val="center"/>
              <w:rPr>
                <w:color w:val="000000" w:themeColor="text1"/>
                <w:sz w:val="24"/>
                <w:szCs w:val="24"/>
              </w:rPr>
            </w:pPr>
            <w:r>
              <w:rPr>
                <w:color w:val="000000" w:themeColor="text1"/>
                <w:sz w:val="24"/>
                <w:szCs w:val="24"/>
              </w:rPr>
              <w:t>12 Juni 20</w:t>
            </w:r>
            <w:r>
              <w:rPr>
                <w:color w:val="000000" w:themeColor="text1"/>
                <w:sz w:val="24"/>
                <w:szCs w:val="24"/>
                <w:lang w:val="id-ID"/>
              </w:rPr>
              <w:t>21</w:t>
            </w:r>
            <w:r>
              <w:rPr>
                <w:color w:val="000000" w:themeColor="text1"/>
                <w:sz w:val="24"/>
                <w:szCs w:val="24"/>
              </w:rPr>
              <w:t xml:space="preserve"> jam 09.00 – </w:t>
            </w:r>
            <w:r>
              <w:rPr>
                <w:color w:val="000000" w:themeColor="text1"/>
                <w:sz w:val="24"/>
                <w:szCs w:val="24"/>
                <w:lang w:val="id-ID"/>
              </w:rPr>
              <w:t>13</w:t>
            </w:r>
            <w:r w:rsidR="00553660" w:rsidRPr="00D74EC4">
              <w:rPr>
                <w:color w:val="000000" w:themeColor="text1"/>
                <w:sz w:val="24"/>
                <w:szCs w:val="24"/>
              </w:rPr>
              <w:t>.00</w:t>
            </w:r>
          </w:p>
        </w:tc>
        <w:tc>
          <w:tcPr>
            <w:tcW w:w="2496" w:type="dxa"/>
            <w:vAlign w:val="center"/>
          </w:tcPr>
          <w:p w:rsidR="00553660" w:rsidRPr="00D74EC4" w:rsidRDefault="00553660" w:rsidP="00553660">
            <w:pPr>
              <w:tabs>
                <w:tab w:val="left" w:pos="1716"/>
                <w:tab w:val="left" w:pos="1872"/>
                <w:tab w:val="left" w:pos="2964"/>
                <w:tab w:val="left" w:pos="4312"/>
              </w:tabs>
              <w:jc w:val="center"/>
              <w:rPr>
                <w:color w:val="000000" w:themeColor="text1"/>
                <w:sz w:val="24"/>
                <w:szCs w:val="24"/>
              </w:rPr>
            </w:pPr>
            <w:r w:rsidRPr="00D74EC4">
              <w:rPr>
                <w:color w:val="000000" w:themeColor="text1"/>
                <w:sz w:val="24"/>
                <w:szCs w:val="24"/>
              </w:rPr>
              <w:t>Diaula kantor Desa Wage</w:t>
            </w:r>
          </w:p>
        </w:tc>
      </w:tr>
      <w:tr w:rsidR="00553660" w:rsidRPr="00D74EC4" w:rsidTr="00553660">
        <w:tc>
          <w:tcPr>
            <w:tcW w:w="780" w:type="dxa"/>
            <w:vAlign w:val="center"/>
          </w:tcPr>
          <w:p w:rsidR="00553660" w:rsidRPr="00D74EC4" w:rsidRDefault="00553660" w:rsidP="00553660">
            <w:pPr>
              <w:tabs>
                <w:tab w:val="left" w:pos="1716"/>
                <w:tab w:val="left" w:pos="1872"/>
                <w:tab w:val="left" w:pos="2964"/>
                <w:tab w:val="left" w:pos="4312"/>
              </w:tabs>
              <w:jc w:val="center"/>
              <w:rPr>
                <w:color w:val="000000" w:themeColor="text1"/>
                <w:sz w:val="24"/>
                <w:szCs w:val="24"/>
                <w:lang w:val="id-ID"/>
              </w:rPr>
            </w:pPr>
            <w:r w:rsidRPr="00D74EC4">
              <w:rPr>
                <w:color w:val="000000" w:themeColor="text1"/>
                <w:sz w:val="24"/>
                <w:szCs w:val="24"/>
                <w:lang w:val="id-ID"/>
              </w:rPr>
              <w:t>2</w:t>
            </w:r>
          </w:p>
        </w:tc>
        <w:tc>
          <w:tcPr>
            <w:tcW w:w="2106" w:type="dxa"/>
            <w:vAlign w:val="center"/>
          </w:tcPr>
          <w:p w:rsidR="00553660" w:rsidRPr="00D74EC4" w:rsidRDefault="00553660" w:rsidP="00553660">
            <w:pPr>
              <w:tabs>
                <w:tab w:val="left" w:pos="1716"/>
                <w:tab w:val="left" w:pos="1872"/>
                <w:tab w:val="left" w:pos="2964"/>
                <w:tab w:val="left" w:pos="4312"/>
              </w:tabs>
              <w:jc w:val="center"/>
              <w:rPr>
                <w:color w:val="000000" w:themeColor="text1"/>
                <w:sz w:val="24"/>
                <w:szCs w:val="24"/>
              </w:rPr>
            </w:pPr>
            <w:r w:rsidRPr="00D74EC4">
              <w:rPr>
                <w:color w:val="000000" w:themeColor="text1"/>
                <w:sz w:val="24"/>
                <w:szCs w:val="24"/>
              </w:rPr>
              <w:t>Caleko Orai salo</w:t>
            </w:r>
          </w:p>
        </w:tc>
        <w:tc>
          <w:tcPr>
            <w:tcW w:w="2574" w:type="dxa"/>
            <w:vAlign w:val="center"/>
          </w:tcPr>
          <w:p w:rsidR="00553660" w:rsidRPr="00D74EC4" w:rsidRDefault="00BB7C37" w:rsidP="00553660">
            <w:pPr>
              <w:tabs>
                <w:tab w:val="left" w:pos="4312"/>
              </w:tabs>
              <w:jc w:val="center"/>
              <w:rPr>
                <w:color w:val="000000" w:themeColor="text1"/>
                <w:sz w:val="24"/>
                <w:szCs w:val="24"/>
              </w:rPr>
            </w:pPr>
            <w:r>
              <w:rPr>
                <w:color w:val="000000" w:themeColor="text1"/>
                <w:sz w:val="24"/>
                <w:szCs w:val="24"/>
              </w:rPr>
              <w:t>12 Juni 20</w:t>
            </w:r>
            <w:r>
              <w:rPr>
                <w:color w:val="000000" w:themeColor="text1"/>
                <w:sz w:val="24"/>
                <w:szCs w:val="24"/>
                <w:lang w:val="id-ID"/>
              </w:rPr>
              <w:t>21</w:t>
            </w:r>
            <w:r>
              <w:rPr>
                <w:color w:val="000000" w:themeColor="text1"/>
                <w:sz w:val="24"/>
                <w:szCs w:val="24"/>
              </w:rPr>
              <w:t xml:space="preserve"> jam </w:t>
            </w:r>
            <w:r>
              <w:rPr>
                <w:color w:val="000000" w:themeColor="text1"/>
                <w:sz w:val="24"/>
                <w:szCs w:val="24"/>
                <w:lang w:val="id-ID"/>
              </w:rPr>
              <w:t>14</w:t>
            </w:r>
            <w:r>
              <w:rPr>
                <w:color w:val="000000" w:themeColor="text1"/>
                <w:sz w:val="24"/>
                <w:szCs w:val="24"/>
              </w:rPr>
              <w:t xml:space="preserve">.00 – </w:t>
            </w:r>
            <w:r>
              <w:rPr>
                <w:color w:val="000000" w:themeColor="text1"/>
                <w:sz w:val="24"/>
                <w:szCs w:val="24"/>
                <w:lang w:val="id-ID"/>
              </w:rPr>
              <w:t>17</w:t>
            </w:r>
            <w:r w:rsidR="00553660" w:rsidRPr="00D74EC4">
              <w:rPr>
                <w:color w:val="000000" w:themeColor="text1"/>
                <w:sz w:val="24"/>
                <w:szCs w:val="24"/>
              </w:rPr>
              <w:t>.00</w:t>
            </w:r>
          </w:p>
        </w:tc>
        <w:tc>
          <w:tcPr>
            <w:tcW w:w="2496" w:type="dxa"/>
            <w:vAlign w:val="center"/>
          </w:tcPr>
          <w:p w:rsidR="00553660" w:rsidRPr="00D74EC4" w:rsidRDefault="00553660" w:rsidP="00553660">
            <w:pPr>
              <w:tabs>
                <w:tab w:val="left" w:pos="1716"/>
                <w:tab w:val="left" w:pos="1872"/>
                <w:tab w:val="left" w:pos="2964"/>
                <w:tab w:val="left" w:pos="4312"/>
              </w:tabs>
              <w:jc w:val="center"/>
              <w:rPr>
                <w:color w:val="000000" w:themeColor="text1"/>
                <w:sz w:val="24"/>
                <w:szCs w:val="24"/>
              </w:rPr>
            </w:pPr>
            <w:r w:rsidRPr="00D74EC4">
              <w:rPr>
                <w:color w:val="000000" w:themeColor="text1"/>
                <w:sz w:val="24"/>
                <w:szCs w:val="24"/>
              </w:rPr>
              <w:t>Diaula Kantor Desa wage</w:t>
            </w:r>
          </w:p>
        </w:tc>
      </w:tr>
    </w:tbl>
    <w:p w:rsidR="00553660" w:rsidRPr="00D74EC4" w:rsidRDefault="00553660" w:rsidP="00553660">
      <w:pPr>
        <w:pStyle w:val="ListParagraph"/>
        <w:tabs>
          <w:tab w:val="left" w:pos="1716"/>
          <w:tab w:val="left" w:pos="1872"/>
          <w:tab w:val="left" w:pos="2964"/>
        </w:tabs>
        <w:ind w:left="360"/>
        <w:jc w:val="both"/>
        <w:rPr>
          <w:b/>
          <w:color w:val="000000"/>
          <w:sz w:val="24"/>
          <w:szCs w:val="24"/>
          <w:lang w:val="id-ID"/>
        </w:rPr>
      </w:pPr>
    </w:p>
    <w:p w:rsidR="00553660" w:rsidRDefault="00553660" w:rsidP="00553660">
      <w:pPr>
        <w:tabs>
          <w:tab w:val="left" w:pos="1716"/>
          <w:tab w:val="left" w:pos="1872"/>
          <w:tab w:val="left" w:pos="2964"/>
        </w:tabs>
        <w:ind w:left="360"/>
        <w:jc w:val="both"/>
        <w:rPr>
          <w:color w:val="000000"/>
          <w:sz w:val="24"/>
          <w:szCs w:val="24"/>
          <w:lang w:val="id-ID"/>
        </w:rPr>
      </w:pPr>
      <w:r w:rsidRPr="00D74EC4">
        <w:rPr>
          <w:color w:val="000000"/>
          <w:sz w:val="24"/>
          <w:szCs w:val="24"/>
          <w:lang w:val="id-ID"/>
        </w:rPr>
        <w:lastRenderedPageBreak/>
        <w:t>Dari hasil penjaringan masalah dan potensi  yang dilakukan di tingkat d</w:t>
      </w:r>
      <w:r w:rsidRPr="00D74EC4">
        <w:rPr>
          <w:color w:val="000000"/>
          <w:sz w:val="24"/>
          <w:szCs w:val="24"/>
        </w:rPr>
        <w:t>usun</w:t>
      </w:r>
      <w:r w:rsidRPr="00D74EC4">
        <w:rPr>
          <w:color w:val="000000"/>
          <w:sz w:val="24"/>
          <w:szCs w:val="24"/>
          <w:lang w:val="id-ID"/>
        </w:rPr>
        <w:t xml:space="preserve">, kemudian </w:t>
      </w:r>
      <w:r w:rsidR="00BB7C37">
        <w:rPr>
          <w:color w:val="000000"/>
          <w:sz w:val="24"/>
          <w:szCs w:val="24"/>
          <w:lang w:val="id-ID"/>
        </w:rPr>
        <w:t>dituangkan dalam format 1 s/d 3</w:t>
      </w:r>
    </w:p>
    <w:p w:rsidR="00BB7C37" w:rsidRDefault="00BB7C37" w:rsidP="00553660">
      <w:pPr>
        <w:tabs>
          <w:tab w:val="left" w:pos="1716"/>
          <w:tab w:val="left" w:pos="1872"/>
          <w:tab w:val="left" w:pos="2964"/>
        </w:tabs>
        <w:ind w:left="360"/>
        <w:jc w:val="both"/>
        <w:rPr>
          <w:color w:val="000000"/>
          <w:sz w:val="24"/>
          <w:szCs w:val="24"/>
          <w:lang w:val="id-ID"/>
        </w:rPr>
      </w:pPr>
    </w:p>
    <w:p w:rsidR="00BB7C37" w:rsidRDefault="00BB7C37" w:rsidP="00553660">
      <w:pPr>
        <w:tabs>
          <w:tab w:val="left" w:pos="1716"/>
          <w:tab w:val="left" w:pos="1872"/>
          <w:tab w:val="left" w:pos="2964"/>
        </w:tabs>
        <w:ind w:left="360"/>
        <w:jc w:val="both"/>
        <w:rPr>
          <w:color w:val="000000"/>
          <w:sz w:val="24"/>
          <w:szCs w:val="24"/>
          <w:lang w:val="id-ID"/>
        </w:rPr>
      </w:pPr>
    </w:p>
    <w:p w:rsidR="00BB7C37" w:rsidRPr="00D74EC4" w:rsidRDefault="00BB7C37" w:rsidP="00553660">
      <w:pPr>
        <w:tabs>
          <w:tab w:val="left" w:pos="1716"/>
          <w:tab w:val="left" w:pos="1872"/>
          <w:tab w:val="left" w:pos="2964"/>
        </w:tabs>
        <w:ind w:left="360"/>
        <w:jc w:val="both"/>
        <w:rPr>
          <w:color w:val="000000"/>
          <w:sz w:val="24"/>
          <w:szCs w:val="24"/>
          <w:lang w:val="id-ID"/>
        </w:rPr>
      </w:pPr>
    </w:p>
    <w:p w:rsidR="00553660" w:rsidRPr="00D74EC4" w:rsidRDefault="00553660" w:rsidP="00553660">
      <w:pPr>
        <w:rPr>
          <w:sz w:val="24"/>
          <w:szCs w:val="24"/>
          <w:lang w:val="id-ID"/>
        </w:rPr>
      </w:pPr>
    </w:p>
    <w:p w:rsidR="00553660" w:rsidRPr="00D74EC4" w:rsidRDefault="00553660" w:rsidP="00553660">
      <w:pPr>
        <w:numPr>
          <w:ilvl w:val="1"/>
          <w:numId w:val="48"/>
        </w:numPr>
        <w:spacing w:after="0"/>
        <w:rPr>
          <w:b/>
          <w:sz w:val="24"/>
          <w:szCs w:val="24"/>
          <w:lang w:val="id-ID"/>
        </w:rPr>
      </w:pPr>
      <w:r w:rsidRPr="00D74EC4">
        <w:rPr>
          <w:b/>
          <w:sz w:val="24"/>
          <w:szCs w:val="24"/>
          <w:lang w:val="id-ID"/>
        </w:rPr>
        <w:t>Lokakarya Desa</w:t>
      </w:r>
    </w:p>
    <w:p w:rsidR="00553660" w:rsidRPr="00D74EC4" w:rsidRDefault="00553660" w:rsidP="00553660">
      <w:pPr>
        <w:rPr>
          <w:b/>
          <w:sz w:val="24"/>
          <w:szCs w:val="24"/>
          <w:lang w:val="id-ID"/>
        </w:rPr>
      </w:pPr>
    </w:p>
    <w:p w:rsidR="00553660" w:rsidRPr="00D74EC4" w:rsidRDefault="00553660" w:rsidP="00553660">
      <w:pPr>
        <w:tabs>
          <w:tab w:val="left" w:pos="702"/>
          <w:tab w:val="left" w:pos="1716"/>
          <w:tab w:val="left" w:pos="1872"/>
          <w:tab w:val="left" w:pos="2964"/>
        </w:tabs>
        <w:ind w:left="360"/>
        <w:jc w:val="both"/>
        <w:rPr>
          <w:color w:val="000000"/>
          <w:sz w:val="24"/>
          <w:szCs w:val="24"/>
        </w:rPr>
      </w:pPr>
      <w:r w:rsidRPr="00D74EC4">
        <w:rPr>
          <w:color w:val="000000"/>
          <w:sz w:val="24"/>
          <w:szCs w:val="24"/>
          <w:lang w:val="id-ID"/>
        </w:rPr>
        <w:t>Proses penyusunan program dan kegiatan dilakukan sebelum lokakarya desa  yang dil</w:t>
      </w:r>
      <w:r w:rsidRPr="00D74EC4">
        <w:rPr>
          <w:color w:val="000000"/>
          <w:sz w:val="24"/>
          <w:szCs w:val="24"/>
        </w:rPr>
        <w:t>a</w:t>
      </w:r>
      <w:r w:rsidRPr="00D74EC4">
        <w:rPr>
          <w:color w:val="000000"/>
          <w:sz w:val="24"/>
          <w:szCs w:val="24"/>
          <w:lang w:val="id-ID"/>
        </w:rPr>
        <w:t xml:space="preserve">ksanakan tanggal </w:t>
      </w:r>
      <w:r w:rsidRPr="00D74EC4">
        <w:rPr>
          <w:color w:val="000000" w:themeColor="text1"/>
          <w:sz w:val="24"/>
          <w:szCs w:val="24"/>
        </w:rPr>
        <w:t>12 Juni 2015</w:t>
      </w:r>
      <w:r w:rsidRPr="00D74EC4">
        <w:rPr>
          <w:color w:val="FF0000"/>
          <w:sz w:val="24"/>
          <w:szCs w:val="24"/>
        </w:rPr>
        <w:t xml:space="preserve"> </w:t>
      </w:r>
      <w:r w:rsidRPr="00D74EC4">
        <w:rPr>
          <w:color w:val="000000"/>
          <w:sz w:val="24"/>
          <w:szCs w:val="24"/>
          <w:lang w:val="id-ID"/>
        </w:rPr>
        <w:t>dengan tahapan sebagai berikut:</w:t>
      </w:r>
    </w:p>
    <w:p w:rsidR="00553660" w:rsidRPr="00D74EC4" w:rsidRDefault="00553660" w:rsidP="00553660">
      <w:pPr>
        <w:pStyle w:val="ListParagraph"/>
        <w:numPr>
          <w:ilvl w:val="0"/>
          <w:numId w:val="33"/>
        </w:numPr>
        <w:tabs>
          <w:tab w:val="left" w:pos="2964"/>
        </w:tabs>
        <w:spacing w:after="0"/>
        <w:ind w:left="1560" w:hanging="426"/>
        <w:jc w:val="both"/>
        <w:rPr>
          <w:color w:val="000000"/>
          <w:sz w:val="24"/>
          <w:szCs w:val="24"/>
          <w:lang w:val="id-ID"/>
        </w:rPr>
      </w:pPr>
      <w:r w:rsidRPr="00D74EC4">
        <w:rPr>
          <w:color w:val="000000"/>
          <w:sz w:val="24"/>
          <w:szCs w:val="24"/>
          <w:lang w:val="id-ID"/>
        </w:rPr>
        <w:t xml:space="preserve">Mengkompilasikan dan mengelompokan masalah hasil musyawarah dusun </w:t>
      </w:r>
    </w:p>
    <w:p w:rsidR="00553660" w:rsidRPr="00D74EC4" w:rsidRDefault="00553660" w:rsidP="00553660">
      <w:pPr>
        <w:pStyle w:val="ListParagraph"/>
        <w:numPr>
          <w:ilvl w:val="0"/>
          <w:numId w:val="33"/>
        </w:numPr>
        <w:tabs>
          <w:tab w:val="left" w:pos="1248"/>
          <w:tab w:val="left" w:pos="2964"/>
        </w:tabs>
        <w:spacing w:after="0"/>
        <w:ind w:left="1560" w:hanging="426"/>
        <w:jc w:val="both"/>
        <w:rPr>
          <w:color w:val="000000"/>
          <w:sz w:val="24"/>
          <w:szCs w:val="24"/>
          <w:lang w:val="id-ID"/>
        </w:rPr>
      </w:pPr>
      <w:r w:rsidRPr="00D74EC4">
        <w:rPr>
          <w:color w:val="000000"/>
          <w:sz w:val="24"/>
          <w:szCs w:val="24"/>
          <w:lang w:val="id-ID"/>
        </w:rPr>
        <w:t>Menyusun  legenda dan sejarah desa</w:t>
      </w:r>
    </w:p>
    <w:p w:rsidR="00553660" w:rsidRPr="00D74EC4" w:rsidRDefault="00553660" w:rsidP="00553660">
      <w:pPr>
        <w:pStyle w:val="ListParagraph"/>
        <w:numPr>
          <w:ilvl w:val="0"/>
          <w:numId w:val="33"/>
        </w:numPr>
        <w:tabs>
          <w:tab w:val="left" w:pos="1248"/>
          <w:tab w:val="left" w:pos="2964"/>
        </w:tabs>
        <w:spacing w:after="0"/>
        <w:ind w:left="1560" w:hanging="426"/>
        <w:jc w:val="both"/>
        <w:rPr>
          <w:color w:val="000000"/>
          <w:sz w:val="24"/>
          <w:szCs w:val="24"/>
          <w:lang w:val="id-ID"/>
        </w:rPr>
      </w:pPr>
      <w:r w:rsidRPr="00D74EC4">
        <w:rPr>
          <w:color w:val="000000"/>
          <w:sz w:val="24"/>
          <w:szCs w:val="24"/>
          <w:lang w:val="id-ID"/>
        </w:rPr>
        <w:t>Menyusun visi misi desa</w:t>
      </w:r>
    </w:p>
    <w:p w:rsidR="00553660" w:rsidRPr="00BB7C37" w:rsidRDefault="00553660" w:rsidP="00553660">
      <w:pPr>
        <w:pStyle w:val="ListParagraph"/>
        <w:numPr>
          <w:ilvl w:val="0"/>
          <w:numId w:val="33"/>
        </w:numPr>
        <w:tabs>
          <w:tab w:val="left" w:pos="1248"/>
          <w:tab w:val="left" w:pos="1638"/>
          <w:tab w:val="left" w:pos="2964"/>
        </w:tabs>
        <w:spacing w:after="0"/>
        <w:ind w:left="1560" w:hanging="426"/>
        <w:jc w:val="both"/>
        <w:rPr>
          <w:color w:val="000000"/>
          <w:sz w:val="24"/>
          <w:szCs w:val="24"/>
          <w:lang w:val="id-ID"/>
        </w:rPr>
      </w:pPr>
      <w:r w:rsidRPr="00D74EC4">
        <w:rPr>
          <w:color w:val="000000"/>
          <w:sz w:val="24"/>
          <w:szCs w:val="24"/>
          <w:lang w:val="id-ID"/>
        </w:rPr>
        <w:t>Membuat skala prioritas. Pembuatan skala prioritas ini bertujuan untuk mendapatkan pri</w:t>
      </w:r>
      <w:r w:rsidRPr="00D74EC4">
        <w:rPr>
          <w:color w:val="000000"/>
          <w:sz w:val="24"/>
          <w:szCs w:val="24"/>
        </w:rPr>
        <w:t>o</w:t>
      </w:r>
      <w:r w:rsidRPr="00D74EC4">
        <w:rPr>
          <w:color w:val="000000"/>
          <w:sz w:val="24"/>
          <w:szCs w:val="24"/>
          <w:lang w:val="id-ID"/>
        </w:rPr>
        <w:t xml:space="preserve">ritas masalah yang harus segera dipecahkan. Adapun teknik yang digunakan adalah dengan menggunakan </w:t>
      </w:r>
      <w:r w:rsidRPr="00D74EC4">
        <w:rPr>
          <w:color w:val="000000"/>
          <w:sz w:val="24"/>
          <w:szCs w:val="24"/>
        </w:rPr>
        <w:t>analisis pohon masalah dan sebab-akibat. Selanjutnya, dilakukan pembobotan atau per</w:t>
      </w:r>
      <w:r w:rsidRPr="00D74EC4">
        <w:rPr>
          <w:color w:val="000000"/>
          <w:sz w:val="24"/>
          <w:szCs w:val="24"/>
          <w:lang w:val="id-ID"/>
        </w:rPr>
        <w:t>a</w:t>
      </w:r>
      <w:r w:rsidRPr="00D74EC4">
        <w:rPr>
          <w:color w:val="000000"/>
          <w:sz w:val="24"/>
          <w:szCs w:val="24"/>
        </w:rPr>
        <w:t>ngkingan</w:t>
      </w:r>
    </w:p>
    <w:p w:rsidR="00553660" w:rsidRPr="00D74EC4" w:rsidRDefault="00553660" w:rsidP="00553660">
      <w:pPr>
        <w:pStyle w:val="ListParagraph"/>
        <w:numPr>
          <w:ilvl w:val="0"/>
          <w:numId w:val="33"/>
        </w:numPr>
        <w:tabs>
          <w:tab w:val="left" w:pos="1260"/>
          <w:tab w:val="left" w:pos="2964"/>
        </w:tabs>
        <w:spacing w:after="0"/>
        <w:ind w:left="1560" w:hanging="426"/>
        <w:jc w:val="both"/>
        <w:rPr>
          <w:color w:val="000000"/>
          <w:sz w:val="24"/>
          <w:szCs w:val="24"/>
          <w:lang w:val="id-ID"/>
        </w:rPr>
      </w:pPr>
      <w:r w:rsidRPr="00D74EC4">
        <w:rPr>
          <w:color w:val="000000"/>
          <w:sz w:val="24"/>
          <w:szCs w:val="24"/>
          <w:lang w:val="id-ID"/>
        </w:rPr>
        <w:t>Menyusun alternatif tindakan pemecahan masalah. Setelah semua masalah di rangking berdasarkan kriteria yang disepakati bersama, tahap selanjutnya adalah menyusun alternatif tindakan yang layak. Kegiatan ini mempunyai tujuan untuk mendapatkan alternatif tindakan pemecahan masalah  dengan memperhatikan akar penyebab masalah dan potensi yang ada.</w:t>
      </w:r>
    </w:p>
    <w:p w:rsidR="00553660" w:rsidRPr="00D74EC4" w:rsidRDefault="00553660" w:rsidP="00553660">
      <w:pPr>
        <w:pStyle w:val="ListParagraph"/>
        <w:numPr>
          <w:ilvl w:val="0"/>
          <w:numId w:val="33"/>
        </w:numPr>
        <w:tabs>
          <w:tab w:val="left" w:pos="1260"/>
          <w:tab w:val="left" w:pos="1794"/>
          <w:tab w:val="left" w:pos="2964"/>
        </w:tabs>
        <w:spacing w:after="0"/>
        <w:ind w:left="1560" w:hanging="426"/>
        <w:jc w:val="both"/>
        <w:rPr>
          <w:color w:val="000000"/>
          <w:sz w:val="24"/>
          <w:szCs w:val="24"/>
          <w:lang w:val="id-ID"/>
        </w:rPr>
      </w:pPr>
      <w:r w:rsidRPr="00D74EC4">
        <w:rPr>
          <w:color w:val="000000"/>
          <w:sz w:val="24"/>
          <w:szCs w:val="24"/>
          <w:lang w:val="id-ID"/>
        </w:rPr>
        <w:t xml:space="preserve">Menetapkan tindakan yang layak. Pada tahapan ini  dipilih tindakan yang layak untuk memecahkan masalah yang ada. Dalam tahapan ini juga dipisahkan mana pembangunan skala Desa dan pembangunan skala Kabupaten. </w:t>
      </w:r>
    </w:p>
    <w:p w:rsidR="00553660" w:rsidRPr="00D74EC4" w:rsidRDefault="00553660" w:rsidP="00553660">
      <w:pPr>
        <w:pStyle w:val="ListParagraph"/>
        <w:tabs>
          <w:tab w:val="left" w:pos="1260"/>
          <w:tab w:val="left" w:pos="1794"/>
          <w:tab w:val="left" w:pos="2964"/>
        </w:tabs>
        <w:ind w:left="3240"/>
        <w:jc w:val="both"/>
        <w:rPr>
          <w:color w:val="000000"/>
          <w:sz w:val="24"/>
          <w:szCs w:val="24"/>
          <w:lang w:val="id-ID"/>
        </w:rPr>
      </w:pPr>
    </w:p>
    <w:p w:rsidR="00553660" w:rsidRPr="00D74EC4" w:rsidRDefault="00553660" w:rsidP="00553660">
      <w:pPr>
        <w:tabs>
          <w:tab w:val="left" w:pos="1440"/>
          <w:tab w:val="left" w:pos="1638"/>
          <w:tab w:val="left" w:pos="2964"/>
        </w:tabs>
        <w:ind w:left="360"/>
        <w:jc w:val="both"/>
        <w:rPr>
          <w:color w:val="000000"/>
          <w:sz w:val="24"/>
          <w:szCs w:val="24"/>
          <w:lang w:val="id-ID"/>
        </w:rPr>
      </w:pPr>
      <w:r w:rsidRPr="00E372D4">
        <w:rPr>
          <w:color w:val="000000"/>
          <w:sz w:val="24"/>
          <w:szCs w:val="24"/>
          <w:highlight w:val="yellow"/>
          <w:lang w:val="id-ID"/>
        </w:rPr>
        <w:t xml:space="preserve">Hasil dari proses ini dipresentasikan dalam lokakarya desa tanggal </w:t>
      </w:r>
      <w:r w:rsidRPr="00E372D4">
        <w:rPr>
          <w:color w:val="000000"/>
          <w:sz w:val="24"/>
          <w:szCs w:val="24"/>
          <w:highlight w:val="yellow"/>
        </w:rPr>
        <w:t>12 Juni 2015</w:t>
      </w:r>
      <w:r w:rsidRPr="00D74EC4">
        <w:rPr>
          <w:color w:val="000000"/>
          <w:sz w:val="24"/>
          <w:szCs w:val="24"/>
          <w:lang w:val="id-ID"/>
        </w:rPr>
        <w:t>.</w:t>
      </w:r>
    </w:p>
    <w:p w:rsidR="00553660" w:rsidRPr="00D74EC4" w:rsidRDefault="00553660" w:rsidP="00553660">
      <w:pPr>
        <w:rPr>
          <w:sz w:val="24"/>
          <w:szCs w:val="24"/>
          <w:lang w:val="id-ID"/>
        </w:rPr>
      </w:pPr>
    </w:p>
    <w:p w:rsidR="00553660" w:rsidRPr="00D74EC4" w:rsidRDefault="00553660" w:rsidP="00553660">
      <w:pPr>
        <w:numPr>
          <w:ilvl w:val="1"/>
          <w:numId w:val="48"/>
        </w:numPr>
        <w:spacing w:after="0"/>
        <w:rPr>
          <w:b/>
          <w:sz w:val="24"/>
          <w:szCs w:val="24"/>
          <w:lang w:val="id-ID"/>
        </w:rPr>
      </w:pPr>
      <w:r w:rsidRPr="00D74EC4">
        <w:rPr>
          <w:b/>
          <w:sz w:val="24"/>
          <w:szCs w:val="24"/>
          <w:lang w:val="id-ID"/>
        </w:rPr>
        <w:t>Musyawarah Desa</w:t>
      </w:r>
    </w:p>
    <w:p w:rsidR="00553660" w:rsidRPr="00D74EC4" w:rsidRDefault="00553660" w:rsidP="003C5D50">
      <w:pPr>
        <w:spacing w:line="360" w:lineRule="auto"/>
        <w:rPr>
          <w:b/>
          <w:sz w:val="24"/>
          <w:szCs w:val="24"/>
          <w:lang w:val="id-ID"/>
        </w:rPr>
      </w:pPr>
    </w:p>
    <w:p w:rsidR="00553660" w:rsidRPr="003C5D50" w:rsidRDefault="00553660" w:rsidP="003C5D50">
      <w:pPr>
        <w:tabs>
          <w:tab w:val="left" w:pos="1716"/>
          <w:tab w:val="left" w:pos="1872"/>
          <w:tab w:val="left" w:pos="2964"/>
        </w:tabs>
        <w:spacing w:line="360" w:lineRule="auto"/>
        <w:ind w:left="360"/>
        <w:jc w:val="both"/>
        <w:rPr>
          <w:rFonts w:asciiTheme="majorHAnsi" w:hAnsiTheme="majorHAnsi"/>
          <w:color w:val="000000"/>
          <w:sz w:val="24"/>
          <w:szCs w:val="24"/>
        </w:rPr>
      </w:pPr>
      <w:r w:rsidRPr="00E372D4">
        <w:rPr>
          <w:rFonts w:asciiTheme="majorHAnsi" w:hAnsiTheme="majorHAnsi"/>
          <w:color w:val="000000"/>
          <w:sz w:val="24"/>
          <w:szCs w:val="24"/>
          <w:highlight w:val="yellow"/>
          <w:lang w:val="id-ID"/>
        </w:rPr>
        <w:t>Musyawarah pembangunan Desa diselenggarakan pada hari</w:t>
      </w:r>
      <w:r w:rsidRPr="00E372D4">
        <w:rPr>
          <w:rFonts w:asciiTheme="majorHAnsi" w:hAnsiTheme="majorHAnsi"/>
          <w:color w:val="000000"/>
          <w:sz w:val="24"/>
          <w:szCs w:val="24"/>
          <w:highlight w:val="yellow"/>
        </w:rPr>
        <w:t xml:space="preserve"> </w:t>
      </w:r>
      <w:r w:rsidRPr="00E372D4">
        <w:rPr>
          <w:rFonts w:asciiTheme="majorHAnsi" w:hAnsiTheme="majorHAnsi"/>
          <w:color w:val="000000" w:themeColor="text1"/>
          <w:sz w:val="24"/>
          <w:szCs w:val="24"/>
          <w:highlight w:val="yellow"/>
        </w:rPr>
        <w:t>12 Juni 20</w:t>
      </w:r>
      <w:r w:rsidR="00BB7C37" w:rsidRPr="00E372D4">
        <w:rPr>
          <w:rFonts w:asciiTheme="majorHAnsi" w:hAnsiTheme="majorHAnsi"/>
          <w:color w:val="000000" w:themeColor="text1"/>
          <w:sz w:val="24"/>
          <w:szCs w:val="24"/>
          <w:highlight w:val="yellow"/>
          <w:lang w:val="id-ID"/>
        </w:rPr>
        <w:t>21</w:t>
      </w:r>
      <w:r w:rsidRPr="00E372D4">
        <w:rPr>
          <w:rFonts w:asciiTheme="majorHAnsi" w:hAnsiTheme="majorHAnsi"/>
          <w:color w:val="000000"/>
          <w:sz w:val="24"/>
          <w:szCs w:val="24"/>
          <w:highlight w:val="yellow"/>
          <w:lang w:val="id-ID"/>
        </w:rPr>
        <w:t xml:space="preserve">.  </w:t>
      </w:r>
      <w:r w:rsidRPr="00E372D4">
        <w:rPr>
          <w:rFonts w:asciiTheme="majorHAnsi" w:hAnsiTheme="majorHAnsi"/>
          <w:color w:val="000000"/>
          <w:sz w:val="24"/>
          <w:szCs w:val="24"/>
          <w:highlight w:val="yellow"/>
        </w:rPr>
        <w:t>Forum ini membahas hasil lokakarya desa yang sudah diformulasi dalam bentuk rancangan RPJM</w:t>
      </w:r>
      <w:r w:rsidRPr="00E372D4">
        <w:rPr>
          <w:rFonts w:asciiTheme="majorHAnsi" w:hAnsiTheme="majorHAnsi"/>
          <w:color w:val="000000"/>
          <w:sz w:val="24"/>
          <w:szCs w:val="24"/>
          <w:highlight w:val="yellow"/>
          <w:lang w:val="id-ID"/>
        </w:rPr>
        <w:t>-</w:t>
      </w:r>
      <w:r w:rsidRPr="00E372D4">
        <w:rPr>
          <w:rFonts w:asciiTheme="majorHAnsi" w:hAnsiTheme="majorHAnsi"/>
          <w:color w:val="000000"/>
          <w:sz w:val="24"/>
          <w:szCs w:val="24"/>
          <w:highlight w:val="yellow"/>
        </w:rPr>
        <w:t>Des</w:t>
      </w:r>
      <w:r w:rsidRPr="00E372D4">
        <w:rPr>
          <w:rFonts w:asciiTheme="majorHAnsi" w:hAnsiTheme="majorHAnsi"/>
          <w:color w:val="000000"/>
          <w:sz w:val="24"/>
          <w:szCs w:val="24"/>
          <w:highlight w:val="yellow"/>
          <w:lang w:val="id-ID"/>
        </w:rPr>
        <w:t>a dan rancangan Peraturan Desa (Perdes) RPJM-Desa</w:t>
      </w:r>
      <w:r w:rsidRPr="00E372D4">
        <w:rPr>
          <w:rFonts w:asciiTheme="majorHAnsi" w:hAnsiTheme="majorHAnsi"/>
          <w:color w:val="000000"/>
          <w:sz w:val="24"/>
          <w:szCs w:val="24"/>
          <w:highlight w:val="yellow"/>
        </w:rPr>
        <w:t>.Forum ini dihadiri oleh komponen masyarakat desa melalui undangan terbuka.</w:t>
      </w:r>
    </w:p>
    <w:p w:rsidR="00553660" w:rsidRDefault="00553660" w:rsidP="00553660">
      <w:pPr>
        <w:spacing w:line="360" w:lineRule="auto"/>
        <w:jc w:val="center"/>
        <w:rPr>
          <w:b/>
          <w:sz w:val="24"/>
          <w:szCs w:val="24"/>
          <w:lang w:val="id-ID"/>
        </w:rPr>
      </w:pPr>
    </w:p>
    <w:p w:rsidR="00553660" w:rsidRDefault="00553660" w:rsidP="00553660">
      <w:pPr>
        <w:spacing w:line="360" w:lineRule="auto"/>
        <w:jc w:val="center"/>
        <w:rPr>
          <w:b/>
          <w:sz w:val="24"/>
          <w:szCs w:val="24"/>
          <w:lang w:val="id-ID"/>
        </w:rPr>
      </w:pPr>
    </w:p>
    <w:p w:rsidR="00553660" w:rsidRDefault="00553660" w:rsidP="00553660">
      <w:pPr>
        <w:spacing w:line="360" w:lineRule="auto"/>
        <w:jc w:val="center"/>
        <w:rPr>
          <w:b/>
          <w:sz w:val="24"/>
          <w:szCs w:val="24"/>
          <w:lang w:val="id-ID"/>
        </w:rPr>
      </w:pPr>
    </w:p>
    <w:p w:rsidR="00553660" w:rsidRDefault="00553660" w:rsidP="00553660">
      <w:pPr>
        <w:spacing w:line="360" w:lineRule="auto"/>
        <w:jc w:val="center"/>
        <w:rPr>
          <w:b/>
          <w:sz w:val="24"/>
          <w:szCs w:val="24"/>
          <w:lang w:val="id-ID"/>
        </w:rPr>
      </w:pPr>
    </w:p>
    <w:p w:rsidR="00553660" w:rsidRDefault="00553660" w:rsidP="00553660">
      <w:pPr>
        <w:spacing w:line="360" w:lineRule="auto"/>
        <w:jc w:val="center"/>
        <w:rPr>
          <w:b/>
          <w:sz w:val="24"/>
          <w:szCs w:val="24"/>
          <w:lang w:val="id-ID"/>
        </w:rPr>
      </w:pPr>
    </w:p>
    <w:p w:rsidR="00553660" w:rsidRDefault="00553660" w:rsidP="00553660">
      <w:pPr>
        <w:spacing w:line="360" w:lineRule="auto"/>
        <w:jc w:val="center"/>
        <w:rPr>
          <w:b/>
          <w:sz w:val="24"/>
          <w:szCs w:val="24"/>
          <w:lang w:val="id-ID"/>
        </w:rPr>
      </w:pPr>
    </w:p>
    <w:p w:rsidR="00553660" w:rsidRDefault="00553660" w:rsidP="00553660">
      <w:pPr>
        <w:spacing w:line="360" w:lineRule="auto"/>
        <w:jc w:val="center"/>
        <w:rPr>
          <w:b/>
          <w:sz w:val="24"/>
          <w:szCs w:val="24"/>
          <w:lang w:val="id-ID"/>
        </w:rPr>
      </w:pPr>
    </w:p>
    <w:p w:rsidR="00553660" w:rsidRDefault="00553660" w:rsidP="00553660">
      <w:pPr>
        <w:spacing w:line="360" w:lineRule="auto"/>
        <w:jc w:val="center"/>
        <w:rPr>
          <w:b/>
          <w:sz w:val="24"/>
          <w:szCs w:val="24"/>
          <w:lang w:val="id-ID"/>
        </w:rPr>
      </w:pPr>
    </w:p>
    <w:p w:rsidR="00553660" w:rsidRDefault="00553660" w:rsidP="00553660">
      <w:pPr>
        <w:spacing w:line="360" w:lineRule="auto"/>
        <w:jc w:val="center"/>
        <w:rPr>
          <w:b/>
          <w:sz w:val="24"/>
          <w:szCs w:val="24"/>
          <w:lang w:val="id-ID"/>
        </w:rPr>
      </w:pPr>
    </w:p>
    <w:p w:rsidR="00553660" w:rsidRDefault="00553660" w:rsidP="00553660">
      <w:pPr>
        <w:spacing w:line="360" w:lineRule="auto"/>
        <w:jc w:val="center"/>
        <w:rPr>
          <w:b/>
          <w:sz w:val="24"/>
          <w:szCs w:val="24"/>
          <w:lang w:val="id-ID"/>
        </w:rPr>
      </w:pPr>
    </w:p>
    <w:p w:rsidR="00553660" w:rsidRDefault="00553660" w:rsidP="00BB7C37">
      <w:pPr>
        <w:spacing w:line="360" w:lineRule="auto"/>
        <w:rPr>
          <w:b/>
          <w:sz w:val="24"/>
          <w:szCs w:val="24"/>
          <w:lang w:val="id-ID"/>
        </w:rPr>
      </w:pPr>
    </w:p>
    <w:p w:rsidR="00553660" w:rsidRDefault="00553660" w:rsidP="00553660">
      <w:pPr>
        <w:spacing w:line="360" w:lineRule="auto"/>
        <w:jc w:val="center"/>
        <w:rPr>
          <w:b/>
          <w:sz w:val="24"/>
          <w:szCs w:val="24"/>
          <w:lang w:val="id-ID"/>
        </w:rPr>
      </w:pPr>
      <w:r>
        <w:rPr>
          <w:b/>
          <w:sz w:val="24"/>
          <w:szCs w:val="24"/>
          <w:lang w:val="id-ID"/>
        </w:rPr>
        <w:t>BAB IV</w:t>
      </w:r>
    </w:p>
    <w:p w:rsidR="00553660" w:rsidRPr="00B059E8" w:rsidRDefault="00553660" w:rsidP="00553660">
      <w:pPr>
        <w:spacing w:line="360" w:lineRule="auto"/>
        <w:jc w:val="center"/>
        <w:rPr>
          <w:b/>
          <w:sz w:val="24"/>
          <w:szCs w:val="24"/>
          <w:lang w:val="id-ID"/>
        </w:rPr>
      </w:pPr>
      <w:r>
        <w:rPr>
          <w:b/>
          <w:sz w:val="24"/>
          <w:szCs w:val="24"/>
          <w:lang w:val="id-ID"/>
        </w:rPr>
        <w:t>RUMUSAN PRIORITAS MASALAH</w:t>
      </w:r>
    </w:p>
    <w:p w:rsidR="00553660" w:rsidRPr="00ED41B0" w:rsidRDefault="00553660" w:rsidP="00553660">
      <w:pPr>
        <w:spacing w:line="360" w:lineRule="auto"/>
        <w:rPr>
          <w:sz w:val="24"/>
          <w:szCs w:val="24"/>
        </w:rPr>
      </w:pPr>
    </w:p>
    <w:p w:rsidR="00553660" w:rsidRPr="00D74EC4" w:rsidRDefault="00553660" w:rsidP="00553660">
      <w:pPr>
        <w:pStyle w:val="ListParagraph"/>
        <w:numPr>
          <w:ilvl w:val="1"/>
          <w:numId w:val="43"/>
        </w:numPr>
        <w:tabs>
          <w:tab w:val="left" w:pos="284"/>
        </w:tabs>
        <w:spacing w:after="0" w:line="360" w:lineRule="auto"/>
        <w:ind w:left="142" w:hanging="284"/>
        <w:rPr>
          <w:b/>
          <w:i/>
          <w:iCs/>
          <w:sz w:val="24"/>
          <w:szCs w:val="24"/>
          <w:lang w:val="id-ID"/>
        </w:rPr>
      </w:pPr>
      <w:r>
        <w:rPr>
          <w:b/>
          <w:i/>
          <w:iCs/>
          <w:sz w:val="24"/>
          <w:szCs w:val="24"/>
          <w:lang w:val="id-ID"/>
        </w:rPr>
        <w:t xml:space="preserve"> </w:t>
      </w:r>
      <w:r w:rsidRPr="00D74EC4">
        <w:rPr>
          <w:b/>
          <w:i/>
          <w:iCs/>
          <w:sz w:val="24"/>
          <w:szCs w:val="24"/>
          <w:lang w:val="id-ID"/>
        </w:rPr>
        <w:t xml:space="preserve">Bidang </w:t>
      </w:r>
      <w:r w:rsidRPr="00D74EC4">
        <w:rPr>
          <w:b/>
          <w:i/>
          <w:iCs/>
          <w:sz w:val="24"/>
          <w:szCs w:val="24"/>
        </w:rPr>
        <w:t>Penyelenggaraan Pemerintahan Desa</w:t>
      </w:r>
    </w:p>
    <w:p w:rsidR="00553660" w:rsidRPr="00DA3AFF" w:rsidRDefault="00553660" w:rsidP="00553660">
      <w:pPr>
        <w:spacing w:line="360" w:lineRule="auto"/>
        <w:ind w:left="360"/>
        <w:rPr>
          <w:rFonts w:asciiTheme="majorBidi" w:hAnsiTheme="majorBidi" w:cstheme="majorBidi"/>
          <w:sz w:val="24"/>
          <w:szCs w:val="24"/>
        </w:rPr>
      </w:pPr>
      <w:r w:rsidRPr="00DA3AFF">
        <w:rPr>
          <w:rFonts w:asciiTheme="majorBidi" w:hAnsiTheme="majorBidi" w:cstheme="majorBidi"/>
          <w:sz w:val="24"/>
          <w:szCs w:val="24"/>
        </w:rPr>
        <w:t>Deskripsi Masalah :</w:t>
      </w:r>
    </w:p>
    <w:p w:rsidR="00553660" w:rsidRPr="00DA3AFF" w:rsidRDefault="00553660" w:rsidP="00553660">
      <w:pPr>
        <w:spacing w:line="360" w:lineRule="auto"/>
        <w:ind w:left="360"/>
        <w:jc w:val="both"/>
        <w:rPr>
          <w:rFonts w:asciiTheme="majorBidi" w:hAnsiTheme="majorBidi" w:cstheme="majorBidi"/>
          <w:sz w:val="24"/>
          <w:szCs w:val="24"/>
        </w:rPr>
      </w:pPr>
      <w:r w:rsidRPr="00DA3AFF">
        <w:rPr>
          <w:rFonts w:asciiTheme="majorBidi" w:hAnsiTheme="majorBidi" w:cstheme="majorBidi"/>
          <w:sz w:val="24"/>
          <w:szCs w:val="24"/>
        </w:rPr>
        <w:t>Pemerintah Desa Wage pada dasarnya selalu mengedepankan azas Demokrasi dalam menjalankan visi msi Desa,  namun bahwa tidak terlepas dari kontrol sosial masyarakat. Kita dapat mengukur berjalannya roda pemerintahan yang baik apabila partisipasi masyarakat semakin berkembang dan tingkat kesejahteraan masyarakat semakin meningkat pula. Dan sebagai masyarakat Desa yang mempunyai kultur dan karakter berbeda-beda tentu tidak lepas dari masing-masing kepentingan yang berbeda-beda pula. Terkadang ada masyarakat merasa pelayanan yang di laksanakan oleh aparat Pemerintah Desa tidak memuaskan bagi dirinya dan ini adalah menjadi tantangan bagi Pemerintah Desa untuk selalu meningkatkan Pelayanan kepada masyarakat.</w:t>
      </w:r>
    </w:p>
    <w:p w:rsidR="00553660" w:rsidRPr="00DA3AFF" w:rsidRDefault="00553660" w:rsidP="00553660">
      <w:pPr>
        <w:spacing w:line="360" w:lineRule="auto"/>
        <w:ind w:left="360"/>
        <w:jc w:val="both"/>
        <w:rPr>
          <w:rFonts w:asciiTheme="majorBidi" w:hAnsiTheme="majorBidi" w:cstheme="majorBidi"/>
          <w:sz w:val="24"/>
          <w:szCs w:val="24"/>
        </w:rPr>
      </w:pPr>
      <w:r w:rsidRPr="00DA3AFF">
        <w:rPr>
          <w:rFonts w:asciiTheme="majorBidi" w:hAnsiTheme="majorBidi" w:cstheme="majorBidi"/>
          <w:sz w:val="24"/>
          <w:szCs w:val="24"/>
        </w:rPr>
        <w:tab/>
        <w:t>Dalam menjalankan roda Pemerintahan di Desa disini Kepala Desa di tuntut untuk betul betul mengedepankan azas-azas Demokrasi dan kearifan lokal yang berbasis Pembinaan Masyarakat melalui Iman dan Taqwa. Ada beberapa hal yang biasanya menjadi masalah di tengah-tengah masyarakat antara lain :</w:t>
      </w:r>
    </w:p>
    <w:p w:rsidR="00553660" w:rsidRPr="00DA3AFF" w:rsidRDefault="00553660" w:rsidP="00553660">
      <w:pPr>
        <w:pStyle w:val="ListParagraph"/>
        <w:numPr>
          <w:ilvl w:val="0"/>
          <w:numId w:val="46"/>
        </w:numPr>
        <w:spacing w:after="0" w:line="360" w:lineRule="auto"/>
        <w:jc w:val="both"/>
        <w:rPr>
          <w:rFonts w:asciiTheme="majorBidi" w:hAnsiTheme="majorBidi" w:cstheme="majorBidi"/>
          <w:sz w:val="24"/>
          <w:szCs w:val="24"/>
        </w:rPr>
      </w:pPr>
      <w:r w:rsidRPr="00DA3AFF">
        <w:rPr>
          <w:rFonts w:asciiTheme="majorBidi" w:hAnsiTheme="majorBidi" w:cstheme="majorBidi"/>
          <w:sz w:val="24"/>
          <w:szCs w:val="24"/>
        </w:rPr>
        <w:t>Pelayanan Surat menyurat</w:t>
      </w:r>
    </w:p>
    <w:p w:rsidR="00553660" w:rsidRPr="00DA3AFF" w:rsidRDefault="00553660" w:rsidP="00553660">
      <w:pPr>
        <w:pStyle w:val="ListParagraph"/>
        <w:numPr>
          <w:ilvl w:val="0"/>
          <w:numId w:val="46"/>
        </w:numPr>
        <w:spacing w:after="0" w:line="360" w:lineRule="auto"/>
        <w:jc w:val="both"/>
        <w:rPr>
          <w:rFonts w:asciiTheme="majorBidi" w:hAnsiTheme="majorBidi" w:cstheme="majorBidi"/>
          <w:sz w:val="24"/>
          <w:szCs w:val="24"/>
        </w:rPr>
      </w:pPr>
      <w:r w:rsidRPr="00DA3AFF">
        <w:rPr>
          <w:rFonts w:asciiTheme="majorBidi" w:hAnsiTheme="majorBidi" w:cstheme="majorBidi"/>
          <w:sz w:val="24"/>
          <w:szCs w:val="24"/>
        </w:rPr>
        <w:t>Penyelesaian sengketa antara masyarakat itu sendiri</w:t>
      </w:r>
    </w:p>
    <w:p w:rsidR="00553660" w:rsidRPr="00DA3AFF" w:rsidRDefault="00553660" w:rsidP="00553660">
      <w:pPr>
        <w:pStyle w:val="ListParagraph"/>
        <w:numPr>
          <w:ilvl w:val="0"/>
          <w:numId w:val="46"/>
        </w:numPr>
        <w:spacing w:after="0" w:line="360" w:lineRule="auto"/>
        <w:jc w:val="both"/>
        <w:rPr>
          <w:rFonts w:asciiTheme="majorBidi" w:hAnsiTheme="majorBidi" w:cstheme="majorBidi"/>
          <w:sz w:val="24"/>
          <w:szCs w:val="24"/>
        </w:rPr>
      </w:pPr>
      <w:r w:rsidRPr="00DA3AFF">
        <w:rPr>
          <w:rFonts w:asciiTheme="majorBidi" w:hAnsiTheme="majorBidi" w:cstheme="majorBidi"/>
          <w:sz w:val="24"/>
          <w:szCs w:val="24"/>
        </w:rPr>
        <w:t>Pembagian Bantuan Pemerintah</w:t>
      </w:r>
    </w:p>
    <w:p w:rsidR="00553660" w:rsidRPr="00DA3AFF" w:rsidRDefault="00553660" w:rsidP="00553660">
      <w:pPr>
        <w:pStyle w:val="ListParagraph"/>
        <w:numPr>
          <w:ilvl w:val="0"/>
          <w:numId w:val="46"/>
        </w:numPr>
        <w:spacing w:after="0" w:line="360" w:lineRule="auto"/>
        <w:jc w:val="both"/>
        <w:rPr>
          <w:rFonts w:asciiTheme="majorBidi" w:hAnsiTheme="majorBidi" w:cstheme="majorBidi"/>
          <w:sz w:val="24"/>
          <w:szCs w:val="24"/>
        </w:rPr>
      </w:pPr>
      <w:r w:rsidRPr="00DA3AFF">
        <w:rPr>
          <w:rFonts w:asciiTheme="majorBidi" w:hAnsiTheme="majorBidi" w:cstheme="majorBidi"/>
          <w:sz w:val="24"/>
          <w:szCs w:val="24"/>
        </w:rPr>
        <w:t>Penyelesaian pajak Bumi dan bangunan</w:t>
      </w:r>
    </w:p>
    <w:p w:rsidR="00553660" w:rsidRPr="00DA3AFF" w:rsidRDefault="00553660" w:rsidP="00553660">
      <w:pPr>
        <w:pStyle w:val="ListParagraph"/>
        <w:numPr>
          <w:ilvl w:val="0"/>
          <w:numId w:val="46"/>
        </w:numPr>
        <w:spacing w:after="0" w:line="360" w:lineRule="auto"/>
        <w:jc w:val="both"/>
        <w:rPr>
          <w:rFonts w:asciiTheme="majorBidi" w:hAnsiTheme="majorBidi" w:cstheme="majorBidi"/>
          <w:sz w:val="24"/>
          <w:szCs w:val="24"/>
        </w:rPr>
      </w:pPr>
      <w:r w:rsidRPr="00DA3AFF">
        <w:rPr>
          <w:rFonts w:asciiTheme="majorBidi" w:hAnsiTheme="majorBidi" w:cstheme="majorBidi"/>
          <w:sz w:val="24"/>
          <w:szCs w:val="24"/>
        </w:rPr>
        <w:t>Dan masih banyak persoalan lain</w:t>
      </w:r>
    </w:p>
    <w:p w:rsidR="00553660" w:rsidRPr="00DA3AFF" w:rsidRDefault="00553660" w:rsidP="00553660">
      <w:pPr>
        <w:spacing w:line="360" w:lineRule="auto"/>
        <w:ind w:left="360" w:firstLine="360"/>
        <w:jc w:val="both"/>
        <w:rPr>
          <w:rFonts w:asciiTheme="majorBidi" w:hAnsiTheme="majorBidi" w:cstheme="majorBidi"/>
          <w:sz w:val="24"/>
          <w:szCs w:val="24"/>
        </w:rPr>
      </w:pPr>
      <w:r w:rsidRPr="00DA3AFF">
        <w:rPr>
          <w:rFonts w:asciiTheme="majorBidi" w:hAnsiTheme="majorBidi" w:cstheme="majorBidi"/>
          <w:sz w:val="24"/>
          <w:szCs w:val="24"/>
        </w:rPr>
        <w:t>Selanjutnya masalah penyelenggaraan Pemerintah Desa yang lain adalah terdapat pada aparat Pemerintah Desa itu sendiri, Yang mana dalam hal ini tentu adalah aparat-aparat yang mempunyai tupoksi masing-masing. Ini kadang terjadi kesenjangan antara Aparat dan masyarakat dan juga bisa terjadi karena tingkat kesejahteraan aparat belum bisa tercapai dengan baik. Selanjutnya ada beberapa yang dapat menjadi masalah dalam Aparat :</w:t>
      </w:r>
    </w:p>
    <w:p w:rsidR="00553660" w:rsidRPr="00DA3AFF" w:rsidRDefault="00553660" w:rsidP="00553660">
      <w:pPr>
        <w:pStyle w:val="ListParagraph"/>
        <w:numPr>
          <w:ilvl w:val="0"/>
          <w:numId w:val="46"/>
        </w:numPr>
        <w:spacing w:after="0" w:line="360" w:lineRule="auto"/>
        <w:jc w:val="both"/>
        <w:rPr>
          <w:rFonts w:asciiTheme="majorBidi" w:hAnsiTheme="majorBidi" w:cstheme="majorBidi"/>
          <w:sz w:val="24"/>
          <w:szCs w:val="24"/>
        </w:rPr>
      </w:pPr>
      <w:r w:rsidRPr="00DA3AFF">
        <w:rPr>
          <w:rFonts w:asciiTheme="majorBidi" w:hAnsiTheme="majorBidi" w:cstheme="majorBidi"/>
          <w:sz w:val="24"/>
          <w:szCs w:val="24"/>
        </w:rPr>
        <w:t>Tunjangan Pendapatan yang masih kurang</w:t>
      </w:r>
    </w:p>
    <w:p w:rsidR="00553660" w:rsidRPr="00DA3AFF" w:rsidRDefault="00553660" w:rsidP="00553660">
      <w:pPr>
        <w:pStyle w:val="ListParagraph"/>
        <w:numPr>
          <w:ilvl w:val="0"/>
          <w:numId w:val="46"/>
        </w:numPr>
        <w:spacing w:after="0" w:line="360" w:lineRule="auto"/>
        <w:jc w:val="both"/>
        <w:rPr>
          <w:rFonts w:asciiTheme="majorBidi" w:hAnsiTheme="majorBidi" w:cstheme="majorBidi"/>
          <w:sz w:val="24"/>
          <w:szCs w:val="24"/>
        </w:rPr>
      </w:pPr>
      <w:r w:rsidRPr="00DA3AFF">
        <w:rPr>
          <w:rFonts w:asciiTheme="majorBidi" w:hAnsiTheme="majorBidi" w:cstheme="majorBidi"/>
          <w:sz w:val="24"/>
          <w:szCs w:val="24"/>
        </w:rPr>
        <w:lastRenderedPageBreak/>
        <w:t>SDM aparat yang masih minim</w:t>
      </w:r>
    </w:p>
    <w:p w:rsidR="00553660" w:rsidRPr="00DA3AFF" w:rsidRDefault="00553660" w:rsidP="00553660">
      <w:pPr>
        <w:pStyle w:val="ListParagraph"/>
        <w:numPr>
          <w:ilvl w:val="0"/>
          <w:numId w:val="46"/>
        </w:numPr>
        <w:spacing w:after="0" w:line="360" w:lineRule="auto"/>
        <w:jc w:val="both"/>
        <w:rPr>
          <w:rFonts w:asciiTheme="majorBidi" w:hAnsiTheme="majorBidi" w:cstheme="majorBidi"/>
          <w:sz w:val="24"/>
          <w:szCs w:val="24"/>
        </w:rPr>
      </w:pPr>
      <w:r w:rsidRPr="00DA3AFF">
        <w:rPr>
          <w:rFonts w:asciiTheme="majorBidi" w:hAnsiTheme="majorBidi" w:cstheme="majorBidi"/>
          <w:sz w:val="24"/>
          <w:szCs w:val="24"/>
        </w:rPr>
        <w:t>Sarana prasarana yang belum memadai</w:t>
      </w:r>
    </w:p>
    <w:p w:rsidR="00553660" w:rsidRPr="00DA3AFF" w:rsidRDefault="00553660" w:rsidP="00553660">
      <w:pPr>
        <w:pStyle w:val="ListParagraph"/>
        <w:numPr>
          <w:ilvl w:val="0"/>
          <w:numId w:val="46"/>
        </w:numPr>
        <w:spacing w:after="0" w:line="360" w:lineRule="auto"/>
        <w:jc w:val="both"/>
        <w:rPr>
          <w:rFonts w:asciiTheme="majorBidi" w:hAnsiTheme="majorBidi" w:cstheme="majorBidi"/>
          <w:sz w:val="24"/>
          <w:szCs w:val="24"/>
        </w:rPr>
      </w:pPr>
      <w:r w:rsidRPr="00DA3AFF">
        <w:rPr>
          <w:rFonts w:asciiTheme="majorBidi" w:hAnsiTheme="majorBidi" w:cstheme="majorBidi"/>
          <w:sz w:val="24"/>
          <w:szCs w:val="24"/>
        </w:rPr>
        <w:t>Tuntutan kerja aparat semakin meningkat</w:t>
      </w:r>
    </w:p>
    <w:p w:rsidR="00553660" w:rsidRPr="007476C1" w:rsidRDefault="00553660" w:rsidP="00553660">
      <w:pPr>
        <w:pStyle w:val="ListParagraph"/>
        <w:numPr>
          <w:ilvl w:val="0"/>
          <w:numId w:val="46"/>
        </w:numPr>
        <w:spacing w:after="0" w:line="360" w:lineRule="auto"/>
        <w:jc w:val="both"/>
        <w:rPr>
          <w:rFonts w:asciiTheme="majorBidi" w:hAnsiTheme="majorBidi" w:cstheme="majorBidi"/>
          <w:sz w:val="24"/>
          <w:szCs w:val="24"/>
        </w:rPr>
      </w:pPr>
      <w:r w:rsidRPr="00DA3AFF">
        <w:rPr>
          <w:rFonts w:asciiTheme="majorBidi" w:hAnsiTheme="majorBidi" w:cstheme="majorBidi"/>
          <w:sz w:val="24"/>
          <w:szCs w:val="24"/>
        </w:rPr>
        <w:t>Dan masih banyak persoalan lain yang bisa di hadapi</w:t>
      </w:r>
    </w:p>
    <w:p w:rsidR="00553660" w:rsidRPr="00EE2385" w:rsidRDefault="00553660" w:rsidP="00553660">
      <w:pPr>
        <w:pStyle w:val="ListParagraph"/>
        <w:numPr>
          <w:ilvl w:val="1"/>
          <w:numId w:val="43"/>
        </w:numPr>
        <w:spacing w:after="0" w:line="360" w:lineRule="auto"/>
        <w:ind w:left="426" w:hanging="426"/>
        <w:rPr>
          <w:rFonts w:asciiTheme="majorBidi" w:hAnsiTheme="majorBidi" w:cstheme="majorBidi"/>
          <w:b/>
          <w:i/>
          <w:iCs/>
          <w:sz w:val="24"/>
          <w:szCs w:val="24"/>
          <w:lang w:val="id-ID"/>
        </w:rPr>
      </w:pPr>
      <w:r w:rsidRPr="00DA3AFF">
        <w:rPr>
          <w:rFonts w:asciiTheme="majorBidi" w:hAnsiTheme="majorBidi" w:cstheme="majorBidi"/>
          <w:b/>
          <w:i/>
          <w:iCs/>
          <w:sz w:val="24"/>
          <w:szCs w:val="24"/>
          <w:lang w:val="id-ID"/>
        </w:rPr>
        <w:t xml:space="preserve">Bidang </w:t>
      </w:r>
      <w:r w:rsidRPr="00DA3AFF">
        <w:rPr>
          <w:rFonts w:asciiTheme="majorBidi" w:hAnsiTheme="majorBidi" w:cstheme="majorBidi"/>
          <w:b/>
          <w:i/>
          <w:iCs/>
          <w:sz w:val="24"/>
          <w:szCs w:val="24"/>
        </w:rPr>
        <w:t>Pelaksanaan Pembangunan</w:t>
      </w:r>
    </w:p>
    <w:p w:rsidR="00553660" w:rsidRPr="00DA3AFF" w:rsidRDefault="00553660" w:rsidP="00553660">
      <w:pPr>
        <w:pStyle w:val="ListParagraph"/>
        <w:spacing w:line="360" w:lineRule="auto"/>
        <w:ind w:left="360"/>
        <w:rPr>
          <w:rFonts w:asciiTheme="majorBidi" w:hAnsiTheme="majorBidi" w:cstheme="majorBidi"/>
          <w:sz w:val="24"/>
          <w:szCs w:val="24"/>
          <w:lang w:val="id-ID"/>
        </w:rPr>
      </w:pPr>
      <w:r w:rsidRPr="00DA3AFF">
        <w:rPr>
          <w:rFonts w:asciiTheme="majorBidi" w:hAnsiTheme="majorBidi" w:cstheme="majorBidi"/>
          <w:sz w:val="24"/>
          <w:szCs w:val="24"/>
          <w:lang w:val="id-ID"/>
        </w:rPr>
        <w:t>Deskripsi Masalah:</w:t>
      </w:r>
    </w:p>
    <w:p w:rsidR="00553660" w:rsidRPr="00DA3AFF" w:rsidRDefault="00553660" w:rsidP="00553660">
      <w:pPr>
        <w:tabs>
          <w:tab w:val="left" w:pos="1716"/>
          <w:tab w:val="left" w:pos="1872"/>
          <w:tab w:val="left" w:pos="2964"/>
          <w:tab w:val="left" w:pos="4312"/>
        </w:tabs>
        <w:spacing w:line="360" w:lineRule="auto"/>
        <w:ind w:left="360"/>
        <w:jc w:val="both"/>
        <w:rPr>
          <w:rFonts w:asciiTheme="majorBidi" w:hAnsiTheme="majorBidi" w:cstheme="majorBidi"/>
          <w:sz w:val="24"/>
          <w:szCs w:val="24"/>
          <w:lang w:val="id-ID"/>
        </w:rPr>
      </w:pPr>
      <w:r w:rsidRPr="00DA3AFF">
        <w:rPr>
          <w:rFonts w:asciiTheme="majorBidi" w:hAnsiTheme="majorBidi" w:cstheme="majorBidi"/>
          <w:sz w:val="24"/>
          <w:szCs w:val="24"/>
          <w:lang w:val="id-ID"/>
        </w:rPr>
        <w:t xml:space="preserve">Jalanan yang merupakan sarana transportasi untuk pengangkutan, baik untuk hasil-hasil pertanian dan juga untuk kelancaran pengangkutan perdagangan merupakan sarana vital sebagai penunjang aktifitas masyarakat. Beberapa jalan di Desa Wage mengalami kerusakan, sehingga hal ini menjadi sebuah masalah dalam menunjang aktifitas ekonomi maupun aktifitas keseharian masyarakat sebagai pengguna jalan. </w:t>
      </w:r>
    </w:p>
    <w:p w:rsidR="00553660" w:rsidRPr="00DA3AFF" w:rsidRDefault="00553660" w:rsidP="00553660">
      <w:pPr>
        <w:tabs>
          <w:tab w:val="left" w:pos="1716"/>
          <w:tab w:val="left" w:pos="1872"/>
          <w:tab w:val="left" w:pos="2964"/>
          <w:tab w:val="left" w:pos="4312"/>
        </w:tabs>
        <w:spacing w:line="360" w:lineRule="auto"/>
        <w:ind w:left="360"/>
        <w:jc w:val="both"/>
        <w:rPr>
          <w:rFonts w:asciiTheme="majorBidi" w:hAnsiTheme="majorBidi" w:cstheme="majorBidi"/>
          <w:sz w:val="24"/>
          <w:szCs w:val="24"/>
          <w:lang w:val="id-ID"/>
        </w:rPr>
      </w:pPr>
      <w:r w:rsidRPr="00DA3AFF">
        <w:rPr>
          <w:rFonts w:asciiTheme="majorBidi" w:hAnsiTheme="majorBidi" w:cstheme="majorBidi"/>
          <w:sz w:val="24"/>
          <w:szCs w:val="24"/>
          <w:lang w:val="id-ID"/>
        </w:rPr>
        <w:t xml:space="preserve">Salah satu penyebab rusaknya jalan di Desa Wage adalah tiap tahunnya terjadi banjir akibat meluapnya air di </w:t>
      </w:r>
      <w:r w:rsidRPr="00DA3AFF">
        <w:rPr>
          <w:rFonts w:asciiTheme="majorBidi" w:hAnsiTheme="majorBidi" w:cstheme="majorBidi"/>
          <w:sz w:val="24"/>
          <w:szCs w:val="24"/>
        </w:rPr>
        <w:t>D</w:t>
      </w:r>
      <w:r w:rsidRPr="00DA3AFF">
        <w:rPr>
          <w:rFonts w:asciiTheme="majorBidi" w:hAnsiTheme="majorBidi" w:cstheme="majorBidi"/>
          <w:sz w:val="24"/>
          <w:szCs w:val="24"/>
          <w:lang w:val="id-ID"/>
        </w:rPr>
        <w:t xml:space="preserve">anau </w:t>
      </w:r>
      <w:r w:rsidRPr="00DA3AFF">
        <w:rPr>
          <w:rFonts w:asciiTheme="majorBidi" w:hAnsiTheme="majorBidi" w:cstheme="majorBidi"/>
          <w:sz w:val="24"/>
          <w:szCs w:val="24"/>
        </w:rPr>
        <w:t>T</w:t>
      </w:r>
      <w:r w:rsidRPr="00DA3AFF">
        <w:rPr>
          <w:rFonts w:asciiTheme="majorBidi" w:hAnsiTheme="majorBidi" w:cstheme="majorBidi"/>
          <w:sz w:val="24"/>
          <w:szCs w:val="24"/>
          <w:lang w:val="id-ID"/>
        </w:rPr>
        <w:t xml:space="preserve">empe karena terjadi pendangkalan di danau tempe. Banjir yang tiap tahunnya terjadi ini diperparah dengan rusak dan tidak berfungsinya dengan baik drainase. Juga saluran air yang berfungsi sebagai aliran air untuk menyalurkan luapan air ketika musim hujan dan sebagai saluran untuk mengalirkan pembuangan limbah rumahtangga belum maksimal dibangun. </w:t>
      </w:r>
    </w:p>
    <w:p w:rsidR="00553660" w:rsidRPr="00DA3AFF" w:rsidRDefault="00553660" w:rsidP="00553660">
      <w:pPr>
        <w:spacing w:line="360" w:lineRule="auto"/>
        <w:ind w:left="360"/>
        <w:jc w:val="both"/>
        <w:rPr>
          <w:rFonts w:asciiTheme="majorBidi" w:hAnsiTheme="majorBidi" w:cstheme="majorBidi"/>
          <w:sz w:val="24"/>
          <w:szCs w:val="24"/>
          <w:lang w:val="id-ID"/>
        </w:rPr>
      </w:pPr>
      <w:r w:rsidRPr="00DA3AFF">
        <w:rPr>
          <w:rFonts w:asciiTheme="majorBidi" w:hAnsiTheme="majorBidi" w:cstheme="majorBidi"/>
          <w:sz w:val="24"/>
          <w:szCs w:val="24"/>
          <w:lang w:val="id-ID"/>
        </w:rPr>
        <w:t xml:space="preserve">Disisi lain saranan dan prasarana publik seperti </w:t>
      </w:r>
      <w:r w:rsidRPr="00DA3AFF">
        <w:rPr>
          <w:rFonts w:asciiTheme="majorBidi" w:hAnsiTheme="majorBidi" w:cstheme="majorBidi"/>
          <w:sz w:val="24"/>
          <w:szCs w:val="24"/>
        </w:rPr>
        <w:t>TK</w:t>
      </w:r>
      <w:r w:rsidRPr="00DA3AFF">
        <w:rPr>
          <w:rFonts w:asciiTheme="majorBidi" w:hAnsiTheme="majorBidi" w:cstheme="majorBidi"/>
          <w:sz w:val="24"/>
          <w:szCs w:val="24"/>
          <w:lang w:val="id-ID"/>
        </w:rPr>
        <w:t xml:space="preserve"> untuk peningkatan sumber daya manusia di Desa Wage masih belum maksimal. Juga termasuk lembaga pemerintah desa yang masih memerlukan sarana dan prasarana yang memadai seperti kantor BPD dan LPMD , Balai pertemuan yang belum ada, serta kantor desa yang membutuhkan ruang dan tempat yang lebih lapang untuk menujang pelayanan kepada masyarakat.</w:t>
      </w:r>
    </w:p>
    <w:p w:rsidR="00553660" w:rsidRPr="007476C1" w:rsidRDefault="00553660" w:rsidP="00553660">
      <w:pPr>
        <w:pStyle w:val="ListParagraph"/>
        <w:spacing w:line="360" w:lineRule="auto"/>
        <w:ind w:left="360"/>
        <w:rPr>
          <w:rFonts w:asciiTheme="majorBidi" w:hAnsiTheme="majorBidi" w:cstheme="majorBidi"/>
          <w:sz w:val="24"/>
          <w:szCs w:val="24"/>
        </w:rPr>
      </w:pPr>
      <w:r w:rsidRPr="00DA3AFF">
        <w:rPr>
          <w:rFonts w:asciiTheme="majorBidi" w:hAnsiTheme="majorBidi" w:cstheme="majorBidi"/>
          <w:sz w:val="24"/>
          <w:szCs w:val="24"/>
          <w:lang w:val="id-ID"/>
        </w:rPr>
        <w:t>Masalah yang Ada:</w:t>
      </w:r>
    </w:p>
    <w:p w:rsidR="00553660" w:rsidRPr="00DA3AFF" w:rsidRDefault="00553660" w:rsidP="00553660">
      <w:pPr>
        <w:numPr>
          <w:ilvl w:val="0"/>
          <w:numId w:val="25"/>
        </w:numPr>
        <w:spacing w:after="0" w:line="360" w:lineRule="auto"/>
        <w:jc w:val="both"/>
        <w:rPr>
          <w:rFonts w:asciiTheme="majorBidi" w:hAnsiTheme="majorBidi" w:cstheme="majorBidi"/>
          <w:sz w:val="24"/>
          <w:szCs w:val="24"/>
        </w:rPr>
      </w:pPr>
      <w:r w:rsidRPr="00DA3AFF">
        <w:rPr>
          <w:rFonts w:asciiTheme="majorBidi" w:hAnsiTheme="majorBidi" w:cstheme="majorBidi"/>
          <w:sz w:val="24"/>
          <w:szCs w:val="24"/>
        </w:rPr>
        <w:t>Dangkalnya sungai walennaes</w:t>
      </w:r>
      <w:r w:rsidRPr="00DA3AFF">
        <w:rPr>
          <w:rFonts w:asciiTheme="majorBidi" w:hAnsiTheme="majorBidi" w:cstheme="majorBidi"/>
          <w:sz w:val="24"/>
          <w:szCs w:val="24"/>
          <w:lang w:val="id-ID"/>
        </w:rPr>
        <w:t xml:space="preserve">epanjang </w:t>
      </w:r>
      <w:r w:rsidRPr="00DA3AFF">
        <w:rPr>
          <w:rFonts w:asciiTheme="majorBidi" w:hAnsiTheme="majorBidi" w:cstheme="majorBidi"/>
          <w:sz w:val="24"/>
          <w:szCs w:val="24"/>
        </w:rPr>
        <w:t>2000meter dan sungai walennae</w:t>
      </w:r>
      <w:r w:rsidRPr="00DA3AFF">
        <w:rPr>
          <w:rFonts w:asciiTheme="majorBidi" w:hAnsiTheme="majorBidi" w:cstheme="majorBidi"/>
          <w:sz w:val="24"/>
          <w:szCs w:val="24"/>
          <w:lang w:val="id-ID"/>
        </w:rPr>
        <w:t>akibat seringnya terjadi banj</w:t>
      </w:r>
      <w:r w:rsidRPr="00DA3AFF">
        <w:rPr>
          <w:rFonts w:asciiTheme="majorBidi" w:hAnsiTheme="majorBidi" w:cstheme="majorBidi"/>
          <w:sz w:val="24"/>
          <w:szCs w:val="24"/>
        </w:rPr>
        <w:t xml:space="preserve">ir </w:t>
      </w:r>
      <w:r w:rsidRPr="00DA3AFF">
        <w:rPr>
          <w:rFonts w:asciiTheme="majorBidi" w:hAnsiTheme="majorBidi" w:cstheme="majorBidi"/>
          <w:sz w:val="24"/>
          <w:szCs w:val="24"/>
          <w:lang w:val="id-ID"/>
        </w:rPr>
        <w:t>selain itu kurangnya kesadaran masyarakat terhadap kebersihan lingkungan masih sangat rendah</w:t>
      </w:r>
      <w:r w:rsidRPr="00DA3AFF">
        <w:rPr>
          <w:rFonts w:asciiTheme="majorBidi" w:hAnsiTheme="majorBidi" w:cstheme="majorBidi"/>
          <w:sz w:val="24"/>
          <w:szCs w:val="24"/>
        </w:rPr>
        <w:t xml:space="preserve">. </w:t>
      </w:r>
      <w:r w:rsidRPr="00DA3AFF">
        <w:rPr>
          <w:rFonts w:asciiTheme="majorBidi" w:hAnsiTheme="majorBidi" w:cstheme="majorBidi"/>
          <w:sz w:val="24"/>
          <w:szCs w:val="24"/>
          <w:lang w:val="id-ID"/>
        </w:rPr>
        <w:t>Adanya k</w:t>
      </w:r>
      <w:r w:rsidRPr="00DA3AFF">
        <w:rPr>
          <w:rFonts w:asciiTheme="majorBidi" w:hAnsiTheme="majorBidi" w:cstheme="majorBidi"/>
          <w:sz w:val="24"/>
          <w:szCs w:val="24"/>
        </w:rPr>
        <w:t>erusakan jalan sepanjang 1.500 meterdi dusun  caleko orai salo .A</w:t>
      </w:r>
      <w:r w:rsidRPr="00DA3AFF">
        <w:rPr>
          <w:rFonts w:asciiTheme="majorBidi" w:hAnsiTheme="majorBidi" w:cstheme="majorBidi"/>
          <w:sz w:val="24"/>
          <w:szCs w:val="24"/>
          <w:lang w:val="id-ID"/>
        </w:rPr>
        <w:t>kibat terjadinya banjir pada musin hujan dimana sirtu pada jalan te</w:t>
      </w:r>
      <w:r w:rsidRPr="00DA3AFF">
        <w:rPr>
          <w:rFonts w:asciiTheme="majorBidi" w:hAnsiTheme="majorBidi" w:cstheme="majorBidi"/>
          <w:sz w:val="24"/>
          <w:szCs w:val="24"/>
        </w:rPr>
        <w:t>rsebut terbawa</w:t>
      </w:r>
      <w:r w:rsidRPr="00DA3AFF">
        <w:rPr>
          <w:rFonts w:asciiTheme="majorBidi" w:hAnsiTheme="majorBidi" w:cstheme="majorBidi"/>
          <w:sz w:val="24"/>
          <w:szCs w:val="24"/>
          <w:lang w:val="id-ID"/>
        </w:rPr>
        <w:t xml:space="preserve"> arus banjir</w:t>
      </w:r>
      <w:r w:rsidRPr="00DA3AFF">
        <w:rPr>
          <w:rFonts w:asciiTheme="majorBidi" w:hAnsiTheme="majorBidi" w:cstheme="majorBidi"/>
          <w:sz w:val="24"/>
          <w:szCs w:val="24"/>
        </w:rPr>
        <w:t>,</w:t>
      </w:r>
      <w:r w:rsidRPr="00DA3AFF">
        <w:rPr>
          <w:rFonts w:asciiTheme="majorBidi" w:hAnsiTheme="majorBidi" w:cstheme="majorBidi"/>
          <w:sz w:val="24"/>
          <w:szCs w:val="24"/>
          <w:lang w:val="id-ID"/>
        </w:rPr>
        <w:t xml:space="preserve"> selain itu penyebab yang lain yaitu adanya alat transportasipengangkut barang yang tidak sesuai dengan kapasitas jalan</w:t>
      </w:r>
      <w:r w:rsidRPr="00DA3AFF">
        <w:rPr>
          <w:rFonts w:asciiTheme="majorBidi" w:hAnsiTheme="majorBidi" w:cstheme="majorBidi"/>
          <w:sz w:val="24"/>
          <w:szCs w:val="24"/>
        </w:rPr>
        <w:t>.</w:t>
      </w:r>
    </w:p>
    <w:p w:rsidR="00553660" w:rsidRPr="00DA3AFF" w:rsidRDefault="00553660" w:rsidP="00553660">
      <w:pPr>
        <w:numPr>
          <w:ilvl w:val="0"/>
          <w:numId w:val="25"/>
        </w:numPr>
        <w:spacing w:after="0" w:line="360" w:lineRule="auto"/>
        <w:jc w:val="both"/>
        <w:rPr>
          <w:rFonts w:asciiTheme="majorBidi" w:hAnsiTheme="majorBidi" w:cstheme="majorBidi"/>
          <w:sz w:val="24"/>
          <w:szCs w:val="24"/>
        </w:rPr>
      </w:pPr>
      <w:r w:rsidRPr="00DA3AFF">
        <w:rPr>
          <w:rFonts w:asciiTheme="majorBidi" w:hAnsiTheme="majorBidi" w:cstheme="majorBidi"/>
          <w:sz w:val="24"/>
          <w:szCs w:val="24"/>
          <w:lang w:val="id-ID"/>
        </w:rPr>
        <w:t xml:space="preserve">Masih adanya jalan yang membutuhkan perintisan dan pengerasan jalan sekitar </w:t>
      </w:r>
      <w:r w:rsidRPr="00DA3AFF">
        <w:rPr>
          <w:rFonts w:asciiTheme="majorBidi" w:hAnsiTheme="majorBidi" w:cstheme="majorBidi"/>
          <w:sz w:val="24"/>
          <w:szCs w:val="24"/>
        </w:rPr>
        <w:t>3000</w:t>
      </w:r>
      <w:r w:rsidRPr="00DA3AFF">
        <w:rPr>
          <w:rFonts w:asciiTheme="majorBidi" w:hAnsiTheme="majorBidi" w:cstheme="majorBidi"/>
          <w:sz w:val="24"/>
          <w:szCs w:val="24"/>
          <w:lang w:val="id-ID"/>
        </w:rPr>
        <w:t xml:space="preserve"> m</w:t>
      </w:r>
      <w:r w:rsidRPr="00DA3AFF">
        <w:rPr>
          <w:rFonts w:asciiTheme="majorBidi" w:hAnsiTheme="majorBidi" w:cstheme="majorBidi"/>
          <w:sz w:val="24"/>
          <w:szCs w:val="24"/>
        </w:rPr>
        <w:t>eter di dusun Caleko Alau salo dan Caleko oarai salo, d</w:t>
      </w:r>
      <w:r w:rsidRPr="00DA3AFF">
        <w:rPr>
          <w:rFonts w:asciiTheme="majorBidi" w:hAnsiTheme="majorBidi" w:cstheme="majorBidi"/>
          <w:sz w:val="24"/>
          <w:szCs w:val="24"/>
          <w:lang w:val="id-ID"/>
        </w:rPr>
        <w:t>imana jalan tersebut sangat berguna bagi masyarakat karena merupakan jalur pengangkutan hasil</w:t>
      </w:r>
      <w:r w:rsidRPr="00DA3AFF">
        <w:rPr>
          <w:rFonts w:asciiTheme="majorBidi" w:hAnsiTheme="majorBidi" w:cstheme="majorBidi"/>
          <w:sz w:val="24"/>
          <w:szCs w:val="24"/>
        </w:rPr>
        <w:t>-</w:t>
      </w:r>
      <w:r w:rsidRPr="00DA3AFF">
        <w:rPr>
          <w:rFonts w:asciiTheme="majorBidi" w:hAnsiTheme="majorBidi" w:cstheme="majorBidi"/>
          <w:sz w:val="24"/>
          <w:szCs w:val="24"/>
          <w:lang w:val="id-ID"/>
        </w:rPr>
        <w:t>hasil pertanian.</w:t>
      </w:r>
      <w:r w:rsidRPr="00DA3AFF">
        <w:rPr>
          <w:rFonts w:asciiTheme="majorBidi" w:hAnsiTheme="majorBidi" w:cstheme="majorBidi"/>
          <w:sz w:val="24"/>
          <w:szCs w:val="24"/>
        </w:rPr>
        <w:t xml:space="preserve"> Akses j</w:t>
      </w:r>
      <w:r w:rsidRPr="00DA3AFF">
        <w:rPr>
          <w:rFonts w:asciiTheme="majorBidi" w:hAnsiTheme="majorBidi" w:cstheme="majorBidi"/>
          <w:sz w:val="24"/>
          <w:szCs w:val="24"/>
          <w:lang w:val="id-ID"/>
        </w:rPr>
        <w:t xml:space="preserve">alan tani dan nelayan yang belum memadai ada sekitar </w:t>
      </w:r>
      <w:r w:rsidRPr="00DA3AFF">
        <w:rPr>
          <w:rFonts w:asciiTheme="majorBidi" w:hAnsiTheme="majorBidi" w:cstheme="majorBidi"/>
          <w:sz w:val="24"/>
          <w:szCs w:val="24"/>
        </w:rPr>
        <w:t>100</w:t>
      </w:r>
      <w:r w:rsidRPr="00DA3AFF">
        <w:rPr>
          <w:rFonts w:asciiTheme="majorBidi" w:hAnsiTheme="majorBidi" w:cstheme="majorBidi"/>
          <w:sz w:val="24"/>
          <w:szCs w:val="24"/>
          <w:lang w:val="id-ID"/>
        </w:rPr>
        <w:t xml:space="preserve"> m</w:t>
      </w:r>
      <w:r w:rsidRPr="00DA3AFF">
        <w:rPr>
          <w:rFonts w:asciiTheme="majorBidi" w:hAnsiTheme="majorBidi" w:cstheme="majorBidi"/>
          <w:sz w:val="24"/>
          <w:szCs w:val="24"/>
        </w:rPr>
        <w:t>eter, j</w:t>
      </w:r>
      <w:r w:rsidRPr="00DA3AFF">
        <w:rPr>
          <w:rFonts w:asciiTheme="majorBidi" w:hAnsiTheme="majorBidi" w:cstheme="majorBidi"/>
          <w:sz w:val="24"/>
          <w:szCs w:val="24"/>
          <w:lang w:val="id-ID"/>
        </w:rPr>
        <w:t>alan tersebu</w:t>
      </w:r>
      <w:r w:rsidRPr="00DA3AFF">
        <w:rPr>
          <w:rFonts w:asciiTheme="majorBidi" w:hAnsiTheme="majorBidi" w:cstheme="majorBidi"/>
          <w:sz w:val="24"/>
          <w:szCs w:val="24"/>
        </w:rPr>
        <w:t>t tidak dapat dilalui pada musim</w:t>
      </w:r>
      <w:r w:rsidRPr="00DA3AFF">
        <w:rPr>
          <w:rFonts w:asciiTheme="majorBidi" w:hAnsiTheme="majorBidi" w:cstheme="majorBidi"/>
          <w:sz w:val="24"/>
          <w:szCs w:val="24"/>
          <w:lang w:val="id-ID"/>
        </w:rPr>
        <w:t xml:space="preserve"> hujan akibatnya masyarakat yang ada di sekitar jalan menjadi kesulitan untuk mengangkut hasil pertanian dan hasil nelayan karena membutuhkan waktu yang cukup lama.</w:t>
      </w:r>
    </w:p>
    <w:p w:rsidR="00553660" w:rsidRPr="00DA3AFF" w:rsidRDefault="00553660" w:rsidP="00553660">
      <w:pPr>
        <w:numPr>
          <w:ilvl w:val="0"/>
          <w:numId w:val="25"/>
        </w:numPr>
        <w:spacing w:after="0" w:line="360" w:lineRule="auto"/>
        <w:jc w:val="both"/>
        <w:rPr>
          <w:rFonts w:asciiTheme="majorBidi" w:hAnsiTheme="majorBidi" w:cstheme="majorBidi"/>
          <w:sz w:val="24"/>
          <w:szCs w:val="24"/>
        </w:rPr>
      </w:pPr>
      <w:r w:rsidRPr="00DA3AFF">
        <w:rPr>
          <w:rFonts w:asciiTheme="majorBidi" w:hAnsiTheme="majorBidi" w:cstheme="majorBidi"/>
          <w:sz w:val="24"/>
          <w:szCs w:val="24"/>
          <w:lang w:val="id-ID"/>
        </w:rPr>
        <w:t>Tidak</w:t>
      </w:r>
      <w:r w:rsidRPr="00DA3AFF">
        <w:rPr>
          <w:rFonts w:asciiTheme="majorBidi" w:hAnsiTheme="majorBidi" w:cstheme="majorBidi"/>
          <w:sz w:val="24"/>
          <w:szCs w:val="24"/>
        </w:rPr>
        <w:t xml:space="preserve"> adanya perbaikan atau pembangunan s</w:t>
      </w:r>
      <w:r w:rsidRPr="00DA3AFF">
        <w:rPr>
          <w:rFonts w:asciiTheme="majorBidi" w:hAnsiTheme="majorBidi" w:cstheme="majorBidi"/>
          <w:sz w:val="24"/>
          <w:szCs w:val="24"/>
          <w:lang w:val="id-ID"/>
        </w:rPr>
        <w:t>alur</w:t>
      </w:r>
      <w:r w:rsidRPr="00DA3AFF">
        <w:rPr>
          <w:rFonts w:asciiTheme="majorBidi" w:hAnsiTheme="majorBidi" w:cstheme="majorBidi"/>
          <w:sz w:val="24"/>
          <w:szCs w:val="24"/>
        </w:rPr>
        <w:t>an air di didusun Caleko orai salo</w:t>
      </w:r>
      <w:r w:rsidRPr="00DA3AFF">
        <w:rPr>
          <w:rFonts w:asciiTheme="majorBidi" w:hAnsiTheme="majorBidi" w:cstheme="majorBidi"/>
          <w:sz w:val="24"/>
          <w:szCs w:val="24"/>
          <w:lang w:val="id-ID"/>
        </w:rPr>
        <w:t xml:space="preserve">. Akibatnya </w:t>
      </w:r>
      <w:r w:rsidRPr="00DA3AFF">
        <w:rPr>
          <w:rFonts w:asciiTheme="majorBidi" w:hAnsiTheme="majorBidi" w:cstheme="majorBidi"/>
          <w:sz w:val="24"/>
          <w:szCs w:val="24"/>
        </w:rPr>
        <w:t>Pada musim hujan air bisa meluap ke rumah-rumah penduduk sehingga aktifias masyarakat terganggu</w:t>
      </w:r>
      <w:r w:rsidRPr="00DA3AFF">
        <w:rPr>
          <w:rFonts w:asciiTheme="majorBidi" w:hAnsiTheme="majorBidi" w:cstheme="majorBidi"/>
          <w:sz w:val="24"/>
          <w:szCs w:val="24"/>
          <w:lang w:val="id-ID"/>
        </w:rPr>
        <w:t>.</w:t>
      </w:r>
    </w:p>
    <w:p w:rsidR="00553660" w:rsidRPr="00DA3AFF" w:rsidRDefault="00553660" w:rsidP="00553660">
      <w:pPr>
        <w:numPr>
          <w:ilvl w:val="0"/>
          <w:numId w:val="25"/>
        </w:numPr>
        <w:spacing w:after="0" w:line="360" w:lineRule="auto"/>
        <w:jc w:val="both"/>
        <w:rPr>
          <w:rFonts w:asciiTheme="majorBidi" w:hAnsiTheme="majorBidi" w:cstheme="majorBidi"/>
          <w:sz w:val="24"/>
          <w:szCs w:val="24"/>
        </w:rPr>
      </w:pPr>
      <w:r w:rsidRPr="00DA3AFF">
        <w:rPr>
          <w:rFonts w:asciiTheme="majorBidi" w:hAnsiTheme="majorBidi" w:cstheme="majorBidi"/>
          <w:sz w:val="24"/>
          <w:szCs w:val="24"/>
        </w:rPr>
        <w:lastRenderedPageBreak/>
        <w:t>Belum adanya sarana Olah Raga yang bisa untuk menunjang Peningkatan dan Pembinaan Generasi Muda. Dan salah satu indikator tingkat perkembangan Desa adalah dengan adanya Sarana dan prasarana Olah raga dalam Desa itu.</w:t>
      </w:r>
    </w:p>
    <w:p w:rsidR="00553660" w:rsidRPr="00DA3AFF" w:rsidRDefault="00553660" w:rsidP="00553660">
      <w:pPr>
        <w:numPr>
          <w:ilvl w:val="0"/>
          <w:numId w:val="25"/>
        </w:numPr>
        <w:spacing w:after="0" w:line="360" w:lineRule="auto"/>
        <w:jc w:val="both"/>
        <w:rPr>
          <w:rFonts w:asciiTheme="majorBidi" w:hAnsiTheme="majorBidi" w:cstheme="majorBidi"/>
          <w:sz w:val="24"/>
          <w:szCs w:val="24"/>
        </w:rPr>
      </w:pPr>
      <w:r w:rsidRPr="00DA3AFF">
        <w:rPr>
          <w:rFonts w:asciiTheme="majorBidi" w:hAnsiTheme="majorBidi" w:cstheme="majorBidi"/>
          <w:sz w:val="24"/>
          <w:szCs w:val="24"/>
        </w:rPr>
        <w:t>Terciptanya lingkungan yang indah yang dapat menambah ciri dan karakter suatu Desa, seperti Taman terbuka hijau, Taman-taman Bunga, Taman tempat bersantai dan bermain anak-anak</w:t>
      </w:r>
    </w:p>
    <w:p w:rsidR="00553660" w:rsidRPr="00CE5E5C" w:rsidRDefault="00553660" w:rsidP="00553660">
      <w:pPr>
        <w:numPr>
          <w:ilvl w:val="0"/>
          <w:numId w:val="25"/>
        </w:numPr>
        <w:spacing w:after="0" w:line="360" w:lineRule="auto"/>
        <w:jc w:val="both"/>
        <w:rPr>
          <w:rFonts w:asciiTheme="majorBidi" w:hAnsiTheme="majorBidi" w:cstheme="majorBidi"/>
          <w:sz w:val="24"/>
          <w:szCs w:val="24"/>
        </w:rPr>
      </w:pPr>
      <w:r w:rsidRPr="00DA3AFF">
        <w:rPr>
          <w:rFonts w:asciiTheme="majorBidi" w:hAnsiTheme="majorBidi" w:cstheme="majorBidi"/>
          <w:sz w:val="24"/>
          <w:szCs w:val="24"/>
        </w:rPr>
        <w:t>Masih banyaknya jalanan yang perlu di talud agar jalanan tersebut bisa di pergunakan masyarakat umum dalam waktu lama.</w:t>
      </w:r>
    </w:p>
    <w:p w:rsidR="00553660" w:rsidRPr="00DA3AFF" w:rsidRDefault="00553660" w:rsidP="00553660">
      <w:pPr>
        <w:pStyle w:val="ListParagraph"/>
        <w:spacing w:line="360" w:lineRule="auto"/>
        <w:ind w:left="360"/>
        <w:rPr>
          <w:rFonts w:asciiTheme="majorBidi" w:hAnsiTheme="majorBidi" w:cstheme="majorBidi"/>
          <w:sz w:val="24"/>
          <w:szCs w:val="24"/>
          <w:lang w:val="id-ID"/>
        </w:rPr>
      </w:pPr>
      <w:r w:rsidRPr="00DA3AFF">
        <w:rPr>
          <w:rFonts w:asciiTheme="majorBidi" w:hAnsiTheme="majorBidi" w:cstheme="majorBidi"/>
          <w:sz w:val="24"/>
          <w:szCs w:val="24"/>
          <w:lang w:val="id-ID"/>
        </w:rPr>
        <w:t xml:space="preserve">Deskripsi </w:t>
      </w:r>
      <w:r>
        <w:rPr>
          <w:rFonts w:asciiTheme="majorBidi" w:hAnsiTheme="majorBidi" w:cstheme="majorBidi"/>
          <w:sz w:val="24"/>
          <w:szCs w:val="24"/>
        </w:rPr>
        <w:t xml:space="preserve"> </w:t>
      </w:r>
      <w:r w:rsidRPr="00DA3AFF">
        <w:rPr>
          <w:rFonts w:asciiTheme="majorBidi" w:hAnsiTheme="majorBidi" w:cstheme="majorBidi"/>
          <w:sz w:val="24"/>
          <w:szCs w:val="24"/>
          <w:lang w:val="id-ID"/>
        </w:rPr>
        <w:t>Masalah</w:t>
      </w:r>
      <w:r>
        <w:rPr>
          <w:rFonts w:asciiTheme="majorBidi" w:hAnsiTheme="majorBidi" w:cstheme="majorBidi"/>
          <w:sz w:val="24"/>
          <w:szCs w:val="24"/>
        </w:rPr>
        <w:t xml:space="preserve"> 2 </w:t>
      </w:r>
      <w:r w:rsidRPr="00DA3AFF">
        <w:rPr>
          <w:rFonts w:asciiTheme="majorBidi" w:hAnsiTheme="majorBidi" w:cstheme="majorBidi"/>
          <w:sz w:val="24"/>
          <w:szCs w:val="24"/>
          <w:lang w:val="id-ID"/>
        </w:rPr>
        <w:t>:</w:t>
      </w:r>
    </w:p>
    <w:p w:rsidR="00553660" w:rsidRDefault="00553660" w:rsidP="00553660">
      <w:pPr>
        <w:pStyle w:val="Title"/>
        <w:tabs>
          <w:tab w:val="left" w:pos="4312"/>
        </w:tabs>
        <w:spacing w:line="360" w:lineRule="auto"/>
        <w:ind w:left="360"/>
        <w:jc w:val="both"/>
        <w:rPr>
          <w:rFonts w:asciiTheme="majorBidi" w:hAnsiTheme="majorBidi" w:cstheme="majorBidi"/>
          <w:b w:val="0"/>
          <w:sz w:val="24"/>
        </w:rPr>
      </w:pPr>
      <w:r w:rsidRPr="00DA3AFF">
        <w:rPr>
          <w:rFonts w:asciiTheme="majorBidi" w:hAnsiTheme="majorBidi" w:cstheme="majorBidi"/>
          <w:b w:val="0"/>
          <w:sz w:val="24"/>
          <w:lang w:val="id-ID"/>
        </w:rPr>
        <w:t>Bencana banjir yang setiap tahunnya melanda Desa Wage, selain drainase dan saluran air yang belum ada dan belum maksimal dibangun sebagai salah satu upaya mengantisipasi banjir. Masalah yang ada juga adalah kurangnya sumber-sumber yang berfungsi sebagai res</w:t>
      </w:r>
      <w:r w:rsidR="00BB7C37">
        <w:rPr>
          <w:rFonts w:asciiTheme="majorBidi" w:hAnsiTheme="majorBidi" w:cstheme="majorBidi"/>
          <w:b w:val="0"/>
          <w:sz w:val="24"/>
          <w:lang w:val="id-ID"/>
        </w:rPr>
        <w:t>apan air, dimana pada tahun 2019</w:t>
      </w:r>
      <w:r w:rsidRPr="00DA3AFF">
        <w:rPr>
          <w:rFonts w:asciiTheme="majorBidi" w:hAnsiTheme="majorBidi" w:cstheme="majorBidi"/>
          <w:b w:val="0"/>
          <w:sz w:val="24"/>
          <w:lang w:val="id-ID"/>
        </w:rPr>
        <w:t xml:space="preserve"> terjadi kemarau panjang. Di Desa Wage sumber-sumber yang berfungsi sebagai resapan air seperti hutan desa, telah dimanfaat sebagaian sebagai areal perkebunan masyarakat.</w:t>
      </w:r>
    </w:p>
    <w:p w:rsidR="00553660" w:rsidRPr="00DA3AFF" w:rsidRDefault="00553660" w:rsidP="00553660">
      <w:pPr>
        <w:pStyle w:val="Title"/>
        <w:spacing w:line="360" w:lineRule="auto"/>
        <w:ind w:left="360"/>
        <w:jc w:val="both"/>
        <w:rPr>
          <w:rFonts w:asciiTheme="majorBidi" w:hAnsiTheme="majorBidi" w:cstheme="majorBidi"/>
          <w:b w:val="0"/>
          <w:sz w:val="24"/>
          <w:lang w:val="id-ID"/>
        </w:rPr>
      </w:pPr>
      <w:r>
        <w:rPr>
          <w:rFonts w:asciiTheme="majorBidi" w:hAnsiTheme="majorBidi" w:cstheme="majorBidi"/>
          <w:b w:val="0"/>
          <w:sz w:val="24"/>
        </w:rPr>
        <w:tab/>
      </w:r>
      <w:r w:rsidRPr="00DA3AFF">
        <w:rPr>
          <w:rFonts w:asciiTheme="majorBidi" w:hAnsiTheme="majorBidi" w:cstheme="majorBidi"/>
          <w:b w:val="0"/>
          <w:sz w:val="24"/>
          <w:lang w:val="id-ID"/>
        </w:rPr>
        <w:t xml:space="preserve"> Disisi lain tanah yang dimanfaatkan masyarakat sebagai areal persawahan menampakan gejala dimana tingkat kesuburan tanah telah mulai berkurang, dilihat dari  kualitas dan hasil pertanian.</w:t>
      </w:r>
    </w:p>
    <w:p w:rsidR="00553660" w:rsidRPr="00DA3AFF" w:rsidRDefault="00553660" w:rsidP="00553660">
      <w:pPr>
        <w:pStyle w:val="Title"/>
        <w:tabs>
          <w:tab w:val="left" w:pos="4312"/>
        </w:tabs>
        <w:spacing w:line="360" w:lineRule="auto"/>
        <w:ind w:left="360"/>
        <w:jc w:val="both"/>
        <w:rPr>
          <w:rFonts w:asciiTheme="majorBidi" w:hAnsiTheme="majorBidi" w:cstheme="majorBidi"/>
          <w:b w:val="0"/>
          <w:sz w:val="24"/>
          <w:lang w:val="id-ID"/>
        </w:rPr>
      </w:pPr>
      <w:r w:rsidRPr="00DA3AFF">
        <w:rPr>
          <w:rFonts w:asciiTheme="majorBidi" w:hAnsiTheme="majorBidi" w:cstheme="majorBidi"/>
          <w:b w:val="0"/>
          <w:sz w:val="24"/>
          <w:lang w:val="id-ID"/>
        </w:rPr>
        <w:t>Sumber banjir yang utama adalah pendangkalan yang terjadi di Danau Tempe yang disebabkan salah satunya adalah endapan tanaman enceng gondok juga tanaman enceng gondok menjadi masalah bagi nelayan dalam melakukan aktifitasnya.Dan lebih parahnya lagi di saat air danau meluap biasa mengakibatkan rumah penduduk rusak di terjang enceng gondok ini,terutama rumah yang berada di pinggir danau,Karna kurangnnya tanaman yang bias menahan terjangan enceng gondok ini,sebenarnya,Selain sebagai sebuah masalah enceng gondok dapat dialih fungsikan menjadi kekuatan ekonomi masyarakat. Dimana di perlukan upaya-upaya lain untuk memanfaatkan tanaman enceng gondok dari yang tadinya menjadi masalah kemudian beralih fungsi menjadi potensi yang dapat diolah menjadi sumber daya.hingga nantinya bias menambah pendapatan masyarakat.</w:t>
      </w:r>
    </w:p>
    <w:p w:rsidR="00553660" w:rsidRPr="00DA3AFF" w:rsidRDefault="00553660" w:rsidP="00553660">
      <w:pPr>
        <w:pStyle w:val="ListParagraph"/>
        <w:spacing w:line="360" w:lineRule="auto"/>
        <w:ind w:left="360"/>
        <w:jc w:val="both"/>
        <w:rPr>
          <w:rFonts w:asciiTheme="majorBidi" w:hAnsiTheme="majorBidi" w:cstheme="majorBidi"/>
          <w:sz w:val="24"/>
          <w:szCs w:val="24"/>
        </w:rPr>
      </w:pPr>
      <w:r w:rsidRPr="00DA3AFF">
        <w:rPr>
          <w:rFonts w:asciiTheme="majorBidi" w:hAnsiTheme="majorBidi" w:cstheme="majorBidi"/>
          <w:sz w:val="24"/>
          <w:szCs w:val="24"/>
          <w:lang w:val="id-ID"/>
        </w:rPr>
        <w:t>Di saat musim pancaroba warga sangat rentan</w:t>
      </w:r>
      <w:r w:rsidRPr="00DA3AFF">
        <w:rPr>
          <w:rFonts w:asciiTheme="majorBidi" w:hAnsiTheme="majorBidi" w:cstheme="majorBidi"/>
          <w:sz w:val="24"/>
          <w:szCs w:val="24"/>
        </w:rPr>
        <w:t>g</w:t>
      </w:r>
      <w:r w:rsidRPr="00DA3AFF">
        <w:rPr>
          <w:rFonts w:asciiTheme="majorBidi" w:hAnsiTheme="majorBidi" w:cstheme="majorBidi"/>
          <w:sz w:val="24"/>
          <w:szCs w:val="24"/>
          <w:lang w:val="id-ID"/>
        </w:rPr>
        <w:t xml:space="preserve"> terserang penyakit, </w:t>
      </w:r>
      <w:r w:rsidRPr="00DA3AFF">
        <w:rPr>
          <w:rFonts w:asciiTheme="majorBidi" w:hAnsiTheme="majorBidi" w:cstheme="majorBidi"/>
          <w:sz w:val="24"/>
          <w:szCs w:val="24"/>
        </w:rPr>
        <w:t>karena masyarakat yang belum memahami hidup sehat,</w:t>
      </w:r>
      <w:r w:rsidRPr="00DA3AFF">
        <w:rPr>
          <w:rFonts w:asciiTheme="majorBidi" w:hAnsiTheme="majorBidi" w:cstheme="majorBidi"/>
          <w:sz w:val="24"/>
          <w:szCs w:val="24"/>
          <w:lang w:val="id-ID"/>
        </w:rPr>
        <w:t>hal ini juga disebabkan oleh kondisi lingkungan yang tidak mendukung. Seperti ketersedian MCK disetiap rumah tangga belum dimiliki dan juga belum adanya saluran pembuangan untuk limbah rumah tangga</w:t>
      </w:r>
      <w:r w:rsidRPr="00DA3AFF">
        <w:rPr>
          <w:rFonts w:asciiTheme="majorBidi" w:hAnsiTheme="majorBidi" w:cstheme="majorBidi"/>
          <w:sz w:val="24"/>
          <w:szCs w:val="24"/>
        </w:rPr>
        <w:t>. Dimana pembuangan limbah rumah tangga masih disekitar rumah masyarakat.Dan limbah industry hasil pencelupan yang lansung ke kanal.baik yang bersumber dari drainase maupun saluran limbah rumah tangga dan industry rumah tangga  mengarah pada kanal. Sementara air kanal yang ada di tepi Danau Tempe dimanfaatkan oleh masyarakat untuk mencuci. Jika aliran air dari drainase dan saluran air limbah rumah tangga diarahkan ke kanal akan menyebabkan pencemaran air.</w:t>
      </w:r>
    </w:p>
    <w:p w:rsidR="00553660" w:rsidRPr="00DA3AFF" w:rsidRDefault="00553660" w:rsidP="00553660">
      <w:pPr>
        <w:pStyle w:val="ListParagraph"/>
        <w:spacing w:line="360" w:lineRule="auto"/>
        <w:ind w:left="360"/>
        <w:rPr>
          <w:rFonts w:asciiTheme="majorBidi" w:hAnsiTheme="majorBidi" w:cstheme="majorBidi"/>
          <w:sz w:val="24"/>
          <w:szCs w:val="24"/>
        </w:rPr>
      </w:pPr>
      <w:r w:rsidRPr="00DA3AFF">
        <w:rPr>
          <w:rFonts w:asciiTheme="majorBidi" w:hAnsiTheme="majorBidi" w:cstheme="majorBidi"/>
          <w:sz w:val="24"/>
          <w:szCs w:val="24"/>
          <w:lang w:val="id-ID"/>
        </w:rPr>
        <w:t>Masalah yang Ada:</w:t>
      </w:r>
    </w:p>
    <w:p w:rsidR="00553660" w:rsidRPr="00DA3AFF" w:rsidRDefault="00553660" w:rsidP="00553660">
      <w:pPr>
        <w:pStyle w:val="ListParagraph"/>
        <w:numPr>
          <w:ilvl w:val="0"/>
          <w:numId w:val="26"/>
        </w:numPr>
        <w:spacing w:after="0" w:line="360" w:lineRule="auto"/>
        <w:jc w:val="both"/>
        <w:rPr>
          <w:rFonts w:asciiTheme="majorBidi" w:hAnsiTheme="majorBidi" w:cstheme="majorBidi"/>
          <w:sz w:val="24"/>
          <w:szCs w:val="24"/>
        </w:rPr>
      </w:pPr>
      <w:r w:rsidRPr="00DA3AFF">
        <w:rPr>
          <w:rFonts w:asciiTheme="majorBidi" w:hAnsiTheme="majorBidi" w:cstheme="majorBidi"/>
          <w:sz w:val="24"/>
          <w:szCs w:val="24"/>
          <w:lang w:val="id-ID"/>
        </w:rPr>
        <w:t>Kurangnya sumber-sumber resapan air di</w:t>
      </w:r>
      <w:r w:rsidRPr="00DA3AFF">
        <w:rPr>
          <w:rFonts w:asciiTheme="majorBidi" w:hAnsiTheme="majorBidi" w:cstheme="majorBidi"/>
          <w:sz w:val="24"/>
          <w:szCs w:val="24"/>
        </w:rPr>
        <w:t xml:space="preserve"> Desa Wage atau</w:t>
      </w:r>
      <w:r w:rsidRPr="00DA3AFF">
        <w:rPr>
          <w:rFonts w:asciiTheme="majorBidi" w:hAnsiTheme="majorBidi" w:cstheme="majorBidi"/>
          <w:sz w:val="24"/>
          <w:szCs w:val="24"/>
          <w:lang w:val="id-ID"/>
        </w:rPr>
        <w:t xml:space="preserve"> daerah hulu. Menyebabkan terjadinya banjir pada musin hujan dan kekeringan yang berkepanjangan pada musin kemarau akibat tidak adanya cadangan air untuk masyarakat. </w:t>
      </w:r>
    </w:p>
    <w:p w:rsidR="00553660" w:rsidRPr="00DA3AFF" w:rsidRDefault="00553660" w:rsidP="00553660">
      <w:pPr>
        <w:pStyle w:val="ListParagraph"/>
        <w:numPr>
          <w:ilvl w:val="0"/>
          <w:numId w:val="26"/>
        </w:numPr>
        <w:spacing w:after="0" w:line="360" w:lineRule="auto"/>
        <w:jc w:val="both"/>
        <w:rPr>
          <w:rFonts w:asciiTheme="majorBidi" w:hAnsiTheme="majorBidi" w:cstheme="majorBidi"/>
          <w:sz w:val="24"/>
          <w:szCs w:val="24"/>
        </w:rPr>
      </w:pPr>
      <w:r w:rsidRPr="00DA3AFF">
        <w:rPr>
          <w:rFonts w:asciiTheme="majorBidi" w:hAnsiTheme="majorBidi" w:cstheme="majorBidi"/>
          <w:sz w:val="24"/>
          <w:szCs w:val="24"/>
          <w:lang w:val="id-ID"/>
        </w:rPr>
        <w:lastRenderedPageBreak/>
        <w:t>Endapan tanaman enceng gondok menyebabkan pendangkalan di danau tempe terutama di Desa Wage hal ini terjadi akibat kurangnya pengetahuan masyarakat terhadap kegunaan eceng gondok yang bisa dijadikan kerajinan dan pupuk organik.</w:t>
      </w:r>
    </w:p>
    <w:p w:rsidR="00553660" w:rsidRPr="00DA3AFF" w:rsidRDefault="00553660" w:rsidP="00553660">
      <w:pPr>
        <w:pStyle w:val="ListParagraph"/>
        <w:numPr>
          <w:ilvl w:val="0"/>
          <w:numId w:val="26"/>
        </w:numPr>
        <w:spacing w:after="0" w:line="360" w:lineRule="auto"/>
        <w:jc w:val="both"/>
        <w:rPr>
          <w:rFonts w:asciiTheme="majorBidi" w:hAnsiTheme="majorBidi" w:cstheme="majorBidi"/>
          <w:sz w:val="24"/>
          <w:szCs w:val="24"/>
        </w:rPr>
      </w:pPr>
      <w:r w:rsidRPr="00DA3AFF">
        <w:rPr>
          <w:rFonts w:asciiTheme="majorBidi" w:hAnsiTheme="majorBidi" w:cstheme="majorBidi"/>
          <w:sz w:val="24"/>
          <w:szCs w:val="24"/>
          <w:lang w:val="id-ID"/>
        </w:rPr>
        <w:t xml:space="preserve">Tingkat kesuburan tanah mulai berkurang disebabkan oleh kandungan hara dalam tanah sangatlah kurang akibat pengunaan zat-zat kimia yang tidak ramah lingkungan mengakibatkan produksi pertanian semakin berkurang. </w:t>
      </w:r>
    </w:p>
    <w:p w:rsidR="00553660" w:rsidRPr="00DA3AFF" w:rsidRDefault="00553660" w:rsidP="00553660">
      <w:pPr>
        <w:pStyle w:val="ListParagraph"/>
        <w:numPr>
          <w:ilvl w:val="0"/>
          <w:numId w:val="26"/>
        </w:numPr>
        <w:spacing w:after="0" w:line="360" w:lineRule="auto"/>
        <w:jc w:val="both"/>
        <w:rPr>
          <w:rFonts w:asciiTheme="majorBidi" w:hAnsiTheme="majorBidi" w:cstheme="majorBidi"/>
          <w:sz w:val="24"/>
          <w:szCs w:val="24"/>
        </w:rPr>
      </w:pPr>
      <w:r w:rsidRPr="00DA3AFF">
        <w:rPr>
          <w:rFonts w:asciiTheme="majorBidi" w:hAnsiTheme="majorBidi" w:cstheme="majorBidi"/>
          <w:sz w:val="24"/>
          <w:szCs w:val="24"/>
          <w:lang w:val="id-ID"/>
        </w:rPr>
        <w:t xml:space="preserve">Sanitasi (MCK, Saluran pembuangan limbah rumah tangga  belum tesedia dengan layak). Di Desa Wage dimana sekitar </w:t>
      </w:r>
      <w:r w:rsidRPr="00DA3AFF">
        <w:rPr>
          <w:rFonts w:asciiTheme="majorBidi" w:hAnsiTheme="majorBidi" w:cstheme="majorBidi"/>
          <w:sz w:val="24"/>
          <w:szCs w:val="24"/>
        </w:rPr>
        <w:t>95</w:t>
      </w:r>
      <w:r w:rsidRPr="00DA3AFF">
        <w:rPr>
          <w:rFonts w:asciiTheme="majorBidi" w:hAnsiTheme="majorBidi" w:cstheme="majorBidi"/>
          <w:sz w:val="24"/>
          <w:szCs w:val="24"/>
          <w:lang w:val="id-ID"/>
        </w:rPr>
        <w:t xml:space="preserve"> KK  belum  memiliki sanitasi. Akibatnya terjadi pencemaran lingkungan yang berdampak terhadap kesehatan masyarakat itu sendiri. Hal ini terjadi karena kurang sadarnya masyarakat tentang pentingnya sanitasi dan ketidakmampuan masyarakat dalam hal finansial untuk membangun MCK.</w:t>
      </w:r>
    </w:p>
    <w:p w:rsidR="00553660" w:rsidRPr="00BB7C37" w:rsidRDefault="00553660" w:rsidP="00553660">
      <w:pPr>
        <w:spacing w:line="360" w:lineRule="auto"/>
        <w:rPr>
          <w:rFonts w:asciiTheme="majorBidi" w:hAnsiTheme="majorBidi" w:cstheme="majorBidi"/>
          <w:color w:val="FF0000"/>
          <w:sz w:val="24"/>
          <w:szCs w:val="24"/>
          <w:lang w:val="id-ID"/>
        </w:rPr>
      </w:pPr>
    </w:p>
    <w:p w:rsidR="00553660" w:rsidRPr="00DA3AFF" w:rsidRDefault="00553660" w:rsidP="00553660">
      <w:pPr>
        <w:numPr>
          <w:ilvl w:val="1"/>
          <w:numId w:val="43"/>
        </w:numPr>
        <w:spacing w:after="0" w:line="360" w:lineRule="auto"/>
        <w:rPr>
          <w:rFonts w:asciiTheme="majorBidi" w:hAnsiTheme="majorBidi" w:cstheme="majorBidi"/>
          <w:sz w:val="24"/>
          <w:szCs w:val="24"/>
          <w:lang w:val="id-ID"/>
        </w:rPr>
      </w:pPr>
      <w:r w:rsidRPr="00DA3AFF">
        <w:rPr>
          <w:rFonts w:asciiTheme="majorBidi" w:hAnsiTheme="majorBidi" w:cstheme="majorBidi"/>
          <w:b/>
          <w:i/>
          <w:iCs/>
          <w:sz w:val="24"/>
          <w:szCs w:val="24"/>
          <w:lang w:val="id-ID"/>
        </w:rPr>
        <w:t xml:space="preserve">Bidang </w:t>
      </w:r>
      <w:r w:rsidRPr="00DA3AFF">
        <w:rPr>
          <w:rFonts w:asciiTheme="majorBidi" w:hAnsiTheme="majorBidi" w:cstheme="majorBidi"/>
          <w:b/>
          <w:i/>
          <w:iCs/>
          <w:sz w:val="24"/>
          <w:szCs w:val="24"/>
        </w:rPr>
        <w:t>Pembinaan Kemasyarakatan</w:t>
      </w:r>
    </w:p>
    <w:p w:rsidR="00553660" w:rsidRPr="00DA3AFF" w:rsidRDefault="00553660" w:rsidP="00553660">
      <w:pPr>
        <w:numPr>
          <w:ilvl w:val="2"/>
          <w:numId w:val="43"/>
        </w:numPr>
        <w:spacing w:after="0" w:line="360" w:lineRule="auto"/>
        <w:rPr>
          <w:rFonts w:asciiTheme="majorBidi" w:hAnsiTheme="majorBidi" w:cstheme="majorBidi"/>
          <w:b/>
          <w:bCs/>
          <w:sz w:val="24"/>
          <w:szCs w:val="24"/>
          <w:lang w:val="id-ID"/>
        </w:rPr>
      </w:pPr>
      <w:r w:rsidRPr="00DA3AFF">
        <w:rPr>
          <w:rFonts w:asciiTheme="majorBidi" w:hAnsiTheme="majorBidi" w:cstheme="majorBidi"/>
          <w:b/>
          <w:bCs/>
          <w:sz w:val="24"/>
          <w:szCs w:val="24"/>
          <w:lang w:val="id-ID"/>
        </w:rPr>
        <w:t>Pertanian</w:t>
      </w:r>
    </w:p>
    <w:p w:rsidR="00553660" w:rsidRPr="00DA3AFF" w:rsidRDefault="00553660" w:rsidP="00553660">
      <w:pPr>
        <w:spacing w:line="360" w:lineRule="auto"/>
        <w:ind w:left="720"/>
        <w:rPr>
          <w:rFonts w:asciiTheme="majorBidi" w:hAnsiTheme="majorBidi" w:cstheme="majorBidi"/>
          <w:b/>
          <w:sz w:val="24"/>
          <w:szCs w:val="24"/>
          <w:lang w:val="id-ID"/>
        </w:rPr>
      </w:pPr>
      <w:r w:rsidRPr="00DA3AFF">
        <w:rPr>
          <w:rFonts w:asciiTheme="majorBidi" w:hAnsiTheme="majorBidi" w:cstheme="majorBidi"/>
          <w:b/>
          <w:sz w:val="24"/>
          <w:szCs w:val="24"/>
          <w:lang w:val="id-ID"/>
        </w:rPr>
        <w:t>Deskripsi Masalah:</w:t>
      </w:r>
    </w:p>
    <w:p w:rsidR="00553660" w:rsidRPr="00DA3AFF" w:rsidRDefault="00553660" w:rsidP="00553660">
      <w:pPr>
        <w:spacing w:line="360" w:lineRule="auto"/>
        <w:ind w:left="720"/>
        <w:jc w:val="both"/>
        <w:rPr>
          <w:rFonts w:asciiTheme="majorBidi" w:hAnsiTheme="majorBidi" w:cstheme="majorBidi"/>
          <w:sz w:val="24"/>
          <w:szCs w:val="24"/>
        </w:rPr>
      </w:pPr>
      <w:r w:rsidRPr="00DA3AFF">
        <w:rPr>
          <w:rFonts w:asciiTheme="majorBidi" w:hAnsiTheme="majorBidi" w:cstheme="majorBidi"/>
          <w:sz w:val="24"/>
          <w:szCs w:val="24"/>
          <w:lang w:val="id-ID"/>
        </w:rPr>
        <w:t xml:space="preserve">Sektor pertanian adalah mata pencaharian </w:t>
      </w:r>
      <w:r w:rsidRPr="00DA3AFF">
        <w:rPr>
          <w:rFonts w:asciiTheme="majorBidi" w:hAnsiTheme="majorBidi" w:cstheme="majorBidi"/>
          <w:sz w:val="24"/>
          <w:szCs w:val="24"/>
        </w:rPr>
        <w:t>pertama</w:t>
      </w:r>
      <w:r w:rsidRPr="00DA3AFF">
        <w:rPr>
          <w:rFonts w:asciiTheme="majorBidi" w:hAnsiTheme="majorBidi" w:cstheme="majorBidi"/>
          <w:sz w:val="24"/>
          <w:szCs w:val="24"/>
          <w:lang w:val="id-ID"/>
        </w:rPr>
        <w:t xml:space="preserve"> terbanyak dari penduduk Desa Wage</w:t>
      </w:r>
      <w:r w:rsidRPr="00DA3AFF">
        <w:rPr>
          <w:rFonts w:asciiTheme="majorBidi" w:hAnsiTheme="majorBidi" w:cstheme="majorBidi"/>
          <w:sz w:val="24"/>
          <w:szCs w:val="24"/>
        </w:rPr>
        <w:t>,</w:t>
      </w:r>
      <w:r w:rsidRPr="00DA3AFF">
        <w:rPr>
          <w:rFonts w:asciiTheme="majorBidi" w:hAnsiTheme="majorBidi" w:cstheme="majorBidi"/>
          <w:sz w:val="24"/>
          <w:szCs w:val="24"/>
          <w:lang w:val="id-ID"/>
        </w:rPr>
        <w:t xml:space="preserve"> Areal pertanian yang kebanyakan masih bergantung pada tadah hujan ini menyebabkan hasil pertanian (panen) menjadi tidak menentu tiap tahunnya. Hanya sebagian areal pertanian yang telah teraliri air melalui pompanisasi yang menunjukan hasil, dimana tiap tahunnya areal pertanian yang teraliri air melalui pompanisasi </w:t>
      </w:r>
      <w:r w:rsidRPr="00DA3AFF">
        <w:rPr>
          <w:rFonts w:asciiTheme="majorBidi" w:hAnsiTheme="majorBidi" w:cstheme="majorBidi"/>
          <w:sz w:val="24"/>
          <w:szCs w:val="24"/>
        </w:rPr>
        <w:t xml:space="preserve">Bor tanah </w:t>
      </w:r>
      <w:r w:rsidRPr="00DA3AFF">
        <w:rPr>
          <w:rFonts w:asciiTheme="majorBidi" w:hAnsiTheme="majorBidi" w:cstheme="majorBidi"/>
          <w:sz w:val="24"/>
          <w:szCs w:val="24"/>
          <w:lang w:val="id-ID"/>
        </w:rPr>
        <w:t xml:space="preserve">dapat memanen 2 (dua) kali setiap tahunnya. Sementara jumlah areal pertanian yang masih bersifat tadah hujan kurang lebih </w:t>
      </w:r>
      <w:r w:rsidRPr="00DA3AFF">
        <w:rPr>
          <w:rFonts w:asciiTheme="majorBidi" w:hAnsiTheme="majorBidi" w:cstheme="majorBidi"/>
          <w:sz w:val="24"/>
          <w:szCs w:val="24"/>
        </w:rPr>
        <w:t>9</w:t>
      </w:r>
      <w:r w:rsidRPr="00DA3AFF">
        <w:rPr>
          <w:rFonts w:asciiTheme="majorBidi" w:hAnsiTheme="majorBidi" w:cstheme="majorBidi"/>
          <w:sz w:val="24"/>
          <w:szCs w:val="24"/>
          <w:lang w:val="id-ID"/>
        </w:rPr>
        <w:t>0% dan sisanya sudah tersentuh pompanisasi..Hal lain yang dihadapi petani adalah ketersedian alat-alat pertanian untuk menunjang proses tanam sampai pada proses panen, yang sementara tanah persawahan tingkat kesuburannya telah mengalami penurunan.Selain areal pertanian sawah-padi, masyarakat di Desa Wage juga bertani untuk tanaman palawija. Pada saat musim kemarau ketika luapan air di Danau tempe telah surut di sepanjang pesisir, masyarakat mulai bertani dengan tanaman palawija.</w:t>
      </w:r>
    </w:p>
    <w:p w:rsidR="00553660" w:rsidRPr="00DA3AFF" w:rsidRDefault="00553660" w:rsidP="00553660">
      <w:pPr>
        <w:spacing w:line="360" w:lineRule="auto"/>
        <w:ind w:left="720"/>
        <w:jc w:val="both"/>
        <w:rPr>
          <w:rFonts w:asciiTheme="majorBidi" w:hAnsiTheme="majorBidi" w:cstheme="majorBidi"/>
          <w:sz w:val="24"/>
          <w:szCs w:val="24"/>
          <w:lang w:val="id-ID"/>
        </w:rPr>
      </w:pPr>
      <w:r w:rsidRPr="00DA3AFF">
        <w:rPr>
          <w:rFonts w:asciiTheme="majorBidi" w:hAnsiTheme="majorBidi" w:cstheme="majorBidi"/>
          <w:sz w:val="24"/>
          <w:szCs w:val="24"/>
          <w:lang w:val="id-ID"/>
        </w:rPr>
        <w:t>Masalah yang Ada:</w:t>
      </w:r>
    </w:p>
    <w:p w:rsidR="00553660" w:rsidRPr="00DA3AFF" w:rsidRDefault="00553660" w:rsidP="00553660">
      <w:pPr>
        <w:numPr>
          <w:ilvl w:val="0"/>
          <w:numId w:val="29"/>
        </w:numPr>
        <w:spacing w:after="0" w:line="360" w:lineRule="auto"/>
        <w:jc w:val="both"/>
        <w:rPr>
          <w:rFonts w:asciiTheme="majorBidi" w:hAnsiTheme="majorBidi" w:cstheme="majorBidi"/>
          <w:sz w:val="24"/>
          <w:szCs w:val="24"/>
          <w:lang w:val="id-ID"/>
        </w:rPr>
      </w:pPr>
      <w:r w:rsidRPr="00DA3AFF">
        <w:rPr>
          <w:rFonts w:asciiTheme="majorBidi" w:hAnsiTheme="majorBidi" w:cstheme="majorBidi"/>
          <w:sz w:val="24"/>
          <w:szCs w:val="24"/>
          <w:lang w:val="id-ID"/>
        </w:rPr>
        <w:t xml:space="preserve">Kurangnya pompanisasi </w:t>
      </w:r>
      <w:r w:rsidRPr="00DA3AFF">
        <w:rPr>
          <w:rFonts w:asciiTheme="majorBidi" w:hAnsiTheme="majorBidi" w:cstheme="majorBidi"/>
          <w:sz w:val="24"/>
          <w:szCs w:val="24"/>
        </w:rPr>
        <w:t xml:space="preserve">dan bor tanah </w:t>
      </w:r>
      <w:r w:rsidRPr="00DA3AFF">
        <w:rPr>
          <w:rFonts w:asciiTheme="majorBidi" w:hAnsiTheme="majorBidi" w:cstheme="majorBidi"/>
          <w:sz w:val="24"/>
          <w:szCs w:val="24"/>
          <w:lang w:val="id-ID"/>
        </w:rPr>
        <w:t xml:space="preserve">untuk pengairan sawah pertanian terutama pada musin kemarau. Dimana untuk memenuhi kebutuhan air disawah tadah hujan hanya terdapat satu pompanisasi yang berada di Desa Wage atau hanya dapat mengaliri </w:t>
      </w:r>
      <w:r w:rsidRPr="00DA3AFF">
        <w:rPr>
          <w:rFonts w:asciiTheme="majorBidi" w:hAnsiTheme="majorBidi" w:cstheme="majorBidi"/>
          <w:sz w:val="24"/>
          <w:szCs w:val="24"/>
        </w:rPr>
        <w:t>1</w:t>
      </w:r>
      <w:r w:rsidRPr="00DA3AFF">
        <w:rPr>
          <w:rFonts w:asciiTheme="majorBidi" w:hAnsiTheme="majorBidi" w:cstheme="majorBidi"/>
          <w:sz w:val="24"/>
          <w:szCs w:val="24"/>
          <w:lang w:val="id-ID"/>
        </w:rPr>
        <w:t>0 % dari jumlah sawah yang ada di Desa Wage sehingga membutuhkan tambahan pompanisasi.</w:t>
      </w:r>
    </w:p>
    <w:p w:rsidR="00553660" w:rsidRPr="00DA3AFF" w:rsidRDefault="00553660" w:rsidP="00553660">
      <w:pPr>
        <w:numPr>
          <w:ilvl w:val="0"/>
          <w:numId w:val="29"/>
        </w:numPr>
        <w:spacing w:after="0" w:line="360" w:lineRule="auto"/>
        <w:jc w:val="both"/>
        <w:rPr>
          <w:rFonts w:asciiTheme="majorBidi" w:hAnsiTheme="majorBidi" w:cstheme="majorBidi"/>
          <w:sz w:val="24"/>
          <w:szCs w:val="24"/>
          <w:lang w:val="id-ID"/>
        </w:rPr>
      </w:pPr>
      <w:r w:rsidRPr="00DA3AFF">
        <w:rPr>
          <w:rFonts w:asciiTheme="majorBidi" w:hAnsiTheme="majorBidi" w:cstheme="majorBidi"/>
          <w:sz w:val="24"/>
          <w:szCs w:val="24"/>
          <w:lang w:val="id-ID"/>
        </w:rPr>
        <w:t>Kurangnya alat-alat pertanian untuk petani seperti traktor mempengaruhi kegiatan pertanian karena masyarakat hanya mengunakan satu traktor untuk memenuhi kebutuhan petani sehingga metode tradisional masih digunakan namun hal ini membutuhkan waktu yang lama.</w:t>
      </w:r>
    </w:p>
    <w:p w:rsidR="00553660" w:rsidRPr="00DA3AFF" w:rsidRDefault="00553660" w:rsidP="00553660">
      <w:pPr>
        <w:numPr>
          <w:ilvl w:val="0"/>
          <w:numId w:val="29"/>
        </w:numPr>
        <w:spacing w:after="0" w:line="360" w:lineRule="auto"/>
        <w:jc w:val="both"/>
        <w:rPr>
          <w:rFonts w:asciiTheme="majorBidi" w:hAnsiTheme="majorBidi" w:cstheme="majorBidi"/>
          <w:sz w:val="24"/>
          <w:szCs w:val="24"/>
          <w:lang w:val="id-ID"/>
        </w:rPr>
      </w:pPr>
      <w:r w:rsidRPr="00DA3AFF">
        <w:rPr>
          <w:rFonts w:asciiTheme="majorBidi" w:hAnsiTheme="majorBidi" w:cstheme="majorBidi"/>
          <w:sz w:val="24"/>
          <w:szCs w:val="24"/>
          <w:lang w:val="id-ID"/>
        </w:rPr>
        <w:t>Kurang suburnya tanah persawahan masyarakat di akibatkan oleh pemakaian zat-zat kimia yang berlebihan mempengaruhi zat hara yang ada di dalam tanah yang pada akhirnya mempengaruhi hasi produksi pertanian.</w:t>
      </w:r>
    </w:p>
    <w:p w:rsidR="00553660" w:rsidRPr="00DA3AFF" w:rsidRDefault="00553660" w:rsidP="00553660">
      <w:pPr>
        <w:spacing w:line="360" w:lineRule="auto"/>
        <w:ind w:left="720"/>
        <w:rPr>
          <w:rFonts w:asciiTheme="majorBidi" w:hAnsiTheme="majorBidi" w:cstheme="majorBidi"/>
          <w:color w:val="FF0000"/>
          <w:sz w:val="24"/>
          <w:szCs w:val="24"/>
          <w:lang w:val="id-ID"/>
        </w:rPr>
      </w:pPr>
    </w:p>
    <w:p w:rsidR="00553660" w:rsidRPr="00DA3AFF" w:rsidRDefault="00553660" w:rsidP="00553660">
      <w:pPr>
        <w:numPr>
          <w:ilvl w:val="2"/>
          <w:numId w:val="43"/>
        </w:numPr>
        <w:spacing w:after="0" w:line="360" w:lineRule="auto"/>
        <w:rPr>
          <w:rFonts w:asciiTheme="majorBidi" w:hAnsiTheme="majorBidi" w:cstheme="majorBidi"/>
          <w:b/>
          <w:i/>
          <w:iCs/>
          <w:sz w:val="24"/>
          <w:szCs w:val="24"/>
          <w:lang w:val="id-ID"/>
        </w:rPr>
      </w:pPr>
      <w:r w:rsidRPr="00DA3AFF">
        <w:rPr>
          <w:rFonts w:asciiTheme="majorBidi" w:hAnsiTheme="majorBidi" w:cstheme="majorBidi"/>
          <w:b/>
          <w:i/>
          <w:iCs/>
          <w:sz w:val="24"/>
          <w:szCs w:val="24"/>
          <w:lang w:val="id-ID"/>
        </w:rPr>
        <w:t>Perikanan</w:t>
      </w:r>
    </w:p>
    <w:p w:rsidR="00553660" w:rsidRPr="00DA3AFF" w:rsidRDefault="00553660" w:rsidP="00553660">
      <w:pPr>
        <w:spacing w:line="360" w:lineRule="auto"/>
        <w:rPr>
          <w:rFonts w:asciiTheme="majorBidi" w:hAnsiTheme="majorBidi" w:cstheme="majorBidi"/>
          <w:sz w:val="24"/>
          <w:szCs w:val="24"/>
          <w:lang w:val="id-ID"/>
        </w:rPr>
      </w:pPr>
    </w:p>
    <w:p w:rsidR="00553660" w:rsidRPr="00DA3AFF" w:rsidRDefault="00553660" w:rsidP="00553660">
      <w:pPr>
        <w:spacing w:line="360" w:lineRule="auto"/>
        <w:ind w:left="720"/>
        <w:rPr>
          <w:rFonts w:asciiTheme="majorBidi" w:hAnsiTheme="majorBidi" w:cstheme="majorBidi"/>
          <w:sz w:val="24"/>
          <w:szCs w:val="24"/>
        </w:rPr>
      </w:pPr>
      <w:r w:rsidRPr="00DA3AFF">
        <w:rPr>
          <w:rFonts w:asciiTheme="majorBidi" w:hAnsiTheme="majorBidi" w:cstheme="majorBidi"/>
          <w:sz w:val="24"/>
          <w:szCs w:val="24"/>
          <w:lang w:val="id-ID"/>
        </w:rPr>
        <w:t>Deskripsi Masalah:</w:t>
      </w:r>
    </w:p>
    <w:p w:rsidR="00553660" w:rsidRPr="00DA3AFF" w:rsidRDefault="00553660" w:rsidP="00553660">
      <w:pPr>
        <w:pStyle w:val="Title"/>
        <w:tabs>
          <w:tab w:val="left" w:pos="4312"/>
        </w:tabs>
        <w:spacing w:line="360" w:lineRule="auto"/>
        <w:ind w:left="720"/>
        <w:jc w:val="both"/>
        <w:rPr>
          <w:rFonts w:asciiTheme="majorBidi" w:eastAsia="Arial Unicode MS" w:hAnsiTheme="majorBidi" w:cstheme="majorBidi"/>
          <w:b w:val="0"/>
          <w:sz w:val="24"/>
        </w:rPr>
      </w:pPr>
      <w:r w:rsidRPr="00DA3AFF">
        <w:rPr>
          <w:rFonts w:asciiTheme="majorBidi" w:eastAsia="Arial Unicode MS" w:hAnsiTheme="majorBidi" w:cstheme="majorBidi"/>
          <w:b w:val="0"/>
          <w:sz w:val="24"/>
          <w:lang w:val="id-ID"/>
        </w:rPr>
        <w:t>Untuk sektor perikanan, sebagian besar penduduk Desa Wage berprofesi sebagai nelayan di Danau Tempe</w:t>
      </w:r>
      <w:r w:rsidRPr="00DA3AFF">
        <w:rPr>
          <w:rFonts w:asciiTheme="majorBidi" w:eastAsia="Arial Unicode MS" w:hAnsiTheme="majorBidi" w:cstheme="majorBidi"/>
          <w:b w:val="0"/>
          <w:sz w:val="24"/>
        </w:rPr>
        <w:t>dan sungai Walennae</w:t>
      </w:r>
      <w:r w:rsidRPr="00DA3AFF">
        <w:rPr>
          <w:rFonts w:asciiTheme="majorBidi" w:eastAsia="Arial Unicode MS" w:hAnsiTheme="majorBidi" w:cstheme="majorBidi"/>
          <w:b w:val="0"/>
          <w:sz w:val="24"/>
          <w:lang w:val="id-ID"/>
        </w:rPr>
        <w:t xml:space="preserve">. Sementara kondisi danau tempe yang mengalami pendangkalan disebabkan oleh tanaman enceng gondok begitu juga sungai walennae, menyebabkan nelayan mencari ikan menempuh jarak yang cukup jauh untuk mencari air ikan ketengah danau. Dimana areal danau yang ditumbuhi enceng gondok selain menganggu jalur transportasi perahu nelayan, juga mengganggu areal tangkap nelayan. Seringkali nelayan mengantisipasi dengan membuat jalur transportasi perahu dan areal tangkap disela-sela tanaman enceng gondok, akan tetapi proses perkembangbiakan dan sebaran tanaman enceng gondok begitu cepat. </w:t>
      </w:r>
    </w:p>
    <w:p w:rsidR="00553660" w:rsidRPr="00DA3AFF" w:rsidRDefault="00553660" w:rsidP="00553660">
      <w:pPr>
        <w:pStyle w:val="Title"/>
        <w:tabs>
          <w:tab w:val="left" w:pos="4312"/>
        </w:tabs>
        <w:spacing w:line="360" w:lineRule="auto"/>
        <w:ind w:left="720"/>
        <w:jc w:val="both"/>
        <w:rPr>
          <w:rFonts w:asciiTheme="majorBidi" w:eastAsia="Arial Unicode MS" w:hAnsiTheme="majorBidi" w:cstheme="majorBidi"/>
          <w:b w:val="0"/>
          <w:sz w:val="24"/>
        </w:rPr>
      </w:pPr>
    </w:p>
    <w:p w:rsidR="00553660" w:rsidRPr="00DA3AFF" w:rsidRDefault="00553660" w:rsidP="00553660">
      <w:pPr>
        <w:pStyle w:val="Title"/>
        <w:tabs>
          <w:tab w:val="left" w:pos="4312"/>
        </w:tabs>
        <w:spacing w:line="360" w:lineRule="auto"/>
        <w:ind w:left="720"/>
        <w:jc w:val="both"/>
        <w:rPr>
          <w:rFonts w:asciiTheme="majorBidi" w:eastAsia="Arial Unicode MS" w:hAnsiTheme="majorBidi" w:cstheme="majorBidi"/>
          <w:b w:val="0"/>
          <w:sz w:val="24"/>
          <w:lang w:val="id-ID"/>
        </w:rPr>
      </w:pPr>
      <w:r w:rsidRPr="00DA3AFF">
        <w:rPr>
          <w:rFonts w:asciiTheme="majorBidi" w:eastAsia="Arial Unicode MS" w:hAnsiTheme="majorBidi" w:cstheme="majorBidi"/>
          <w:b w:val="0"/>
          <w:sz w:val="24"/>
          <w:lang w:val="id-ID"/>
        </w:rPr>
        <w:t>Proses pendangkalan danau tempe juga berdampak pada berkurangnya hasil tangkap nelayan dari tahun ke tahun. Sementara beberapa jenis ikan khas danau tempe juga mengalami kepunahan. Disisi lain hasil tangkap nelayan untuk dipasarkan masih terkendala akses pasar dimana hasil tangkap pada hari dimana mereka menangkap untuk dipasarkan masih jauh dari lokasi penangkapan. Dimana ketika hasil tangkap harus langsung dijual, karena belum adanya teknologi maupun alat untuk membuat hasil tangkap tetap segar keesokan harinya.</w:t>
      </w:r>
    </w:p>
    <w:p w:rsidR="00553660" w:rsidRPr="007476C1" w:rsidRDefault="00553660" w:rsidP="00553660">
      <w:pPr>
        <w:spacing w:line="360" w:lineRule="auto"/>
        <w:ind w:left="720"/>
        <w:rPr>
          <w:rFonts w:asciiTheme="majorBidi" w:hAnsiTheme="majorBidi" w:cstheme="majorBidi"/>
          <w:sz w:val="24"/>
          <w:szCs w:val="24"/>
        </w:rPr>
      </w:pPr>
      <w:r w:rsidRPr="00DA3AFF">
        <w:rPr>
          <w:rFonts w:asciiTheme="majorBidi" w:eastAsia="Arial Unicode MS" w:hAnsiTheme="majorBidi" w:cstheme="majorBidi"/>
          <w:sz w:val="24"/>
          <w:szCs w:val="24"/>
          <w:lang w:val="id-ID"/>
        </w:rPr>
        <w:t>Masalah lain yang dihadapi nelayan adalah keterbatasan alat tangkap, dimana bahan-bahan untuk pembuatan alat tangkap terlampau mahal bagi para nelayan. Sementara alat tangkap sangat mempengaruhi hasil tangkap nelayan yang juga sangat dibutuhkan, melihat kondisi danau tempe yang terjadi pendangkalan. Dengan pola tangkap yang masih bergantung pada alat-alat tangkap yang bahannya masih mahal, dibutuhkan keterampilan alternatif untuk menangkap bagi nelayan untuk memaksimalkan hasil tangkap.</w:t>
      </w:r>
    </w:p>
    <w:p w:rsidR="00553660" w:rsidRPr="00DA3AFF" w:rsidRDefault="00553660" w:rsidP="00553660">
      <w:pPr>
        <w:spacing w:line="360" w:lineRule="auto"/>
        <w:ind w:left="720"/>
        <w:rPr>
          <w:rFonts w:asciiTheme="majorBidi" w:hAnsiTheme="majorBidi" w:cstheme="majorBidi"/>
          <w:sz w:val="24"/>
          <w:szCs w:val="24"/>
          <w:lang w:val="id-ID"/>
        </w:rPr>
      </w:pPr>
      <w:r w:rsidRPr="00DA3AFF">
        <w:rPr>
          <w:rFonts w:asciiTheme="majorBidi" w:hAnsiTheme="majorBidi" w:cstheme="majorBidi"/>
          <w:sz w:val="24"/>
          <w:szCs w:val="24"/>
          <w:lang w:val="id-ID"/>
        </w:rPr>
        <w:t xml:space="preserve">Masalah yang Ada: </w:t>
      </w:r>
    </w:p>
    <w:p w:rsidR="00553660" w:rsidRPr="00DA3AFF" w:rsidRDefault="00553660" w:rsidP="00553660">
      <w:pPr>
        <w:numPr>
          <w:ilvl w:val="0"/>
          <w:numId w:val="30"/>
        </w:numPr>
        <w:spacing w:after="0" w:line="360" w:lineRule="auto"/>
        <w:jc w:val="both"/>
        <w:rPr>
          <w:rFonts w:asciiTheme="majorBidi" w:hAnsiTheme="majorBidi" w:cstheme="majorBidi"/>
          <w:sz w:val="24"/>
          <w:szCs w:val="24"/>
          <w:lang w:val="id-ID"/>
        </w:rPr>
      </w:pPr>
      <w:r w:rsidRPr="00DA3AFF">
        <w:rPr>
          <w:rFonts w:asciiTheme="majorBidi" w:hAnsiTheme="majorBidi" w:cstheme="majorBidi"/>
          <w:sz w:val="24"/>
          <w:szCs w:val="24"/>
          <w:lang w:val="id-ID"/>
        </w:rPr>
        <w:t xml:space="preserve">Jalur transportasi para nelayan tidak lancar karena terjadinya pendangkalan larik (saluran air). </w:t>
      </w:r>
    </w:p>
    <w:p w:rsidR="00553660" w:rsidRPr="00DA3AFF" w:rsidRDefault="00553660" w:rsidP="00553660">
      <w:pPr>
        <w:numPr>
          <w:ilvl w:val="0"/>
          <w:numId w:val="30"/>
        </w:numPr>
        <w:spacing w:after="0" w:line="360" w:lineRule="auto"/>
        <w:jc w:val="both"/>
        <w:rPr>
          <w:rFonts w:asciiTheme="majorBidi" w:hAnsiTheme="majorBidi" w:cstheme="majorBidi"/>
          <w:sz w:val="24"/>
          <w:szCs w:val="24"/>
          <w:lang w:val="id-ID"/>
        </w:rPr>
      </w:pPr>
      <w:r w:rsidRPr="00DA3AFF">
        <w:rPr>
          <w:rFonts w:asciiTheme="majorBidi" w:hAnsiTheme="majorBidi" w:cstheme="majorBidi"/>
          <w:sz w:val="24"/>
          <w:szCs w:val="24"/>
          <w:lang w:val="id-ID"/>
        </w:rPr>
        <w:t xml:space="preserve">Beberapa jenis ikan asli danau tempe yang hampir punah. Yang berpengaruh terhadap hasil tangkap masyarakat nelayan. </w:t>
      </w:r>
    </w:p>
    <w:p w:rsidR="00553660" w:rsidRPr="00DA3AFF" w:rsidRDefault="00553660" w:rsidP="00553660">
      <w:pPr>
        <w:numPr>
          <w:ilvl w:val="0"/>
          <w:numId w:val="30"/>
        </w:numPr>
        <w:spacing w:after="0" w:line="360" w:lineRule="auto"/>
        <w:jc w:val="both"/>
        <w:rPr>
          <w:rFonts w:asciiTheme="majorBidi" w:hAnsiTheme="majorBidi" w:cstheme="majorBidi"/>
          <w:sz w:val="24"/>
          <w:szCs w:val="24"/>
          <w:lang w:val="id-ID"/>
        </w:rPr>
      </w:pPr>
      <w:r w:rsidRPr="00DA3AFF">
        <w:rPr>
          <w:rFonts w:asciiTheme="majorBidi" w:hAnsiTheme="majorBidi" w:cstheme="majorBidi"/>
          <w:sz w:val="24"/>
          <w:szCs w:val="24"/>
          <w:lang w:val="id-ID"/>
        </w:rPr>
        <w:t>Pasar ikan belum permanen yang berpengaruh terhadap kenyamanan konsumen dan pedagang yang pada akhirnya proses jual beli ikan agak terhambat.</w:t>
      </w:r>
    </w:p>
    <w:p w:rsidR="00553660" w:rsidRPr="00DA3AFF" w:rsidRDefault="00553660" w:rsidP="00553660">
      <w:pPr>
        <w:numPr>
          <w:ilvl w:val="0"/>
          <w:numId w:val="30"/>
        </w:numPr>
        <w:spacing w:after="0" w:line="360" w:lineRule="auto"/>
        <w:jc w:val="both"/>
        <w:rPr>
          <w:rFonts w:asciiTheme="majorBidi" w:hAnsiTheme="majorBidi" w:cstheme="majorBidi"/>
          <w:sz w:val="24"/>
          <w:szCs w:val="24"/>
          <w:lang w:val="id-ID"/>
        </w:rPr>
      </w:pPr>
      <w:r w:rsidRPr="00DA3AFF">
        <w:rPr>
          <w:rFonts w:asciiTheme="majorBidi" w:hAnsiTheme="majorBidi" w:cstheme="majorBidi"/>
          <w:sz w:val="24"/>
          <w:szCs w:val="24"/>
          <w:lang w:val="id-ID"/>
        </w:rPr>
        <w:t>Kurangnya produktifitas para nelayan yang disebabkan oleh ketidakmampuan untuk memiliki alat tangkap karena terbentur harga alat dan bahan yang terlalu mahal, serta keterampilan yang dimiliki wanita  nelayan sangatlah kurang untuk mengubah ikan menjadi lebih ekonomis daripada menjual ikan mentah sering pula wanita nelayan yang menjual sendiri ikan tangkapan suaminya.</w:t>
      </w:r>
    </w:p>
    <w:p w:rsidR="00553660" w:rsidRPr="00DA3AFF" w:rsidRDefault="00553660" w:rsidP="00553660">
      <w:pPr>
        <w:spacing w:line="360" w:lineRule="auto"/>
        <w:rPr>
          <w:rFonts w:asciiTheme="majorBidi" w:hAnsiTheme="majorBidi" w:cstheme="majorBidi"/>
          <w:color w:val="FF0000"/>
          <w:sz w:val="24"/>
          <w:szCs w:val="24"/>
          <w:lang w:val="id-ID"/>
        </w:rPr>
      </w:pPr>
    </w:p>
    <w:p w:rsidR="00553660" w:rsidRPr="007476C1" w:rsidRDefault="00553660" w:rsidP="00553660">
      <w:pPr>
        <w:numPr>
          <w:ilvl w:val="2"/>
          <w:numId w:val="43"/>
        </w:numPr>
        <w:spacing w:after="0" w:line="360" w:lineRule="auto"/>
        <w:rPr>
          <w:rFonts w:asciiTheme="majorBidi" w:hAnsiTheme="majorBidi" w:cstheme="majorBidi"/>
          <w:b/>
          <w:i/>
          <w:iCs/>
          <w:sz w:val="24"/>
          <w:szCs w:val="24"/>
          <w:lang w:val="id-ID"/>
        </w:rPr>
      </w:pPr>
      <w:r w:rsidRPr="00DA3AFF">
        <w:rPr>
          <w:rFonts w:asciiTheme="majorBidi" w:hAnsiTheme="majorBidi" w:cstheme="majorBidi"/>
          <w:b/>
          <w:i/>
          <w:iCs/>
          <w:sz w:val="24"/>
          <w:szCs w:val="24"/>
          <w:lang w:val="id-ID"/>
        </w:rPr>
        <w:lastRenderedPageBreak/>
        <w:t>Peternakan</w:t>
      </w:r>
    </w:p>
    <w:p w:rsidR="00553660" w:rsidRPr="00DA3AFF" w:rsidRDefault="00553660" w:rsidP="00553660">
      <w:pPr>
        <w:spacing w:line="360" w:lineRule="auto"/>
        <w:ind w:left="720"/>
        <w:rPr>
          <w:rFonts w:asciiTheme="majorBidi" w:hAnsiTheme="majorBidi" w:cstheme="majorBidi"/>
          <w:sz w:val="24"/>
          <w:szCs w:val="24"/>
          <w:lang w:val="id-ID"/>
        </w:rPr>
      </w:pPr>
      <w:r w:rsidRPr="00DA3AFF">
        <w:rPr>
          <w:rFonts w:asciiTheme="majorBidi" w:hAnsiTheme="majorBidi" w:cstheme="majorBidi"/>
          <w:sz w:val="24"/>
          <w:szCs w:val="24"/>
          <w:lang w:val="id-ID"/>
        </w:rPr>
        <w:t>Deskripsi Masalah:</w:t>
      </w:r>
    </w:p>
    <w:p w:rsidR="00553660" w:rsidRPr="00DA3AFF" w:rsidRDefault="00553660" w:rsidP="00553660">
      <w:pPr>
        <w:tabs>
          <w:tab w:val="left" w:pos="4312"/>
        </w:tabs>
        <w:spacing w:line="360" w:lineRule="auto"/>
        <w:ind w:left="720"/>
        <w:jc w:val="both"/>
        <w:rPr>
          <w:rFonts w:asciiTheme="majorBidi" w:hAnsiTheme="majorBidi" w:cstheme="majorBidi"/>
          <w:b/>
          <w:sz w:val="24"/>
          <w:szCs w:val="24"/>
          <w:lang w:val="sv-SE"/>
        </w:rPr>
      </w:pPr>
      <w:r w:rsidRPr="00DA3AFF">
        <w:rPr>
          <w:rFonts w:asciiTheme="majorBidi" w:hAnsiTheme="majorBidi" w:cstheme="majorBidi"/>
          <w:sz w:val="24"/>
          <w:szCs w:val="24"/>
          <w:lang w:val="id-ID"/>
        </w:rPr>
        <w:t>Pada musim hujan yang seringkali menyebabkan banjir, ini berdampak juga pada hewan ternak masyarakat, dimana pada musim ini rawan penyakit.dan tergenamnya areal ternak hingga menimbulkan pertumbuhan hewan ternak mengalami pertunbuhan tidak maksimal Di sisi lain areal peternakan yang sangat sempit hingga hewan ternak perlu di batasi jumlahnya dan belum adanya manterihewan dan penyuluhUntuk menunjang potensi yang ada, dan  menumbuhkan potensi peternakan di desa ini.</w:t>
      </w:r>
    </w:p>
    <w:p w:rsidR="00553660" w:rsidRPr="00DA3AFF" w:rsidRDefault="00553660" w:rsidP="00553660">
      <w:pPr>
        <w:spacing w:line="360" w:lineRule="auto"/>
        <w:ind w:left="720"/>
        <w:rPr>
          <w:rFonts w:asciiTheme="majorBidi" w:hAnsiTheme="majorBidi" w:cstheme="majorBidi"/>
          <w:sz w:val="24"/>
          <w:szCs w:val="24"/>
          <w:lang w:val="id-ID"/>
        </w:rPr>
      </w:pPr>
      <w:r w:rsidRPr="00DA3AFF">
        <w:rPr>
          <w:rFonts w:asciiTheme="majorBidi" w:hAnsiTheme="majorBidi" w:cstheme="majorBidi"/>
          <w:sz w:val="24"/>
          <w:szCs w:val="24"/>
          <w:lang w:val="id-ID"/>
        </w:rPr>
        <w:t>Masalah yang Ada:</w:t>
      </w:r>
    </w:p>
    <w:p w:rsidR="00553660" w:rsidRPr="00BB7C37" w:rsidRDefault="00553660" w:rsidP="00BB7C37">
      <w:pPr>
        <w:tabs>
          <w:tab w:val="left" w:pos="4312"/>
        </w:tabs>
        <w:spacing w:line="360" w:lineRule="auto"/>
        <w:ind w:left="720"/>
        <w:jc w:val="both"/>
        <w:rPr>
          <w:rFonts w:asciiTheme="majorBidi" w:hAnsiTheme="majorBidi" w:cstheme="majorBidi"/>
          <w:color w:val="FF0000"/>
          <w:sz w:val="24"/>
          <w:szCs w:val="24"/>
          <w:lang w:val="id-ID"/>
        </w:rPr>
      </w:pPr>
      <w:r w:rsidRPr="00DA3AFF">
        <w:rPr>
          <w:rFonts w:asciiTheme="majorBidi" w:hAnsiTheme="majorBidi" w:cstheme="majorBidi"/>
          <w:sz w:val="24"/>
          <w:szCs w:val="24"/>
          <w:lang w:val="sv-SE"/>
        </w:rPr>
        <w:t>Sempitnya areal peternakan dan t</w:t>
      </w:r>
      <w:r w:rsidRPr="00DA3AFF">
        <w:rPr>
          <w:rFonts w:asciiTheme="majorBidi" w:hAnsiTheme="majorBidi" w:cstheme="majorBidi"/>
          <w:sz w:val="24"/>
          <w:szCs w:val="24"/>
          <w:lang w:val="id-ID"/>
        </w:rPr>
        <w:t>idak adanya mantri hewan di Desa Wage akibatnya masyarakat kesulita</w:t>
      </w:r>
      <w:r w:rsidRPr="00DA3AFF">
        <w:rPr>
          <w:rFonts w:asciiTheme="majorBidi" w:hAnsiTheme="majorBidi" w:cstheme="majorBidi"/>
          <w:sz w:val="24"/>
          <w:szCs w:val="24"/>
          <w:lang w:val="sv-SE"/>
        </w:rPr>
        <w:t>n</w:t>
      </w:r>
      <w:r w:rsidRPr="00DA3AFF">
        <w:rPr>
          <w:rFonts w:asciiTheme="majorBidi" w:hAnsiTheme="majorBidi" w:cstheme="majorBidi"/>
          <w:sz w:val="24"/>
          <w:szCs w:val="24"/>
          <w:lang w:val="id-ID"/>
        </w:rPr>
        <w:t xml:space="preserve"> memeriksakan hewan ternaknya terutama pada musin hujan yang menimbulkan banyak penyakit dan rentang terhadap penyakit. Jumlah pemilik hewan ternak yang ada di Desa Wage yaitu </w:t>
      </w:r>
      <w:r w:rsidRPr="00DA3AFF">
        <w:rPr>
          <w:rFonts w:asciiTheme="majorBidi" w:hAnsiTheme="majorBidi" w:cstheme="majorBidi"/>
          <w:sz w:val="24"/>
          <w:szCs w:val="24"/>
        </w:rPr>
        <w:t>Kambing 1 orang</w:t>
      </w:r>
      <w:r w:rsidRPr="00DA3AFF">
        <w:rPr>
          <w:rFonts w:asciiTheme="majorBidi" w:hAnsiTheme="majorBidi" w:cstheme="majorBidi"/>
          <w:sz w:val="24"/>
          <w:szCs w:val="24"/>
          <w:lang w:val="id-ID"/>
        </w:rPr>
        <w:t xml:space="preserve">, dan </w:t>
      </w:r>
      <w:r w:rsidRPr="00DA3AFF">
        <w:rPr>
          <w:rFonts w:asciiTheme="majorBidi" w:hAnsiTheme="majorBidi" w:cstheme="majorBidi"/>
          <w:sz w:val="24"/>
          <w:szCs w:val="24"/>
        </w:rPr>
        <w:t>Rata-rata setiap rumah tanggab</w:t>
      </w:r>
      <w:r w:rsidRPr="00DA3AFF">
        <w:rPr>
          <w:rFonts w:asciiTheme="majorBidi" w:hAnsiTheme="majorBidi" w:cstheme="majorBidi"/>
          <w:sz w:val="24"/>
          <w:szCs w:val="24"/>
          <w:lang w:val="id-ID"/>
        </w:rPr>
        <w:t>eternak ayam</w:t>
      </w:r>
      <w:r w:rsidRPr="00DA3AFF">
        <w:rPr>
          <w:rFonts w:asciiTheme="majorBidi" w:hAnsiTheme="majorBidi" w:cstheme="majorBidi"/>
          <w:sz w:val="24"/>
          <w:szCs w:val="24"/>
        </w:rPr>
        <w:t>,dan itik 4 orang</w:t>
      </w:r>
      <w:r w:rsidRPr="00DA3AFF">
        <w:rPr>
          <w:rFonts w:asciiTheme="majorBidi" w:hAnsiTheme="majorBidi" w:cstheme="majorBidi"/>
          <w:sz w:val="24"/>
          <w:szCs w:val="24"/>
          <w:lang w:val="id-ID"/>
        </w:rPr>
        <w:t xml:space="preserve"> yang membutuhkan perhatian dari pihak yang berkepentingan</w:t>
      </w:r>
      <w:r w:rsidRPr="00DA3AFF">
        <w:rPr>
          <w:rFonts w:asciiTheme="majorBidi" w:hAnsiTheme="majorBidi" w:cstheme="majorBidi"/>
          <w:color w:val="FF0000"/>
          <w:sz w:val="24"/>
          <w:szCs w:val="24"/>
          <w:lang w:val="id-ID"/>
        </w:rPr>
        <w:t>.</w:t>
      </w:r>
    </w:p>
    <w:p w:rsidR="00553660" w:rsidRPr="00DA3AFF" w:rsidRDefault="00553660" w:rsidP="00553660">
      <w:pPr>
        <w:numPr>
          <w:ilvl w:val="2"/>
          <w:numId w:val="43"/>
        </w:numPr>
        <w:spacing w:after="0" w:line="360" w:lineRule="auto"/>
        <w:rPr>
          <w:rFonts w:asciiTheme="majorBidi" w:hAnsiTheme="majorBidi" w:cstheme="majorBidi"/>
          <w:b/>
          <w:i/>
          <w:iCs/>
          <w:sz w:val="24"/>
          <w:szCs w:val="24"/>
          <w:lang w:val="id-ID"/>
        </w:rPr>
      </w:pPr>
      <w:r w:rsidRPr="00DA3AFF">
        <w:rPr>
          <w:rFonts w:asciiTheme="majorBidi" w:hAnsiTheme="majorBidi" w:cstheme="majorBidi"/>
          <w:b/>
          <w:i/>
          <w:iCs/>
          <w:sz w:val="24"/>
          <w:szCs w:val="24"/>
          <w:lang w:val="id-ID"/>
        </w:rPr>
        <w:t>Perdagangan dan Industri</w:t>
      </w:r>
    </w:p>
    <w:p w:rsidR="00553660" w:rsidRPr="00DA3AFF" w:rsidRDefault="00553660" w:rsidP="00553660">
      <w:pPr>
        <w:pStyle w:val="ListParagraph"/>
        <w:spacing w:line="360" w:lineRule="auto"/>
        <w:ind w:left="360"/>
        <w:rPr>
          <w:rFonts w:asciiTheme="majorBidi" w:hAnsiTheme="majorBidi" w:cstheme="majorBidi"/>
          <w:sz w:val="24"/>
          <w:szCs w:val="24"/>
          <w:lang w:val="id-ID"/>
        </w:rPr>
      </w:pPr>
    </w:p>
    <w:p w:rsidR="00553660" w:rsidRPr="00DA3AFF" w:rsidRDefault="00553660" w:rsidP="00553660">
      <w:pPr>
        <w:pStyle w:val="ListParagraph"/>
        <w:spacing w:line="360" w:lineRule="auto"/>
        <w:rPr>
          <w:rFonts w:asciiTheme="majorBidi" w:hAnsiTheme="majorBidi" w:cstheme="majorBidi"/>
          <w:sz w:val="24"/>
          <w:szCs w:val="24"/>
          <w:lang w:val="id-ID"/>
        </w:rPr>
      </w:pPr>
      <w:r w:rsidRPr="00DA3AFF">
        <w:rPr>
          <w:rFonts w:asciiTheme="majorBidi" w:hAnsiTheme="majorBidi" w:cstheme="majorBidi"/>
          <w:sz w:val="24"/>
          <w:szCs w:val="24"/>
          <w:lang w:val="id-ID"/>
        </w:rPr>
        <w:t>Deskripsi Masalah:</w:t>
      </w:r>
    </w:p>
    <w:p w:rsidR="00553660" w:rsidRPr="00DA3AFF" w:rsidRDefault="00553660" w:rsidP="00553660">
      <w:pPr>
        <w:tabs>
          <w:tab w:val="left" w:pos="4312"/>
        </w:tabs>
        <w:spacing w:line="360" w:lineRule="auto"/>
        <w:ind w:left="720"/>
        <w:jc w:val="both"/>
        <w:rPr>
          <w:rFonts w:asciiTheme="majorBidi" w:hAnsiTheme="majorBidi" w:cstheme="majorBidi"/>
          <w:sz w:val="24"/>
          <w:szCs w:val="24"/>
          <w:lang w:val="sv-SE"/>
        </w:rPr>
      </w:pPr>
      <w:r w:rsidRPr="00DA3AFF">
        <w:rPr>
          <w:rFonts w:asciiTheme="majorBidi" w:hAnsiTheme="majorBidi" w:cstheme="majorBidi"/>
          <w:sz w:val="24"/>
          <w:szCs w:val="24"/>
          <w:lang w:val="id-ID"/>
        </w:rPr>
        <w:t>Industri kecil yang ada di Desa Wage adalah pembuatan</w:t>
      </w:r>
      <w:r w:rsidRPr="00DA3AFF">
        <w:rPr>
          <w:rFonts w:asciiTheme="majorBidi" w:hAnsiTheme="majorBidi" w:cstheme="majorBidi"/>
          <w:sz w:val="24"/>
          <w:szCs w:val="24"/>
        </w:rPr>
        <w:t xml:space="preserve"> Meubel, pengrajin</w:t>
      </w:r>
      <w:r w:rsidRPr="00DA3AFF">
        <w:rPr>
          <w:rFonts w:asciiTheme="majorBidi" w:hAnsiTheme="majorBidi" w:cstheme="majorBidi"/>
          <w:sz w:val="24"/>
          <w:szCs w:val="24"/>
          <w:lang w:val="id-ID"/>
        </w:rPr>
        <w:t xml:space="preserve"> kain dan sarung sutra, </w:t>
      </w:r>
      <w:r w:rsidRPr="00DA3AFF">
        <w:rPr>
          <w:rFonts w:asciiTheme="majorBidi" w:hAnsiTheme="majorBidi" w:cstheme="majorBidi"/>
          <w:sz w:val="24"/>
          <w:szCs w:val="24"/>
        </w:rPr>
        <w:t>pembuatan Kue dan yang dikanal adalah Bolu Cukke</w:t>
      </w:r>
      <w:r w:rsidRPr="00DA3AFF">
        <w:rPr>
          <w:rFonts w:asciiTheme="majorBidi" w:hAnsiTheme="majorBidi" w:cstheme="majorBidi"/>
          <w:sz w:val="24"/>
          <w:szCs w:val="24"/>
          <w:lang w:val="id-ID"/>
        </w:rPr>
        <w:t>. Industri kecil yang dikelola ditiap rumah dibawah naungan kelompok pengerajin sutra kebanyakan dikerjakan oleh perempuan,dimana kaum laki-laki bekerja menjadi nelayan, pertanian dan perdagangan. Hal ini dapat menunjang ekonomi rumah tangga yang juga dapat menampung tenaga kerja ditingkat desa. Untuk industri kecil pembuatan kain dan sarung sutra di Desa Wage kendala modal untuk menunjang proses produksi sangat dibutuhkan agar kualitas hasil industri mendapat tempat dipasar dan punya pasar tersendiri.</w:t>
      </w:r>
    </w:p>
    <w:p w:rsidR="00553660" w:rsidRPr="00DA3AFF" w:rsidRDefault="00553660" w:rsidP="00553660">
      <w:pPr>
        <w:pStyle w:val="Title"/>
        <w:tabs>
          <w:tab w:val="left" w:pos="4312"/>
        </w:tabs>
        <w:spacing w:line="360" w:lineRule="auto"/>
        <w:ind w:left="720"/>
        <w:jc w:val="both"/>
        <w:rPr>
          <w:rFonts w:asciiTheme="majorBidi" w:hAnsiTheme="majorBidi" w:cstheme="majorBidi"/>
          <w:b w:val="0"/>
          <w:sz w:val="24"/>
        </w:rPr>
      </w:pPr>
      <w:r w:rsidRPr="00DA3AFF">
        <w:rPr>
          <w:rFonts w:asciiTheme="majorBidi" w:hAnsiTheme="majorBidi" w:cstheme="majorBidi"/>
          <w:b w:val="0"/>
          <w:sz w:val="24"/>
          <w:lang w:val="id-ID"/>
        </w:rPr>
        <w:t>Selain modal usaha untuk menunjang proses produksi, bahan baku untuk pengelolaan industri kecil sutra sangatlah mahal. Dimana harga benang dipasaran lebih mahal dari harga sarung. Ketersediaan alat dan bahan pengelolaan industri kain dan sarung sutra menjadi sangat penting untuk menghadirkan teknologi dan bahan yang dapat menunjang proses produksi industri kain dan sarung sutra agar lebih ekonomis dan mendapat tempat dipasar.</w:t>
      </w:r>
    </w:p>
    <w:p w:rsidR="00553660" w:rsidRPr="00DA3AFF" w:rsidRDefault="00553660" w:rsidP="00553660">
      <w:pPr>
        <w:pStyle w:val="ListParagraph"/>
        <w:spacing w:line="360" w:lineRule="auto"/>
        <w:rPr>
          <w:rFonts w:asciiTheme="majorBidi" w:hAnsiTheme="majorBidi" w:cstheme="majorBidi"/>
          <w:sz w:val="24"/>
          <w:szCs w:val="24"/>
        </w:rPr>
      </w:pPr>
      <w:r w:rsidRPr="00DA3AFF">
        <w:rPr>
          <w:rFonts w:asciiTheme="majorBidi" w:hAnsiTheme="majorBidi" w:cstheme="majorBidi"/>
          <w:sz w:val="24"/>
          <w:szCs w:val="24"/>
          <w:lang w:val="id-ID"/>
        </w:rPr>
        <w:t>Masalah yang Ada:</w:t>
      </w:r>
    </w:p>
    <w:p w:rsidR="00553660" w:rsidRPr="00DA3AFF" w:rsidRDefault="00553660" w:rsidP="00553660">
      <w:pPr>
        <w:tabs>
          <w:tab w:val="left" w:pos="4312"/>
        </w:tabs>
        <w:spacing w:line="360" w:lineRule="auto"/>
        <w:ind w:left="720"/>
        <w:jc w:val="both"/>
        <w:rPr>
          <w:rFonts w:asciiTheme="majorBidi" w:hAnsiTheme="majorBidi" w:cstheme="majorBidi"/>
          <w:sz w:val="24"/>
          <w:szCs w:val="24"/>
        </w:rPr>
      </w:pPr>
      <w:r w:rsidRPr="00DA3AFF">
        <w:rPr>
          <w:rFonts w:asciiTheme="majorBidi" w:hAnsiTheme="majorBidi" w:cstheme="majorBidi"/>
          <w:sz w:val="24"/>
          <w:szCs w:val="24"/>
          <w:lang w:val="id-ID"/>
        </w:rPr>
        <w:t xml:space="preserve">Kurangnya modal usaha </w:t>
      </w:r>
      <w:r w:rsidRPr="00DA3AFF">
        <w:rPr>
          <w:rFonts w:asciiTheme="majorBidi" w:hAnsiTheme="majorBidi" w:cstheme="majorBidi"/>
          <w:sz w:val="24"/>
          <w:szCs w:val="24"/>
        </w:rPr>
        <w:t>dan keterampilan dalam mengolah khususnya dalam hal pencelupan benang dan tingginya harga bahan baik dari benangnya maupun bahan-bahan yang di pakai dalam peroses pencelupan benang dan alat-alat ATBM,bagi</w:t>
      </w:r>
      <w:r w:rsidRPr="00DA3AFF">
        <w:rPr>
          <w:rFonts w:asciiTheme="majorBidi" w:hAnsiTheme="majorBidi" w:cstheme="majorBidi"/>
          <w:sz w:val="24"/>
          <w:szCs w:val="24"/>
          <w:lang w:val="id-ID"/>
        </w:rPr>
        <w:t xml:space="preserve"> para pengrajin ATBM</w:t>
      </w:r>
      <w:r w:rsidRPr="00DA3AFF">
        <w:rPr>
          <w:rFonts w:asciiTheme="majorBidi" w:hAnsiTheme="majorBidi" w:cstheme="majorBidi"/>
          <w:sz w:val="24"/>
          <w:szCs w:val="24"/>
        </w:rPr>
        <w:t xml:space="preserve">,Hingga </w:t>
      </w:r>
      <w:r w:rsidRPr="00DA3AFF">
        <w:rPr>
          <w:rFonts w:asciiTheme="majorBidi" w:hAnsiTheme="majorBidi" w:cstheme="majorBidi"/>
          <w:sz w:val="24"/>
          <w:szCs w:val="24"/>
          <w:lang w:val="id-ID"/>
        </w:rPr>
        <w:t xml:space="preserve">berpengaruh terhadap produktivitas </w:t>
      </w:r>
      <w:r w:rsidRPr="00DA3AFF">
        <w:rPr>
          <w:rFonts w:asciiTheme="majorBidi" w:hAnsiTheme="majorBidi" w:cstheme="majorBidi"/>
          <w:sz w:val="24"/>
          <w:szCs w:val="24"/>
        </w:rPr>
        <w:t xml:space="preserve">dan pendapatan </w:t>
      </w:r>
      <w:r w:rsidRPr="00DA3AFF">
        <w:rPr>
          <w:rFonts w:asciiTheme="majorBidi" w:hAnsiTheme="majorBidi" w:cstheme="majorBidi"/>
          <w:sz w:val="24"/>
          <w:szCs w:val="24"/>
          <w:lang w:val="id-ID"/>
        </w:rPr>
        <w:t>para pengraji</w:t>
      </w:r>
      <w:r w:rsidRPr="00DA3AFF">
        <w:rPr>
          <w:rFonts w:asciiTheme="majorBidi" w:hAnsiTheme="majorBidi" w:cstheme="majorBidi"/>
          <w:sz w:val="24"/>
          <w:szCs w:val="24"/>
        </w:rPr>
        <w:t xml:space="preserve">n </w:t>
      </w:r>
      <w:r w:rsidRPr="00DA3AFF">
        <w:rPr>
          <w:rFonts w:asciiTheme="majorBidi" w:hAnsiTheme="majorBidi" w:cstheme="majorBidi"/>
          <w:sz w:val="24"/>
          <w:szCs w:val="24"/>
          <w:lang w:val="id-ID"/>
        </w:rPr>
        <w:t>dan kurang kreatifnya para pengrajin sehingga  masih membutuhkan</w:t>
      </w:r>
      <w:r w:rsidRPr="00DA3AFF">
        <w:rPr>
          <w:rFonts w:asciiTheme="majorBidi" w:hAnsiTheme="majorBidi" w:cstheme="majorBidi"/>
          <w:sz w:val="24"/>
          <w:szCs w:val="24"/>
        </w:rPr>
        <w:t xml:space="preserve"> dana,</w:t>
      </w:r>
      <w:r w:rsidRPr="00DA3AFF">
        <w:rPr>
          <w:rFonts w:asciiTheme="majorBidi" w:hAnsiTheme="majorBidi" w:cstheme="majorBidi"/>
          <w:sz w:val="24"/>
          <w:szCs w:val="24"/>
          <w:lang w:val="id-ID"/>
        </w:rPr>
        <w:t xml:space="preserve"> bimbingan</w:t>
      </w:r>
      <w:r w:rsidRPr="00DA3AFF">
        <w:rPr>
          <w:rFonts w:asciiTheme="majorBidi" w:hAnsiTheme="majorBidi" w:cstheme="majorBidi"/>
          <w:sz w:val="24"/>
          <w:szCs w:val="24"/>
        </w:rPr>
        <w:t>,dan pelatihan</w:t>
      </w:r>
      <w:r w:rsidRPr="00DA3AFF">
        <w:rPr>
          <w:rFonts w:asciiTheme="majorBidi" w:hAnsiTheme="majorBidi" w:cstheme="majorBidi"/>
          <w:sz w:val="24"/>
          <w:szCs w:val="24"/>
          <w:lang w:val="id-ID"/>
        </w:rPr>
        <w:t xml:space="preserve">. Dan </w:t>
      </w:r>
      <w:r w:rsidRPr="00DA3AFF">
        <w:rPr>
          <w:rFonts w:asciiTheme="majorBidi" w:hAnsiTheme="majorBidi" w:cstheme="majorBidi"/>
          <w:sz w:val="24"/>
          <w:szCs w:val="24"/>
        </w:rPr>
        <w:t>ini sangat berpengaruh dalam peningkatan pendapatan masyarakat Desa Wage karena penrajin sarung</w:t>
      </w:r>
      <w:r w:rsidRPr="00DA3AFF">
        <w:rPr>
          <w:rFonts w:asciiTheme="majorBidi" w:hAnsiTheme="majorBidi" w:cstheme="majorBidi"/>
          <w:sz w:val="24"/>
          <w:szCs w:val="24"/>
          <w:lang w:val="id-ID"/>
        </w:rPr>
        <w:t xml:space="preserve"> sekitar </w:t>
      </w:r>
      <w:r w:rsidRPr="00DA3AFF">
        <w:rPr>
          <w:rFonts w:asciiTheme="majorBidi" w:hAnsiTheme="majorBidi" w:cstheme="majorBidi"/>
          <w:sz w:val="24"/>
          <w:szCs w:val="24"/>
          <w:u w:val="single"/>
          <w:lang w:val="id-ID"/>
        </w:rPr>
        <w:t>100</w:t>
      </w:r>
      <w:r w:rsidRPr="00DA3AFF">
        <w:rPr>
          <w:rFonts w:asciiTheme="majorBidi" w:hAnsiTheme="majorBidi" w:cstheme="majorBidi"/>
          <w:sz w:val="24"/>
          <w:szCs w:val="24"/>
          <w:lang w:val="id-ID"/>
        </w:rPr>
        <w:t xml:space="preserve"> orang bekerja dalam bidang ini. </w:t>
      </w:r>
    </w:p>
    <w:p w:rsidR="00553660" w:rsidRPr="00DA3AFF" w:rsidRDefault="00553660" w:rsidP="00553660">
      <w:pPr>
        <w:spacing w:line="360" w:lineRule="auto"/>
        <w:rPr>
          <w:rFonts w:asciiTheme="majorBidi" w:hAnsiTheme="majorBidi" w:cstheme="majorBidi"/>
          <w:color w:val="FF0000"/>
          <w:sz w:val="24"/>
          <w:szCs w:val="24"/>
        </w:rPr>
      </w:pPr>
    </w:p>
    <w:p w:rsidR="00553660" w:rsidRPr="00DA3AFF" w:rsidRDefault="00553660" w:rsidP="00553660">
      <w:pPr>
        <w:spacing w:line="360" w:lineRule="auto"/>
        <w:ind w:firstLine="720"/>
        <w:rPr>
          <w:rFonts w:asciiTheme="majorBidi" w:hAnsiTheme="majorBidi" w:cstheme="majorBidi"/>
          <w:b/>
          <w:sz w:val="24"/>
          <w:szCs w:val="24"/>
          <w:lang w:val="id-ID"/>
        </w:rPr>
      </w:pPr>
      <w:r w:rsidRPr="00DA3AFF">
        <w:rPr>
          <w:rFonts w:asciiTheme="majorBidi" w:hAnsiTheme="majorBidi" w:cstheme="majorBidi"/>
          <w:b/>
          <w:sz w:val="24"/>
          <w:szCs w:val="24"/>
          <w:lang w:val="id-ID"/>
        </w:rPr>
        <w:lastRenderedPageBreak/>
        <w:t>Pendidikan</w:t>
      </w:r>
    </w:p>
    <w:p w:rsidR="00553660" w:rsidRPr="00DA3AFF" w:rsidRDefault="00553660" w:rsidP="00553660">
      <w:pPr>
        <w:tabs>
          <w:tab w:val="left" w:pos="4312"/>
        </w:tabs>
        <w:spacing w:line="360" w:lineRule="auto"/>
        <w:ind w:left="720"/>
        <w:jc w:val="both"/>
        <w:rPr>
          <w:rFonts w:asciiTheme="majorBidi" w:hAnsiTheme="majorBidi" w:cstheme="majorBidi"/>
          <w:sz w:val="24"/>
          <w:szCs w:val="24"/>
          <w:lang w:val="id-ID"/>
        </w:rPr>
      </w:pPr>
      <w:r w:rsidRPr="00DA3AFF">
        <w:rPr>
          <w:rFonts w:asciiTheme="majorBidi" w:hAnsiTheme="majorBidi" w:cstheme="majorBidi"/>
          <w:sz w:val="24"/>
          <w:szCs w:val="24"/>
          <w:lang w:val="id-ID"/>
        </w:rPr>
        <w:t>Deskripsi Masalah:</w:t>
      </w:r>
    </w:p>
    <w:p w:rsidR="00553660" w:rsidRPr="00DA3AFF" w:rsidRDefault="00553660" w:rsidP="00553660">
      <w:pPr>
        <w:tabs>
          <w:tab w:val="left" w:pos="4312"/>
        </w:tabs>
        <w:spacing w:line="360" w:lineRule="auto"/>
        <w:ind w:left="720"/>
        <w:jc w:val="both"/>
        <w:rPr>
          <w:rFonts w:asciiTheme="majorBidi" w:hAnsiTheme="majorBidi" w:cstheme="majorBidi"/>
          <w:sz w:val="24"/>
          <w:szCs w:val="24"/>
          <w:lang w:val="id-ID"/>
        </w:rPr>
      </w:pPr>
      <w:r w:rsidRPr="00DA3AFF">
        <w:rPr>
          <w:rFonts w:asciiTheme="majorBidi" w:hAnsiTheme="majorBidi" w:cstheme="majorBidi"/>
          <w:sz w:val="24"/>
          <w:szCs w:val="24"/>
          <w:lang w:val="id-ID"/>
        </w:rPr>
        <w:t xml:space="preserve">Untuk sektor pendidikan di Desa Wage, masalah yang muncul berhubungan dengan kondisi masyarakat yang ada di Desa Wage. Dimana masyarakat yang termasuk kategori miskin (rumah tangga miskin-RTM) sekitar 135 KK dan 95 KKtidak sekolah ke Sekolah Menengah Pertama (SMP) dikarenakan akses dan biaya. </w:t>
      </w:r>
    </w:p>
    <w:p w:rsidR="00553660" w:rsidRPr="00DA3AFF" w:rsidRDefault="00553660" w:rsidP="00553660">
      <w:pPr>
        <w:tabs>
          <w:tab w:val="left" w:pos="4312"/>
        </w:tabs>
        <w:spacing w:line="360" w:lineRule="auto"/>
        <w:ind w:left="720"/>
        <w:jc w:val="both"/>
        <w:rPr>
          <w:rFonts w:asciiTheme="majorBidi" w:hAnsiTheme="majorBidi" w:cstheme="majorBidi"/>
          <w:sz w:val="24"/>
          <w:szCs w:val="24"/>
        </w:rPr>
      </w:pPr>
      <w:r w:rsidRPr="00DA3AFF">
        <w:rPr>
          <w:rFonts w:asciiTheme="majorBidi" w:hAnsiTheme="majorBidi" w:cstheme="majorBidi"/>
          <w:sz w:val="24"/>
          <w:szCs w:val="24"/>
          <w:lang w:val="id-ID"/>
        </w:rPr>
        <w:t>Sarana pendidikan yang ada di Desa Wage selain terkendala oleh terbatasnya sarana dan prasarana yang tersedia, seperti bangunan kelas, mobiler dan juga listrik sebagai penunjang dalam aktifitas belajar mengajar, juga ketersediaan tenaga pendidik menjadi masalah. Dimana beberapa kelas di sekolah (MDA) tenaga guru untuk masing-masing kelas tidak ada.</w:t>
      </w:r>
    </w:p>
    <w:p w:rsidR="00553660" w:rsidRPr="00DA3AFF" w:rsidRDefault="00553660" w:rsidP="00553660">
      <w:pPr>
        <w:tabs>
          <w:tab w:val="left" w:pos="4312"/>
        </w:tabs>
        <w:spacing w:line="360" w:lineRule="auto"/>
        <w:ind w:left="720"/>
        <w:jc w:val="both"/>
        <w:rPr>
          <w:rFonts w:asciiTheme="majorBidi" w:hAnsiTheme="majorBidi" w:cstheme="majorBidi"/>
          <w:sz w:val="24"/>
          <w:szCs w:val="24"/>
        </w:rPr>
      </w:pPr>
    </w:p>
    <w:p w:rsidR="00553660" w:rsidRPr="00DA3AFF" w:rsidRDefault="00553660" w:rsidP="00553660">
      <w:pPr>
        <w:tabs>
          <w:tab w:val="left" w:pos="4312"/>
        </w:tabs>
        <w:spacing w:line="360" w:lineRule="auto"/>
        <w:ind w:left="720"/>
        <w:jc w:val="both"/>
        <w:rPr>
          <w:rFonts w:asciiTheme="majorBidi" w:hAnsiTheme="majorBidi" w:cstheme="majorBidi"/>
          <w:b/>
          <w:sz w:val="24"/>
          <w:szCs w:val="24"/>
          <w:lang w:val="it-IT"/>
        </w:rPr>
      </w:pPr>
      <w:r w:rsidRPr="00DA3AFF">
        <w:rPr>
          <w:rFonts w:asciiTheme="majorBidi" w:hAnsiTheme="majorBidi" w:cstheme="majorBidi"/>
          <w:sz w:val="24"/>
          <w:szCs w:val="24"/>
          <w:lang w:val="id-ID"/>
        </w:rPr>
        <w:t>Masalah yang Ada:</w:t>
      </w:r>
    </w:p>
    <w:p w:rsidR="00553660" w:rsidRPr="00DA3AFF" w:rsidRDefault="00553660" w:rsidP="00553660">
      <w:pPr>
        <w:pStyle w:val="ListParagraph"/>
        <w:numPr>
          <w:ilvl w:val="0"/>
          <w:numId w:val="27"/>
        </w:numPr>
        <w:spacing w:after="0" w:line="360" w:lineRule="auto"/>
        <w:ind w:left="1080"/>
        <w:jc w:val="both"/>
        <w:rPr>
          <w:rFonts w:asciiTheme="majorBidi" w:hAnsiTheme="majorBidi" w:cstheme="majorBidi"/>
          <w:sz w:val="24"/>
          <w:szCs w:val="24"/>
          <w:lang w:val="id-ID"/>
        </w:rPr>
      </w:pPr>
      <w:r w:rsidRPr="00DA3AFF">
        <w:rPr>
          <w:rFonts w:asciiTheme="majorBidi" w:hAnsiTheme="majorBidi" w:cstheme="majorBidi"/>
          <w:sz w:val="24"/>
          <w:szCs w:val="24"/>
          <w:lang w:val="sv-SE"/>
        </w:rPr>
        <w:t>Ada banyak  anak RTM tidak dapat melanjutkan sekolah ke SMP</w:t>
      </w:r>
      <w:r w:rsidRPr="00DA3AFF">
        <w:rPr>
          <w:rFonts w:asciiTheme="majorBidi" w:hAnsiTheme="majorBidi" w:cstheme="majorBidi"/>
          <w:sz w:val="24"/>
          <w:szCs w:val="24"/>
          <w:lang w:val="id-ID"/>
        </w:rPr>
        <w:t xml:space="preserve"> karena terbentur dengan masalah biaya.</w:t>
      </w:r>
    </w:p>
    <w:p w:rsidR="00553660" w:rsidRPr="00DA3AFF" w:rsidRDefault="00553660" w:rsidP="00553660">
      <w:pPr>
        <w:pStyle w:val="ListParagraph"/>
        <w:numPr>
          <w:ilvl w:val="0"/>
          <w:numId w:val="27"/>
        </w:numPr>
        <w:spacing w:after="0" w:line="360" w:lineRule="auto"/>
        <w:ind w:left="1080"/>
        <w:jc w:val="both"/>
        <w:rPr>
          <w:rFonts w:asciiTheme="majorBidi" w:hAnsiTheme="majorBidi" w:cstheme="majorBidi"/>
          <w:sz w:val="24"/>
          <w:szCs w:val="24"/>
          <w:lang w:val="id-ID"/>
        </w:rPr>
      </w:pPr>
      <w:r w:rsidRPr="00DA3AFF">
        <w:rPr>
          <w:rFonts w:asciiTheme="majorBidi" w:hAnsiTheme="majorBidi" w:cstheme="majorBidi"/>
          <w:sz w:val="24"/>
          <w:szCs w:val="24"/>
          <w:lang w:val="id-ID"/>
        </w:rPr>
        <w:t xml:space="preserve">Adanya sekolah madrasah yang masih membutuhkan guru, bangunan pagar dan mobiler, yang berakibat pada proses belajar mengajar. Selain itu, kesejahteraan guru masih memperihatinkan dengan tidak adanya perumahan sebagai penunjang kinerja seorang guru </w:t>
      </w:r>
    </w:p>
    <w:p w:rsidR="00553660" w:rsidRPr="00DA3AFF" w:rsidRDefault="00553660" w:rsidP="00553660">
      <w:pPr>
        <w:pStyle w:val="ListParagraph"/>
        <w:numPr>
          <w:ilvl w:val="0"/>
          <w:numId w:val="27"/>
        </w:numPr>
        <w:spacing w:after="0" w:line="360" w:lineRule="auto"/>
        <w:ind w:left="1080"/>
        <w:jc w:val="both"/>
        <w:rPr>
          <w:rFonts w:asciiTheme="majorBidi" w:hAnsiTheme="majorBidi" w:cstheme="majorBidi"/>
          <w:sz w:val="24"/>
          <w:szCs w:val="24"/>
          <w:lang w:val="id-ID"/>
        </w:rPr>
      </w:pPr>
      <w:r w:rsidRPr="00DA3AFF">
        <w:rPr>
          <w:rFonts w:asciiTheme="majorBidi" w:hAnsiTheme="majorBidi" w:cstheme="majorBidi"/>
          <w:sz w:val="24"/>
          <w:szCs w:val="24"/>
          <w:lang w:val="id-ID"/>
        </w:rPr>
        <w:t xml:space="preserve">Kurangnya mobiler di sekolah TK berpengaruh terhadap proses belajar dan kemampuan siswa TK untuk meningkatkan kreativitasnya   </w:t>
      </w:r>
    </w:p>
    <w:p w:rsidR="00553660" w:rsidRPr="00DA3AFF" w:rsidRDefault="00553660" w:rsidP="00553660">
      <w:pPr>
        <w:spacing w:line="360" w:lineRule="auto"/>
        <w:rPr>
          <w:rFonts w:asciiTheme="majorBidi" w:hAnsiTheme="majorBidi" w:cstheme="majorBidi"/>
          <w:color w:val="FF0000"/>
          <w:sz w:val="24"/>
          <w:szCs w:val="24"/>
        </w:rPr>
      </w:pPr>
    </w:p>
    <w:p w:rsidR="00553660" w:rsidRPr="00DA3AFF" w:rsidRDefault="00553660" w:rsidP="00553660">
      <w:pPr>
        <w:pStyle w:val="ListParagraph"/>
        <w:numPr>
          <w:ilvl w:val="2"/>
          <w:numId w:val="43"/>
        </w:numPr>
        <w:spacing w:after="0" w:line="360" w:lineRule="auto"/>
        <w:rPr>
          <w:rFonts w:asciiTheme="majorBidi" w:hAnsiTheme="majorBidi" w:cstheme="majorBidi"/>
          <w:b/>
          <w:sz w:val="24"/>
          <w:szCs w:val="24"/>
          <w:lang w:val="id-ID"/>
        </w:rPr>
      </w:pPr>
      <w:r w:rsidRPr="00DA3AFF">
        <w:rPr>
          <w:rFonts w:asciiTheme="majorBidi" w:hAnsiTheme="majorBidi" w:cstheme="majorBidi"/>
          <w:b/>
          <w:sz w:val="24"/>
          <w:szCs w:val="24"/>
          <w:lang w:val="id-ID"/>
        </w:rPr>
        <w:t>Kesehatan</w:t>
      </w:r>
    </w:p>
    <w:p w:rsidR="00553660" w:rsidRPr="00DA3AFF" w:rsidRDefault="00553660" w:rsidP="00553660">
      <w:pPr>
        <w:spacing w:line="360" w:lineRule="auto"/>
        <w:ind w:left="720"/>
        <w:rPr>
          <w:rFonts w:asciiTheme="majorBidi" w:hAnsiTheme="majorBidi" w:cstheme="majorBidi"/>
          <w:sz w:val="24"/>
          <w:szCs w:val="24"/>
          <w:lang w:val="id-ID"/>
        </w:rPr>
      </w:pPr>
      <w:r w:rsidRPr="00DA3AFF">
        <w:rPr>
          <w:rFonts w:asciiTheme="majorBidi" w:hAnsiTheme="majorBidi" w:cstheme="majorBidi"/>
          <w:sz w:val="24"/>
          <w:szCs w:val="24"/>
          <w:lang w:val="id-ID"/>
        </w:rPr>
        <w:t>Deskripsi Masalah:</w:t>
      </w:r>
    </w:p>
    <w:p w:rsidR="00553660" w:rsidRPr="00DA3AFF" w:rsidRDefault="00553660" w:rsidP="00553660">
      <w:pPr>
        <w:pStyle w:val="Title"/>
        <w:tabs>
          <w:tab w:val="left" w:pos="4312"/>
        </w:tabs>
        <w:spacing w:line="360" w:lineRule="auto"/>
        <w:ind w:left="720"/>
        <w:jc w:val="both"/>
        <w:rPr>
          <w:rFonts w:asciiTheme="majorBidi" w:hAnsiTheme="majorBidi" w:cstheme="majorBidi"/>
          <w:b w:val="0"/>
          <w:sz w:val="24"/>
          <w:lang w:val="id-ID"/>
        </w:rPr>
      </w:pPr>
      <w:r w:rsidRPr="00DA3AFF">
        <w:rPr>
          <w:rFonts w:asciiTheme="majorBidi" w:hAnsiTheme="majorBidi" w:cstheme="majorBidi"/>
          <w:b w:val="0"/>
          <w:sz w:val="24"/>
          <w:lang w:val="id-ID"/>
        </w:rPr>
        <w:t>Akses air bersih bagi masyarakat di Desa Wage ketika musim kemarau sangat sulitketika musim kemarau tiba masyarakat hanya mengandalkan  sumur borDesa  sebagai sumber air bersih meskipun belum layak airnya untuk di komsumsi hingga masyrakat hanya menggunakannya untuk mencuci dan mandi sedangkan untuk air minum masyarakat membeli air pam atau air mineral hingga menbebani masyarakat.Hingga perlu adanya upaya dari pemerintah untuk mencari solusi dari air bersih ini.</w:t>
      </w:r>
    </w:p>
    <w:p w:rsidR="00553660" w:rsidRPr="00DA3AFF" w:rsidRDefault="00553660" w:rsidP="00553660">
      <w:pPr>
        <w:pStyle w:val="Title"/>
        <w:tabs>
          <w:tab w:val="left" w:pos="4312"/>
        </w:tabs>
        <w:spacing w:line="360" w:lineRule="auto"/>
        <w:ind w:left="720"/>
        <w:jc w:val="both"/>
        <w:rPr>
          <w:rFonts w:asciiTheme="majorBidi" w:hAnsiTheme="majorBidi" w:cstheme="majorBidi"/>
          <w:b w:val="0"/>
          <w:sz w:val="24"/>
          <w:lang w:val="id-ID"/>
        </w:rPr>
      </w:pPr>
      <w:r w:rsidRPr="00DA3AFF">
        <w:rPr>
          <w:rFonts w:asciiTheme="majorBidi" w:hAnsiTheme="majorBidi" w:cstheme="majorBidi"/>
          <w:b w:val="0"/>
          <w:sz w:val="24"/>
          <w:lang w:val="id-ID"/>
        </w:rPr>
        <w:t>Kondisi masyarakat di Desa Wage dimana masyarakat miskin masih cukup banyak, menyebabkan kebutuhan akan sarana dan prasarana kesehatan rumah tangga sangat minim dimana beberapa rumah masyarakat miskin termasuk kategori tidak layak huni. Selain kemampuan untuk mengadakan sarana MCK menjadi masalah diperlukan sosialisasi dan penyuluhan tentang pentingnya sarana tersebut untuk menunjang kualitas hidup sehat bagi rumah tangga dan lingkungan.</w:t>
      </w:r>
    </w:p>
    <w:p w:rsidR="00553660" w:rsidRPr="00DA3AFF" w:rsidRDefault="00553660" w:rsidP="00553660">
      <w:pPr>
        <w:pStyle w:val="Title"/>
        <w:tabs>
          <w:tab w:val="left" w:pos="4312"/>
        </w:tabs>
        <w:spacing w:line="360" w:lineRule="auto"/>
        <w:ind w:left="720"/>
        <w:jc w:val="both"/>
        <w:rPr>
          <w:rFonts w:asciiTheme="majorBidi" w:hAnsiTheme="majorBidi" w:cstheme="majorBidi"/>
          <w:b w:val="0"/>
          <w:sz w:val="24"/>
        </w:rPr>
      </w:pPr>
      <w:r w:rsidRPr="00DA3AFF">
        <w:rPr>
          <w:rFonts w:asciiTheme="majorBidi" w:hAnsiTheme="majorBidi" w:cstheme="majorBidi"/>
          <w:b w:val="0"/>
          <w:sz w:val="24"/>
          <w:lang w:val="id-ID"/>
        </w:rPr>
        <w:t xml:space="preserve">Juga pada pemenuhan kebutuhan makanan bergizi menjadi masalah mengingat tingakat ekonomi masyarakat agar kualitas kesehatan sebagai penunjang kualitas sumber daya manusia. Hal lain seperti sarana dan prasarana kesehatan untuk </w:t>
      </w:r>
      <w:r w:rsidRPr="00DA3AFF">
        <w:rPr>
          <w:rFonts w:asciiTheme="majorBidi" w:hAnsiTheme="majorBidi" w:cstheme="majorBidi"/>
          <w:b w:val="0"/>
          <w:sz w:val="24"/>
        </w:rPr>
        <w:t>Posyandu</w:t>
      </w:r>
      <w:r w:rsidRPr="00DA3AFF">
        <w:rPr>
          <w:rFonts w:asciiTheme="majorBidi" w:hAnsiTheme="majorBidi" w:cstheme="majorBidi"/>
          <w:b w:val="0"/>
          <w:sz w:val="24"/>
          <w:lang w:val="id-ID"/>
        </w:rPr>
        <w:t xml:space="preserve"> menjadi sangat penting bagi kesehatan ibu dan anak agar pelayanan di P</w:t>
      </w:r>
      <w:r w:rsidRPr="00DA3AFF">
        <w:rPr>
          <w:rFonts w:asciiTheme="majorBidi" w:hAnsiTheme="majorBidi" w:cstheme="majorBidi"/>
          <w:b w:val="0"/>
          <w:sz w:val="24"/>
        </w:rPr>
        <w:t>osyandu</w:t>
      </w:r>
      <w:r w:rsidRPr="00DA3AFF">
        <w:rPr>
          <w:rFonts w:asciiTheme="majorBidi" w:hAnsiTheme="majorBidi" w:cstheme="majorBidi"/>
          <w:b w:val="0"/>
          <w:sz w:val="24"/>
          <w:lang w:val="id-ID"/>
        </w:rPr>
        <w:t xml:space="preserve"> dapat maksimal</w:t>
      </w:r>
      <w:r w:rsidRPr="00DA3AFF">
        <w:rPr>
          <w:rFonts w:asciiTheme="majorBidi" w:hAnsiTheme="majorBidi" w:cstheme="majorBidi"/>
          <w:b w:val="0"/>
          <w:sz w:val="24"/>
        </w:rPr>
        <w:t>.</w:t>
      </w:r>
    </w:p>
    <w:p w:rsidR="00553660" w:rsidRPr="00DA3AFF" w:rsidRDefault="00553660" w:rsidP="00553660">
      <w:pPr>
        <w:pStyle w:val="Title"/>
        <w:tabs>
          <w:tab w:val="left" w:pos="4312"/>
        </w:tabs>
        <w:spacing w:line="360" w:lineRule="auto"/>
        <w:ind w:left="720"/>
        <w:jc w:val="both"/>
        <w:rPr>
          <w:rFonts w:asciiTheme="majorBidi" w:hAnsiTheme="majorBidi" w:cstheme="majorBidi"/>
          <w:b w:val="0"/>
          <w:sz w:val="24"/>
        </w:rPr>
      </w:pPr>
    </w:p>
    <w:p w:rsidR="00553660" w:rsidRPr="00DA3AFF" w:rsidRDefault="00553660" w:rsidP="00553660">
      <w:pPr>
        <w:pStyle w:val="ListParagraph"/>
        <w:spacing w:line="360" w:lineRule="auto"/>
        <w:jc w:val="both"/>
        <w:rPr>
          <w:rFonts w:asciiTheme="majorBidi" w:hAnsiTheme="majorBidi" w:cstheme="majorBidi"/>
          <w:sz w:val="24"/>
          <w:szCs w:val="24"/>
        </w:rPr>
      </w:pPr>
      <w:r w:rsidRPr="00DA3AFF">
        <w:rPr>
          <w:rFonts w:asciiTheme="majorBidi" w:hAnsiTheme="majorBidi" w:cstheme="majorBidi"/>
          <w:sz w:val="24"/>
          <w:szCs w:val="24"/>
          <w:lang w:val="id-ID"/>
        </w:rPr>
        <w:t>Masalah yang Ada:</w:t>
      </w:r>
    </w:p>
    <w:p w:rsidR="00553660" w:rsidRPr="00DA3AFF" w:rsidRDefault="00553660" w:rsidP="00553660">
      <w:pPr>
        <w:pStyle w:val="ListParagraph"/>
        <w:numPr>
          <w:ilvl w:val="0"/>
          <w:numId w:val="31"/>
        </w:numPr>
        <w:spacing w:after="0" w:line="360" w:lineRule="auto"/>
        <w:ind w:left="1080"/>
        <w:jc w:val="both"/>
        <w:rPr>
          <w:rFonts w:asciiTheme="majorBidi" w:hAnsiTheme="majorBidi" w:cstheme="majorBidi"/>
          <w:sz w:val="24"/>
          <w:szCs w:val="24"/>
          <w:lang w:val="id-ID"/>
        </w:rPr>
      </w:pPr>
      <w:r w:rsidRPr="00DA3AFF">
        <w:rPr>
          <w:rFonts w:asciiTheme="majorBidi" w:hAnsiTheme="majorBidi" w:cstheme="majorBidi"/>
          <w:sz w:val="24"/>
          <w:szCs w:val="24"/>
          <w:lang w:val="id-ID"/>
        </w:rPr>
        <w:t>Akses air bersih masih terbatas. Menyebabkan pemenuhan air bersih terutama pada musin kemarau sangat sulit terkadang masyarakat antri cukup lama hanya untuk mendapatkan seember air bersih untuk kebutahannya. Dan terkadang mereka menggunakan air yang tidak layak hal ini terjadi diseluruh Desa Wage.</w:t>
      </w:r>
    </w:p>
    <w:p w:rsidR="00553660" w:rsidRPr="00DA3AFF" w:rsidRDefault="00553660" w:rsidP="00553660">
      <w:pPr>
        <w:pStyle w:val="ListParagraph"/>
        <w:numPr>
          <w:ilvl w:val="0"/>
          <w:numId w:val="31"/>
        </w:numPr>
        <w:spacing w:after="0" w:line="360" w:lineRule="auto"/>
        <w:ind w:left="1080"/>
        <w:jc w:val="both"/>
        <w:rPr>
          <w:rFonts w:asciiTheme="majorBidi" w:hAnsiTheme="majorBidi" w:cstheme="majorBidi"/>
          <w:sz w:val="24"/>
          <w:szCs w:val="24"/>
          <w:lang w:val="id-ID"/>
        </w:rPr>
      </w:pPr>
      <w:r w:rsidRPr="00DA3AFF">
        <w:rPr>
          <w:rFonts w:asciiTheme="majorBidi" w:hAnsiTheme="majorBidi" w:cstheme="majorBidi"/>
          <w:sz w:val="24"/>
          <w:szCs w:val="24"/>
          <w:lang w:val="sv-SE"/>
        </w:rPr>
        <w:t>Pada musim pancaroba banyak warga terjangkitpenyakit</w:t>
      </w:r>
      <w:r w:rsidRPr="00DA3AFF">
        <w:rPr>
          <w:rFonts w:asciiTheme="majorBidi" w:hAnsiTheme="majorBidi" w:cstheme="majorBidi"/>
          <w:sz w:val="24"/>
          <w:szCs w:val="24"/>
          <w:lang w:val="id-ID"/>
        </w:rPr>
        <w:t xml:space="preserve">. Akibat perubahan cuaca dan lingkungan yang tidak bersih. Hal ini terjadi karena kurangnya sosialisasi tentang lingkungan sehingga perlu di tingkatkan. </w:t>
      </w:r>
    </w:p>
    <w:p w:rsidR="00553660" w:rsidRPr="00DA3AFF" w:rsidRDefault="00553660" w:rsidP="00553660">
      <w:pPr>
        <w:pStyle w:val="ListParagraph"/>
        <w:numPr>
          <w:ilvl w:val="0"/>
          <w:numId w:val="31"/>
        </w:numPr>
        <w:spacing w:after="0" w:line="360" w:lineRule="auto"/>
        <w:ind w:left="1080"/>
        <w:jc w:val="both"/>
        <w:rPr>
          <w:rFonts w:asciiTheme="majorBidi" w:hAnsiTheme="majorBidi" w:cstheme="majorBidi"/>
          <w:sz w:val="24"/>
          <w:szCs w:val="24"/>
          <w:lang w:val="id-ID"/>
        </w:rPr>
      </w:pPr>
      <w:r w:rsidRPr="00DA3AFF">
        <w:rPr>
          <w:rFonts w:asciiTheme="majorBidi" w:hAnsiTheme="majorBidi" w:cstheme="majorBidi"/>
          <w:sz w:val="24"/>
          <w:szCs w:val="24"/>
          <w:lang w:val="id-ID"/>
        </w:rPr>
        <w:t xml:space="preserve">Akibat kemiskinan yang terjadi di Desa Wage sekitar </w:t>
      </w:r>
      <w:r w:rsidRPr="00DA3AFF">
        <w:rPr>
          <w:rFonts w:asciiTheme="majorBidi" w:hAnsiTheme="majorBidi" w:cstheme="majorBidi"/>
          <w:sz w:val="24"/>
          <w:szCs w:val="24"/>
          <w:u w:val="single"/>
          <w:lang w:val="id-ID"/>
        </w:rPr>
        <w:t>100 KK</w:t>
      </w:r>
      <w:r w:rsidRPr="00DA3AFF">
        <w:rPr>
          <w:rFonts w:asciiTheme="majorBidi" w:hAnsiTheme="majorBidi" w:cstheme="majorBidi"/>
          <w:sz w:val="24"/>
          <w:szCs w:val="24"/>
          <w:lang w:val="id-ID"/>
        </w:rPr>
        <w:t xml:space="preserve"> harus menghuni rumah  yang tidak layak yang pada akhirnya berpengaruh terhadap kualitas hidapnya baik dalam bidang pendidikan, kesehatan, ekonomi dan kesehatan. Dalam hal kesehatan masih banyak anak kurang gizi yang memerlukan makanan tambahan.</w:t>
      </w:r>
    </w:p>
    <w:p w:rsidR="00553660" w:rsidRPr="00EE2385" w:rsidRDefault="00553660" w:rsidP="00553660">
      <w:pPr>
        <w:pStyle w:val="ListParagraph"/>
        <w:spacing w:line="360" w:lineRule="auto"/>
        <w:ind w:left="1080"/>
        <w:jc w:val="both"/>
        <w:rPr>
          <w:rFonts w:asciiTheme="majorBidi" w:hAnsiTheme="majorBidi" w:cstheme="majorBidi"/>
          <w:sz w:val="24"/>
          <w:szCs w:val="24"/>
          <w:lang w:val="id-ID"/>
        </w:rPr>
      </w:pPr>
    </w:p>
    <w:p w:rsidR="00553660" w:rsidRPr="00DA3AFF" w:rsidRDefault="00553660" w:rsidP="00553660">
      <w:pPr>
        <w:pStyle w:val="ListParagraph"/>
        <w:numPr>
          <w:ilvl w:val="0"/>
          <w:numId w:val="31"/>
        </w:numPr>
        <w:spacing w:after="0" w:line="360" w:lineRule="auto"/>
        <w:ind w:left="1080"/>
        <w:jc w:val="both"/>
        <w:rPr>
          <w:rFonts w:asciiTheme="majorBidi" w:hAnsiTheme="majorBidi" w:cstheme="majorBidi"/>
          <w:sz w:val="24"/>
          <w:szCs w:val="24"/>
          <w:lang w:val="id-ID"/>
        </w:rPr>
      </w:pPr>
      <w:r w:rsidRPr="00DA3AFF">
        <w:rPr>
          <w:rFonts w:asciiTheme="majorBidi" w:hAnsiTheme="majorBidi" w:cstheme="majorBidi"/>
          <w:sz w:val="24"/>
          <w:szCs w:val="24"/>
          <w:lang w:val="id-ID"/>
        </w:rPr>
        <w:t>Kurangnya mobiler di P</w:t>
      </w:r>
      <w:r w:rsidRPr="00DA3AFF">
        <w:rPr>
          <w:rFonts w:asciiTheme="majorBidi" w:hAnsiTheme="majorBidi" w:cstheme="majorBidi"/>
          <w:sz w:val="24"/>
          <w:szCs w:val="24"/>
        </w:rPr>
        <w:t>osyandu</w:t>
      </w:r>
      <w:r w:rsidRPr="00DA3AFF">
        <w:rPr>
          <w:rFonts w:asciiTheme="majorBidi" w:hAnsiTheme="majorBidi" w:cstheme="majorBidi"/>
          <w:sz w:val="24"/>
          <w:szCs w:val="24"/>
          <w:lang w:val="id-ID"/>
        </w:rPr>
        <w:t xml:space="preserve"> berpengaruh terhadap pelayanan kepada masyarakat </w:t>
      </w:r>
    </w:p>
    <w:p w:rsidR="00553660" w:rsidRPr="00DA3AFF" w:rsidRDefault="00553660" w:rsidP="00553660">
      <w:pPr>
        <w:pStyle w:val="ListParagraph"/>
        <w:numPr>
          <w:ilvl w:val="0"/>
          <w:numId w:val="31"/>
        </w:numPr>
        <w:spacing w:after="0" w:line="360" w:lineRule="auto"/>
        <w:ind w:left="1080"/>
        <w:jc w:val="both"/>
        <w:rPr>
          <w:rFonts w:asciiTheme="majorBidi" w:hAnsiTheme="majorBidi" w:cstheme="majorBidi"/>
          <w:sz w:val="24"/>
          <w:szCs w:val="24"/>
          <w:lang w:val="id-ID"/>
        </w:rPr>
      </w:pPr>
      <w:r w:rsidRPr="00DA3AFF">
        <w:rPr>
          <w:rFonts w:asciiTheme="majorBidi" w:hAnsiTheme="majorBidi" w:cstheme="majorBidi"/>
          <w:sz w:val="24"/>
          <w:szCs w:val="24"/>
        </w:rPr>
        <w:t>Pelayanan di Poskesdes belum maksimal yang di akibatkan karena Gedung Poskesdes yang begitu sempit sehingga perlu di adakan peningkatanbangunan.</w:t>
      </w:r>
    </w:p>
    <w:p w:rsidR="00553660" w:rsidRPr="00BB7C37" w:rsidRDefault="00553660" w:rsidP="00553660">
      <w:pPr>
        <w:spacing w:line="360" w:lineRule="auto"/>
        <w:rPr>
          <w:rFonts w:asciiTheme="majorBidi" w:hAnsiTheme="majorBidi" w:cstheme="majorBidi"/>
          <w:sz w:val="24"/>
          <w:szCs w:val="24"/>
          <w:lang w:val="id-ID"/>
        </w:rPr>
      </w:pPr>
    </w:p>
    <w:p w:rsidR="00553660" w:rsidRPr="00DA3AFF" w:rsidRDefault="00553660" w:rsidP="00553660">
      <w:pPr>
        <w:numPr>
          <w:ilvl w:val="2"/>
          <w:numId w:val="43"/>
        </w:numPr>
        <w:spacing w:after="0" w:line="360" w:lineRule="auto"/>
        <w:rPr>
          <w:rFonts w:asciiTheme="majorBidi" w:hAnsiTheme="majorBidi" w:cstheme="majorBidi"/>
          <w:b/>
          <w:sz w:val="24"/>
          <w:szCs w:val="24"/>
          <w:lang w:val="id-ID"/>
        </w:rPr>
      </w:pPr>
      <w:r w:rsidRPr="00DA3AFF">
        <w:rPr>
          <w:rFonts w:asciiTheme="majorBidi" w:hAnsiTheme="majorBidi" w:cstheme="majorBidi"/>
          <w:b/>
          <w:sz w:val="24"/>
          <w:szCs w:val="24"/>
          <w:lang w:val="id-ID"/>
        </w:rPr>
        <w:t>Kamtibmas</w:t>
      </w:r>
    </w:p>
    <w:p w:rsidR="00553660" w:rsidRPr="00DA3AFF" w:rsidRDefault="00553660" w:rsidP="00553660">
      <w:pPr>
        <w:spacing w:line="360" w:lineRule="auto"/>
        <w:ind w:left="720"/>
        <w:jc w:val="both"/>
        <w:rPr>
          <w:rFonts w:asciiTheme="majorBidi" w:hAnsiTheme="majorBidi" w:cstheme="majorBidi"/>
          <w:sz w:val="24"/>
          <w:szCs w:val="24"/>
          <w:lang w:val="id-ID"/>
        </w:rPr>
      </w:pPr>
      <w:r w:rsidRPr="00DA3AFF">
        <w:rPr>
          <w:rFonts w:asciiTheme="majorBidi" w:hAnsiTheme="majorBidi" w:cstheme="majorBidi"/>
          <w:sz w:val="24"/>
          <w:szCs w:val="24"/>
          <w:lang w:val="id-ID"/>
        </w:rPr>
        <w:t>Deskripsi Masalah:</w:t>
      </w:r>
    </w:p>
    <w:p w:rsidR="00553660" w:rsidRPr="00DA3AFF" w:rsidRDefault="00553660" w:rsidP="00553660">
      <w:pPr>
        <w:spacing w:line="360" w:lineRule="auto"/>
        <w:ind w:left="720"/>
        <w:jc w:val="both"/>
        <w:rPr>
          <w:rFonts w:asciiTheme="majorBidi" w:hAnsiTheme="majorBidi" w:cstheme="majorBidi"/>
          <w:sz w:val="24"/>
          <w:szCs w:val="24"/>
        </w:rPr>
      </w:pPr>
      <w:r w:rsidRPr="00DA3AFF">
        <w:rPr>
          <w:rFonts w:asciiTheme="majorBidi" w:hAnsiTheme="majorBidi" w:cstheme="majorBidi"/>
          <w:sz w:val="24"/>
          <w:szCs w:val="24"/>
          <w:lang w:val="id-ID"/>
        </w:rPr>
        <w:t>Tempat dan prasarana pos kamling masih kurang sehingga perlu ada penambahan pos kamling dengan faslitasnya dan juga kesejahteraan anggota Kamtibmas di caleko dinilai masih kurang, sehingga mempengaruhi kinerja mereka. Untuk itu, perlu p</w:t>
      </w:r>
      <w:r w:rsidRPr="00DA3AFF">
        <w:rPr>
          <w:rFonts w:asciiTheme="majorBidi" w:hAnsiTheme="majorBidi" w:cstheme="majorBidi"/>
          <w:sz w:val="24"/>
          <w:szCs w:val="24"/>
        </w:rPr>
        <w:t>engaktifan dan peningkatan kesejateraan petugas keamanan dan memfungsikan s</w:t>
      </w:r>
      <w:r w:rsidRPr="00DA3AFF">
        <w:rPr>
          <w:rFonts w:asciiTheme="majorBidi" w:hAnsiTheme="majorBidi" w:cstheme="majorBidi"/>
          <w:sz w:val="24"/>
          <w:szCs w:val="24"/>
          <w:lang w:val="id-ID"/>
        </w:rPr>
        <w:t>i</w:t>
      </w:r>
      <w:r w:rsidRPr="00DA3AFF">
        <w:rPr>
          <w:rFonts w:asciiTheme="majorBidi" w:hAnsiTheme="majorBidi" w:cstheme="majorBidi"/>
          <w:sz w:val="24"/>
          <w:szCs w:val="24"/>
        </w:rPr>
        <w:t>stem keamanan masyarakat.</w:t>
      </w:r>
    </w:p>
    <w:p w:rsidR="00553660" w:rsidRPr="00DA3AFF" w:rsidRDefault="00553660" w:rsidP="00553660">
      <w:pPr>
        <w:spacing w:line="360" w:lineRule="auto"/>
        <w:jc w:val="both"/>
        <w:rPr>
          <w:rFonts w:asciiTheme="majorBidi" w:hAnsiTheme="majorBidi" w:cstheme="majorBidi"/>
          <w:sz w:val="24"/>
          <w:szCs w:val="24"/>
        </w:rPr>
      </w:pPr>
      <w:r w:rsidRPr="00DA3AFF">
        <w:rPr>
          <w:rFonts w:asciiTheme="majorBidi" w:hAnsiTheme="majorBidi" w:cstheme="majorBidi"/>
          <w:sz w:val="24"/>
          <w:szCs w:val="24"/>
        </w:rPr>
        <w:t xml:space="preserve">    </w:t>
      </w:r>
    </w:p>
    <w:p w:rsidR="00553660" w:rsidRPr="00DA3AFF" w:rsidRDefault="00553660" w:rsidP="00553660">
      <w:pPr>
        <w:pStyle w:val="ListParagraph"/>
        <w:numPr>
          <w:ilvl w:val="2"/>
          <w:numId w:val="43"/>
        </w:numPr>
        <w:spacing w:after="0" w:line="360" w:lineRule="auto"/>
        <w:jc w:val="both"/>
        <w:rPr>
          <w:rFonts w:asciiTheme="majorBidi" w:hAnsiTheme="majorBidi" w:cstheme="majorBidi"/>
          <w:b/>
          <w:bCs/>
          <w:sz w:val="24"/>
          <w:szCs w:val="24"/>
        </w:rPr>
      </w:pPr>
      <w:r w:rsidRPr="00DA3AFF">
        <w:rPr>
          <w:rFonts w:asciiTheme="majorBidi" w:hAnsiTheme="majorBidi" w:cstheme="majorBidi"/>
          <w:b/>
          <w:bCs/>
          <w:sz w:val="24"/>
          <w:szCs w:val="24"/>
        </w:rPr>
        <w:t>Kerohanian</w:t>
      </w:r>
    </w:p>
    <w:p w:rsidR="00553660" w:rsidRPr="00DA3AFF" w:rsidRDefault="00553660" w:rsidP="00553660">
      <w:pPr>
        <w:spacing w:line="360" w:lineRule="auto"/>
        <w:ind w:left="360" w:firstLine="349"/>
        <w:jc w:val="both"/>
        <w:rPr>
          <w:rFonts w:asciiTheme="majorBidi" w:hAnsiTheme="majorBidi" w:cstheme="majorBidi"/>
          <w:sz w:val="24"/>
          <w:szCs w:val="24"/>
        </w:rPr>
      </w:pPr>
      <w:r w:rsidRPr="00DA3AFF">
        <w:rPr>
          <w:rFonts w:asciiTheme="majorBidi" w:hAnsiTheme="majorBidi" w:cstheme="majorBidi"/>
          <w:sz w:val="24"/>
          <w:szCs w:val="24"/>
        </w:rPr>
        <w:t>Deskripsi maslah :</w:t>
      </w:r>
    </w:p>
    <w:p w:rsidR="00553660" w:rsidRPr="00DA3AFF" w:rsidRDefault="00553660" w:rsidP="00553660">
      <w:pPr>
        <w:spacing w:line="360" w:lineRule="auto"/>
        <w:ind w:left="709"/>
        <w:jc w:val="both"/>
        <w:rPr>
          <w:rFonts w:asciiTheme="majorBidi" w:hAnsiTheme="majorBidi" w:cstheme="majorBidi"/>
          <w:sz w:val="24"/>
          <w:szCs w:val="24"/>
        </w:rPr>
      </w:pPr>
      <w:r w:rsidRPr="00DA3AFF">
        <w:rPr>
          <w:rFonts w:asciiTheme="majorBidi" w:hAnsiTheme="majorBidi" w:cstheme="majorBidi"/>
          <w:sz w:val="24"/>
          <w:szCs w:val="24"/>
        </w:rPr>
        <w:t>Masyarakat masih kurang memahami yang namanya  penerapan ilmu agama, yang merupakan suatu Tuntunan dal;am menjalankan segala aktivitas mereka. Karena itulah Pemerintah Desa Wage senantiasa selalu memotivasi masyarakat untuk menjalankan Ibadah sesuai dengan keyakinannya masing-masing. Sehubungan dengan kerohanian ini Pemerintah Desa juga selalu mengambil andi atau inisiatif dalam acara-acara besar agama islam dan agama lainnya yang ada di Desa Wage</w:t>
      </w:r>
    </w:p>
    <w:p w:rsidR="00553660" w:rsidRPr="00DA3AFF" w:rsidRDefault="00553660" w:rsidP="00553660">
      <w:pPr>
        <w:spacing w:line="360" w:lineRule="auto"/>
        <w:ind w:left="709"/>
        <w:jc w:val="both"/>
        <w:rPr>
          <w:rFonts w:asciiTheme="majorBidi" w:hAnsiTheme="majorBidi" w:cstheme="majorBidi"/>
          <w:sz w:val="24"/>
          <w:szCs w:val="24"/>
        </w:rPr>
      </w:pPr>
    </w:p>
    <w:p w:rsidR="00553660" w:rsidRPr="00DA3AFF" w:rsidRDefault="00553660" w:rsidP="00553660">
      <w:pPr>
        <w:pStyle w:val="ListParagraph"/>
        <w:numPr>
          <w:ilvl w:val="2"/>
          <w:numId w:val="43"/>
        </w:numPr>
        <w:spacing w:after="0" w:line="360" w:lineRule="auto"/>
        <w:jc w:val="both"/>
        <w:rPr>
          <w:rFonts w:asciiTheme="majorBidi" w:hAnsiTheme="majorBidi" w:cstheme="majorBidi"/>
          <w:b/>
          <w:i/>
          <w:iCs/>
          <w:sz w:val="24"/>
          <w:szCs w:val="24"/>
        </w:rPr>
      </w:pPr>
      <w:r w:rsidRPr="00DA3AFF">
        <w:rPr>
          <w:rFonts w:asciiTheme="majorBidi" w:hAnsiTheme="majorBidi" w:cstheme="majorBidi"/>
          <w:b/>
          <w:i/>
          <w:iCs/>
          <w:sz w:val="24"/>
          <w:szCs w:val="24"/>
          <w:lang w:val="id-ID"/>
        </w:rPr>
        <w:t xml:space="preserve">Bidang </w:t>
      </w:r>
      <w:r w:rsidRPr="00DA3AFF">
        <w:rPr>
          <w:rFonts w:asciiTheme="majorBidi" w:hAnsiTheme="majorBidi" w:cstheme="majorBidi"/>
          <w:b/>
          <w:i/>
          <w:iCs/>
          <w:sz w:val="24"/>
          <w:szCs w:val="24"/>
        </w:rPr>
        <w:t>Pemberdayaan Masyarakat</w:t>
      </w:r>
    </w:p>
    <w:p w:rsidR="00553660" w:rsidRPr="00DA3AFF" w:rsidRDefault="00553660" w:rsidP="00553660">
      <w:pPr>
        <w:spacing w:line="360" w:lineRule="auto"/>
        <w:jc w:val="both"/>
        <w:rPr>
          <w:rFonts w:asciiTheme="majorBidi" w:hAnsiTheme="majorBidi" w:cstheme="majorBidi"/>
          <w:b/>
          <w:i/>
          <w:iCs/>
          <w:sz w:val="24"/>
          <w:szCs w:val="24"/>
        </w:rPr>
      </w:pPr>
    </w:p>
    <w:p w:rsidR="00553660" w:rsidRPr="00DA3AFF" w:rsidRDefault="00553660" w:rsidP="00553660">
      <w:pPr>
        <w:spacing w:line="360" w:lineRule="auto"/>
        <w:ind w:left="709"/>
        <w:jc w:val="both"/>
        <w:rPr>
          <w:rFonts w:asciiTheme="majorBidi" w:hAnsiTheme="majorBidi" w:cstheme="majorBidi"/>
          <w:b/>
          <w:i/>
          <w:iCs/>
          <w:sz w:val="24"/>
          <w:szCs w:val="24"/>
        </w:rPr>
      </w:pPr>
      <w:r w:rsidRPr="00DA3AFF">
        <w:rPr>
          <w:rFonts w:asciiTheme="majorBidi" w:hAnsiTheme="majorBidi" w:cstheme="majorBidi"/>
          <w:b/>
          <w:i/>
          <w:iCs/>
          <w:sz w:val="24"/>
          <w:szCs w:val="24"/>
        </w:rPr>
        <w:t>Deskripsi masalah :</w:t>
      </w:r>
    </w:p>
    <w:p w:rsidR="00553660" w:rsidRPr="00DA3AFF" w:rsidRDefault="00553660" w:rsidP="00553660">
      <w:pPr>
        <w:spacing w:line="360" w:lineRule="auto"/>
        <w:ind w:left="709"/>
        <w:jc w:val="both"/>
        <w:rPr>
          <w:rFonts w:asciiTheme="majorBidi" w:hAnsiTheme="majorBidi" w:cstheme="majorBidi"/>
          <w:bCs/>
          <w:sz w:val="24"/>
          <w:szCs w:val="24"/>
        </w:rPr>
      </w:pPr>
      <w:r w:rsidRPr="00DA3AFF">
        <w:rPr>
          <w:rFonts w:asciiTheme="majorBidi" w:hAnsiTheme="majorBidi" w:cstheme="majorBidi"/>
          <w:bCs/>
          <w:sz w:val="24"/>
          <w:szCs w:val="24"/>
        </w:rPr>
        <w:lastRenderedPageBreak/>
        <w:t>Berbicara masalah Pemberdayaan adalah secara umum bagaiman Pemerintah, Baik itu Pemerintah Pusat, Pemerintah Provinsi, Pemerintah Daerah, Pemerintah Kecamatan dan Pemerintah Desa tentu tidak pernah lepas dari yang namanya Pemberdayan Masyarkat. Memberdayakan masyarakat dalam hal ini bahwa bagaiman masyarakat itu bisa berdaya dengan adanya dukungan dari Pemerintah baik itu dukungan moril maupun dukungan materil.maka Pemerintah Desa Wage dituntut untuk mengambil suatu kebijakan agar bagaimana mencari solusi untuk memberdayakan masyarakatnya, agar pemberdayaan tersebut bisa berdampak baik terhadap tingkat kesejahteraan masyarakat.  Ada beberapa sistem dalam Pemberdayaan masyarakat yaitu :</w:t>
      </w:r>
    </w:p>
    <w:p w:rsidR="00553660" w:rsidRPr="00DA3AFF" w:rsidRDefault="00553660" w:rsidP="00553660">
      <w:pPr>
        <w:pStyle w:val="ListParagraph"/>
        <w:numPr>
          <w:ilvl w:val="0"/>
          <w:numId w:val="47"/>
        </w:numPr>
        <w:spacing w:after="0" w:line="360" w:lineRule="auto"/>
        <w:jc w:val="both"/>
        <w:rPr>
          <w:rFonts w:asciiTheme="majorBidi" w:hAnsiTheme="majorBidi" w:cstheme="majorBidi"/>
          <w:bCs/>
          <w:sz w:val="24"/>
          <w:szCs w:val="24"/>
        </w:rPr>
      </w:pPr>
      <w:r w:rsidRPr="00DA3AFF">
        <w:rPr>
          <w:rFonts w:asciiTheme="majorBidi" w:hAnsiTheme="majorBidi" w:cstheme="majorBidi"/>
          <w:bCs/>
          <w:sz w:val="24"/>
          <w:szCs w:val="24"/>
        </w:rPr>
        <w:t>Pengembangan Seni budaya Lokal</w:t>
      </w:r>
    </w:p>
    <w:p w:rsidR="00553660" w:rsidRPr="00DA3AFF" w:rsidRDefault="00553660" w:rsidP="00553660">
      <w:pPr>
        <w:pStyle w:val="ListParagraph"/>
        <w:numPr>
          <w:ilvl w:val="0"/>
          <w:numId w:val="47"/>
        </w:numPr>
        <w:spacing w:after="0" w:line="360" w:lineRule="auto"/>
        <w:jc w:val="both"/>
        <w:rPr>
          <w:rFonts w:asciiTheme="majorBidi" w:hAnsiTheme="majorBidi" w:cstheme="majorBidi"/>
          <w:bCs/>
          <w:sz w:val="24"/>
          <w:szCs w:val="24"/>
        </w:rPr>
      </w:pPr>
      <w:r w:rsidRPr="00DA3AFF">
        <w:rPr>
          <w:rFonts w:asciiTheme="majorBidi" w:hAnsiTheme="majorBidi" w:cstheme="majorBidi"/>
          <w:bCs/>
          <w:sz w:val="24"/>
          <w:szCs w:val="24"/>
        </w:rPr>
        <w:t>Embentuk dan mengaktifkan  organisasi kemasyarakatan</w:t>
      </w:r>
    </w:p>
    <w:p w:rsidR="00553660" w:rsidRPr="00DA3AFF" w:rsidRDefault="00553660" w:rsidP="00553660">
      <w:pPr>
        <w:pStyle w:val="ListParagraph"/>
        <w:numPr>
          <w:ilvl w:val="0"/>
          <w:numId w:val="47"/>
        </w:numPr>
        <w:spacing w:after="0" w:line="360" w:lineRule="auto"/>
        <w:jc w:val="both"/>
        <w:rPr>
          <w:rFonts w:asciiTheme="majorBidi" w:hAnsiTheme="majorBidi" w:cstheme="majorBidi"/>
          <w:bCs/>
          <w:sz w:val="24"/>
          <w:szCs w:val="24"/>
        </w:rPr>
      </w:pPr>
      <w:r w:rsidRPr="00DA3AFF">
        <w:rPr>
          <w:rFonts w:asciiTheme="majorBidi" w:hAnsiTheme="majorBidi" w:cstheme="majorBidi"/>
          <w:bCs/>
          <w:sz w:val="24"/>
          <w:szCs w:val="24"/>
        </w:rPr>
        <w:t>Memfasilitasi kelompok-kelompok : Kelompok Tani, Klp.Nelayan dll</w:t>
      </w:r>
    </w:p>
    <w:p w:rsidR="00553660" w:rsidRPr="00DA3AFF" w:rsidRDefault="00553660" w:rsidP="00553660">
      <w:pPr>
        <w:pStyle w:val="ListParagraph"/>
        <w:numPr>
          <w:ilvl w:val="0"/>
          <w:numId w:val="47"/>
        </w:numPr>
        <w:spacing w:after="0" w:line="360" w:lineRule="auto"/>
        <w:jc w:val="both"/>
        <w:rPr>
          <w:rFonts w:asciiTheme="majorBidi" w:hAnsiTheme="majorBidi" w:cstheme="majorBidi"/>
          <w:bCs/>
          <w:sz w:val="24"/>
          <w:szCs w:val="24"/>
        </w:rPr>
      </w:pPr>
      <w:r w:rsidRPr="00DA3AFF">
        <w:rPr>
          <w:rFonts w:asciiTheme="majorBidi" w:hAnsiTheme="majorBidi" w:cstheme="majorBidi"/>
          <w:bCs/>
          <w:sz w:val="24"/>
          <w:szCs w:val="24"/>
        </w:rPr>
        <w:t>Peningkatan kapasitas melalui pelatiha usaha ekonomi Desa</w:t>
      </w:r>
    </w:p>
    <w:p w:rsidR="00553660" w:rsidRPr="00DA3AFF" w:rsidRDefault="00553660" w:rsidP="00553660">
      <w:pPr>
        <w:pStyle w:val="ListParagraph"/>
        <w:numPr>
          <w:ilvl w:val="0"/>
          <w:numId w:val="47"/>
        </w:numPr>
        <w:spacing w:after="0" w:line="360" w:lineRule="auto"/>
        <w:jc w:val="both"/>
        <w:rPr>
          <w:rFonts w:asciiTheme="majorBidi" w:hAnsiTheme="majorBidi" w:cstheme="majorBidi"/>
          <w:bCs/>
          <w:sz w:val="24"/>
          <w:szCs w:val="24"/>
        </w:rPr>
      </w:pPr>
      <w:r w:rsidRPr="00DA3AFF">
        <w:rPr>
          <w:rFonts w:asciiTheme="majorBidi" w:hAnsiTheme="majorBidi" w:cstheme="majorBidi"/>
          <w:bCs/>
          <w:sz w:val="24"/>
          <w:szCs w:val="24"/>
        </w:rPr>
        <w:t>Pemberian Bantuan kepada keluarga fakir miskin</w:t>
      </w:r>
    </w:p>
    <w:p w:rsidR="00553660" w:rsidRPr="00B957CF" w:rsidRDefault="00553660" w:rsidP="00553660">
      <w:pPr>
        <w:pStyle w:val="ListParagraph"/>
        <w:numPr>
          <w:ilvl w:val="0"/>
          <w:numId w:val="47"/>
        </w:numPr>
        <w:spacing w:after="0" w:line="360" w:lineRule="auto"/>
        <w:jc w:val="both"/>
        <w:rPr>
          <w:rFonts w:asciiTheme="majorBidi" w:hAnsiTheme="majorBidi" w:cstheme="majorBidi"/>
          <w:bCs/>
          <w:sz w:val="24"/>
          <w:szCs w:val="24"/>
        </w:rPr>
      </w:pPr>
      <w:r w:rsidRPr="00DA3AFF">
        <w:rPr>
          <w:rFonts w:asciiTheme="majorBidi" w:hAnsiTheme="majorBidi" w:cstheme="majorBidi"/>
          <w:bCs/>
          <w:sz w:val="24"/>
          <w:szCs w:val="24"/>
        </w:rPr>
        <w:t>Pendayagunaan tekhnologi Tepat Guna</w:t>
      </w:r>
    </w:p>
    <w:p w:rsidR="00553660" w:rsidRDefault="00553660" w:rsidP="00553660">
      <w:pPr>
        <w:spacing w:line="360" w:lineRule="auto"/>
        <w:ind w:left="709"/>
        <w:jc w:val="both"/>
        <w:rPr>
          <w:rFonts w:asciiTheme="majorBidi" w:hAnsiTheme="majorBidi" w:cstheme="majorBidi"/>
          <w:bCs/>
          <w:sz w:val="24"/>
          <w:szCs w:val="24"/>
          <w:lang w:val="id-ID"/>
        </w:rPr>
      </w:pPr>
      <w:r w:rsidRPr="00DA3AFF">
        <w:rPr>
          <w:rFonts w:asciiTheme="majorBidi" w:hAnsiTheme="majorBidi" w:cstheme="majorBidi"/>
          <w:bCs/>
          <w:sz w:val="24"/>
          <w:szCs w:val="24"/>
        </w:rPr>
        <w:t>Dari beberapa contoh pemberdayaan diatas jelas ini adalah menjadi merupakan suatu beban tanggung Jawab Pemerintah Desa Wage untuk mewujudkannya. Dan hal tersebut tentu tidaklah mudah dan disini kita diharapkan betul-betul mencari jalan terbaik agar masyarakat tersebut betul-betul merasa diberdayakan. Karena tuntutan masyarakat terlalu banyak dan diantara tuntutan tersebut ada yang merupakan keinginan dan juga ada yang memang merupakan kebutuhan. Dan disini juga Pemerintah Desa betul-betul harus selektif memilih yang mana keinginan dan yang mana Kebutuhan yang harus segera di tindak lanjuti.</w:t>
      </w:r>
    </w:p>
    <w:p w:rsidR="00553660" w:rsidRPr="00D74EC4" w:rsidRDefault="00553660" w:rsidP="00553660">
      <w:pPr>
        <w:spacing w:line="360" w:lineRule="auto"/>
        <w:ind w:left="709"/>
        <w:jc w:val="both"/>
        <w:rPr>
          <w:rFonts w:asciiTheme="majorBidi" w:hAnsiTheme="majorBidi" w:cstheme="majorBidi"/>
          <w:bCs/>
          <w:sz w:val="24"/>
          <w:szCs w:val="24"/>
          <w:lang w:val="id-ID"/>
        </w:rPr>
      </w:pPr>
    </w:p>
    <w:p w:rsidR="00553660" w:rsidRPr="00186424" w:rsidRDefault="00553660" w:rsidP="00553660">
      <w:pPr>
        <w:jc w:val="center"/>
        <w:rPr>
          <w:b/>
          <w:sz w:val="24"/>
          <w:szCs w:val="24"/>
        </w:rPr>
      </w:pPr>
      <w:r w:rsidRPr="00186424">
        <w:rPr>
          <w:b/>
          <w:sz w:val="24"/>
          <w:szCs w:val="24"/>
          <w:lang w:val="id-ID"/>
        </w:rPr>
        <w:t>BAB</w:t>
      </w:r>
      <w:r>
        <w:rPr>
          <w:b/>
          <w:sz w:val="24"/>
          <w:szCs w:val="24"/>
        </w:rPr>
        <w:t>.</w:t>
      </w:r>
      <w:r w:rsidRPr="00186424">
        <w:rPr>
          <w:b/>
          <w:sz w:val="24"/>
          <w:szCs w:val="24"/>
          <w:lang w:val="id-ID"/>
        </w:rPr>
        <w:t xml:space="preserve">  V</w:t>
      </w:r>
    </w:p>
    <w:p w:rsidR="00553660" w:rsidRDefault="00553660" w:rsidP="00553660">
      <w:pPr>
        <w:pStyle w:val="BodyTextIndent"/>
        <w:spacing w:after="0"/>
        <w:ind w:left="360"/>
        <w:jc w:val="both"/>
        <w:rPr>
          <w:rFonts w:ascii="Bookman Old Style" w:hAnsi="Bookman Old Style"/>
          <w:sz w:val="22"/>
          <w:szCs w:val="22"/>
          <w:lang w:val="id-ID"/>
        </w:rPr>
      </w:pPr>
    </w:p>
    <w:p w:rsidR="00553660" w:rsidRPr="00D74EC4" w:rsidRDefault="00553660" w:rsidP="00553660">
      <w:pPr>
        <w:pStyle w:val="BodyTextIndent"/>
        <w:spacing w:after="0"/>
        <w:ind w:left="360"/>
        <w:jc w:val="center"/>
        <w:rPr>
          <w:b/>
          <w:sz w:val="24"/>
          <w:szCs w:val="24"/>
        </w:rPr>
      </w:pPr>
      <w:r w:rsidRPr="00D74EC4">
        <w:rPr>
          <w:b/>
          <w:sz w:val="24"/>
          <w:szCs w:val="24"/>
        </w:rPr>
        <w:t>VISI, MISI, ARAH KEBIJAKAN KEUANGAN DESA SERTA PROGRAM DAN KEGIATAN INDIKATIF</w:t>
      </w:r>
    </w:p>
    <w:p w:rsidR="00553660" w:rsidRPr="00186424" w:rsidRDefault="00553660" w:rsidP="00553660">
      <w:pPr>
        <w:rPr>
          <w:color w:val="FF0000"/>
          <w:sz w:val="24"/>
          <w:szCs w:val="24"/>
        </w:rPr>
      </w:pPr>
    </w:p>
    <w:p w:rsidR="00553660" w:rsidRPr="00D74EC4" w:rsidRDefault="00553660" w:rsidP="00553660">
      <w:pPr>
        <w:numPr>
          <w:ilvl w:val="1"/>
          <w:numId w:val="32"/>
        </w:numPr>
        <w:spacing w:after="0"/>
        <w:rPr>
          <w:b/>
          <w:bCs/>
          <w:sz w:val="24"/>
          <w:szCs w:val="24"/>
          <w:lang w:val="id-ID"/>
        </w:rPr>
      </w:pPr>
      <w:r w:rsidRPr="00D74EC4">
        <w:rPr>
          <w:b/>
          <w:bCs/>
          <w:sz w:val="24"/>
          <w:szCs w:val="24"/>
          <w:lang w:val="id-ID"/>
        </w:rPr>
        <w:t>Visi</w:t>
      </w:r>
    </w:p>
    <w:p w:rsidR="00553660" w:rsidRPr="00D74EC4" w:rsidRDefault="00553660" w:rsidP="00553660">
      <w:pPr>
        <w:tabs>
          <w:tab w:val="left" w:pos="1092"/>
          <w:tab w:val="left" w:pos="1872"/>
          <w:tab w:val="left" w:pos="2964"/>
          <w:tab w:val="left" w:pos="4312"/>
        </w:tabs>
        <w:ind w:left="360"/>
        <w:jc w:val="both"/>
        <w:rPr>
          <w:sz w:val="24"/>
          <w:szCs w:val="24"/>
        </w:rPr>
      </w:pPr>
      <w:r w:rsidRPr="00D74EC4">
        <w:rPr>
          <w:sz w:val="24"/>
          <w:szCs w:val="24"/>
          <w:lang w:val="id-ID"/>
        </w:rPr>
        <w:t>Visi adalah suatu gambaran yang menantang tentang keadaan masa depan yang diinginkan dengan melihat potensi dan kebutuhan desa. Penyusunan Visi Desa Wage ini dilakukan dengan pendekatan partisipatif, melibatkan pihak-pihak yang berkepentingan di Desa Wage seperti pemerintah Desa, BPD, Tokoh Masyarakat, tokoh agama, lembaga masyarakat desa dan masyarakat desa pada umumnya.Pertimbangan kondisi eksternal di desa seperti satuan kerja wilayah pembangunan di Kecamatan. Maka berdasarkan pertimbangan diatas Visi Desa Wage adalah :</w:t>
      </w:r>
    </w:p>
    <w:p w:rsidR="00553660" w:rsidRPr="00D74EC4" w:rsidRDefault="00553660" w:rsidP="00553660">
      <w:pPr>
        <w:tabs>
          <w:tab w:val="left" w:pos="0"/>
          <w:tab w:val="left" w:pos="4312"/>
        </w:tabs>
        <w:ind w:left="360"/>
        <w:jc w:val="both"/>
        <w:rPr>
          <w:b/>
          <w:color w:val="7030A0"/>
          <w:sz w:val="24"/>
          <w:szCs w:val="24"/>
          <w:lang w:val="id-ID"/>
        </w:rPr>
      </w:pPr>
      <w:r w:rsidRPr="00D74EC4">
        <w:rPr>
          <w:b/>
          <w:color w:val="7030A0"/>
          <w:sz w:val="24"/>
          <w:szCs w:val="24"/>
          <w:lang w:val="id-ID"/>
        </w:rPr>
        <w:t xml:space="preserve">“ </w:t>
      </w:r>
      <w:r w:rsidRPr="00D74EC4">
        <w:rPr>
          <w:b/>
          <w:i/>
          <w:iCs/>
          <w:sz w:val="24"/>
          <w:szCs w:val="24"/>
        </w:rPr>
        <w:t>MELANJUTKAN PEMBANGUNAN YANG LEBIH OPTIMAL</w:t>
      </w:r>
      <w:r w:rsidRPr="00D74EC4">
        <w:rPr>
          <w:b/>
          <w:sz w:val="24"/>
          <w:szCs w:val="24"/>
          <w:lang w:val="id-ID"/>
        </w:rPr>
        <w:t>“</w:t>
      </w:r>
    </w:p>
    <w:p w:rsidR="00553660" w:rsidRPr="00D74EC4" w:rsidRDefault="00553660" w:rsidP="00553660">
      <w:pPr>
        <w:rPr>
          <w:color w:val="7030A0"/>
          <w:sz w:val="24"/>
          <w:szCs w:val="24"/>
          <w:lang w:val="id-ID"/>
        </w:rPr>
      </w:pPr>
    </w:p>
    <w:p w:rsidR="00553660" w:rsidRPr="00D74EC4" w:rsidRDefault="00553660" w:rsidP="00553660">
      <w:pPr>
        <w:numPr>
          <w:ilvl w:val="1"/>
          <w:numId w:val="32"/>
        </w:numPr>
        <w:spacing w:after="0"/>
        <w:rPr>
          <w:b/>
          <w:bCs/>
          <w:sz w:val="24"/>
          <w:szCs w:val="24"/>
          <w:lang w:val="id-ID"/>
        </w:rPr>
      </w:pPr>
      <w:r w:rsidRPr="00D74EC4">
        <w:rPr>
          <w:b/>
          <w:bCs/>
          <w:sz w:val="24"/>
          <w:szCs w:val="24"/>
          <w:lang w:val="id-ID"/>
        </w:rPr>
        <w:t>Misi</w:t>
      </w:r>
    </w:p>
    <w:p w:rsidR="00553660" w:rsidRPr="00D74EC4" w:rsidRDefault="00553660" w:rsidP="00553660">
      <w:pPr>
        <w:tabs>
          <w:tab w:val="left" w:pos="1092"/>
          <w:tab w:val="left" w:pos="1872"/>
          <w:tab w:val="left" w:pos="2964"/>
          <w:tab w:val="left" w:pos="4312"/>
        </w:tabs>
        <w:ind w:left="360"/>
        <w:jc w:val="both"/>
        <w:rPr>
          <w:sz w:val="24"/>
          <w:szCs w:val="24"/>
        </w:rPr>
      </w:pPr>
      <w:r w:rsidRPr="00D74EC4">
        <w:rPr>
          <w:sz w:val="24"/>
          <w:szCs w:val="24"/>
          <w:lang w:val="id-ID"/>
        </w:rPr>
        <w:t xml:space="preserve">Selain Penyusunan Visi juga telah ditetapkan misi-misi yang memuat sesuatu pernyataan yang harus dilaksanakan oleh Desa agar tercapainya visi desa tersebut.Visi berada di atas Misi. Pernyataan Visi kemudian dijabarkan ke dalam misi agar dapat di operasionalkan / dikerjakan. </w:t>
      </w:r>
      <w:r w:rsidRPr="00D74EC4">
        <w:rPr>
          <w:sz w:val="24"/>
          <w:szCs w:val="24"/>
          <w:lang w:val="id-ID"/>
        </w:rPr>
        <w:lastRenderedPageBreak/>
        <w:t>Sebagaimana penyusunan Visi, misipun dalam penyusunannya menggunakan pendekatan partisipatif dan pertimbangan potensi dan kebutuhan Desa Wage , sebagaiman proses yang dilakukan maka misi Desa Wage adalah :</w:t>
      </w:r>
    </w:p>
    <w:p w:rsidR="00553660" w:rsidRPr="00D74EC4" w:rsidRDefault="00553660" w:rsidP="00553660">
      <w:pPr>
        <w:numPr>
          <w:ilvl w:val="0"/>
          <w:numId w:val="34"/>
        </w:numPr>
        <w:tabs>
          <w:tab w:val="left" w:pos="1716"/>
          <w:tab w:val="left" w:pos="1872"/>
          <w:tab w:val="left" w:pos="2964"/>
          <w:tab w:val="left" w:pos="4312"/>
        </w:tabs>
        <w:spacing w:after="0" w:line="240" w:lineRule="auto"/>
        <w:jc w:val="both"/>
        <w:rPr>
          <w:i/>
          <w:iCs/>
          <w:sz w:val="24"/>
          <w:szCs w:val="24"/>
          <w:lang w:val="id-ID"/>
        </w:rPr>
      </w:pPr>
      <w:r w:rsidRPr="00D74EC4">
        <w:rPr>
          <w:i/>
          <w:iCs/>
          <w:sz w:val="24"/>
          <w:szCs w:val="24"/>
        </w:rPr>
        <w:t>Melakukan revisi system kinerja aparatur Pemerintah Desa guna meningkatkan kwalitas pelayanan kepada masyarakat dengan mengoptimalisasikan tugas             , wewenang, serta fungsi struktural Pemerintah Desa</w:t>
      </w:r>
      <w:r w:rsidRPr="00D74EC4">
        <w:rPr>
          <w:i/>
          <w:iCs/>
          <w:sz w:val="24"/>
          <w:szCs w:val="24"/>
          <w:lang w:val="id-ID"/>
        </w:rPr>
        <w:t>.</w:t>
      </w:r>
    </w:p>
    <w:p w:rsidR="00553660" w:rsidRPr="00D74EC4" w:rsidRDefault="00553660" w:rsidP="00553660">
      <w:pPr>
        <w:pStyle w:val="ListParagraph"/>
        <w:numPr>
          <w:ilvl w:val="0"/>
          <w:numId w:val="34"/>
        </w:numPr>
        <w:tabs>
          <w:tab w:val="left" w:pos="1716"/>
          <w:tab w:val="left" w:pos="1872"/>
          <w:tab w:val="left" w:pos="2964"/>
          <w:tab w:val="left" w:pos="4312"/>
        </w:tabs>
        <w:spacing w:after="0" w:line="240" w:lineRule="auto"/>
        <w:jc w:val="both"/>
        <w:rPr>
          <w:i/>
          <w:iCs/>
          <w:sz w:val="24"/>
          <w:szCs w:val="24"/>
          <w:lang w:val="id-ID"/>
        </w:rPr>
      </w:pPr>
      <w:r w:rsidRPr="00D74EC4">
        <w:rPr>
          <w:i/>
          <w:iCs/>
          <w:sz w:val="24"/>
          <w:szCs w:val="24"/>
        </w:rPr>
        <w:t>Meningkatkan sektor Pembangunan fisik terutama peningkatan jalan tani agar masyarakat lebih mudah menjangkau dan mengangkut hasil pertanian</w:t>
      </w:r>
    </w:p>
    <w:p w:rsidR="00553660" w:rsidRPr="00D74EC4" w:rsidRDefault="00553660" w:rsidP="00553660">
      <w:pPr>
        <w:pStyle w:val="ListParagraph"/>
        <w:numPr>
          <w:ilvl w:val="0"/>
          <w:numId w:val="34"/>
        </w:numPr>
        <w:tabs>
          <w:tab w:val="left" w:pos="1716"/>
          <w:tab w:val="left" w:pos="1872"/>
          <w:tab w:val="left" w:pos="2964"/>
          <w:tab w:val="left" w:pos="4312"/>
        </w:tabs>
        <w:spacing w:after="0" w:line="240" w:lineRule="auto"/>
        <w:jc w:val="both"/>
        <w:rPr>
          <w:i/>
          <w:iCs/>
          <w:sz w:val="24"/>
          <w:szCs w:val="24"/>
          <w:lang w:val="id-ID"/>
        </w:rPr>
      </w:pPr>
      <w:r w:rsidRPr="00D74EC4">
        <w:rPr>
          <w:i/>
          <w:iCs/>
          <w:sz w:val="24"/>
          <w:szCs w:val="24"/>
        </w:rPr>
        <w:t>Bekerjasama dengan semua unsur kelembagaan supaya dapat memberikan pelayanan yang terbaik kepada masyarakat yang meliputi bidang ekonomi, sosial, politik budaya, Olah raga, ketertiban dan keamanan</w:t>
      </w:r>
    </w:p>
    <w:p w:rsidR="00553660" w:rsidRPr="00D74EC4" w:rsidRDefault="00553660" w:rsidP="00553660">
      <w:pPr>
        <w:numPr>
          <w:ilvl w:val="0"/>
          <w:numId w:val="34"/>
        </w:numPr>
        <w:tabs>
          <w:tab w:val="left" w:pos="1716"/>
          <w:tab w:val="left" w:pos="1872"/>
          <w:tab w:val="left" w:pos="2964"/>
          <w:tab w:val="left" w:pos="4312"/>
        </w:tabs>
        <w:spacing w:after="0" w:line="240" w:lineRule="auto"/>
        <w:jc w:val="both"/>
        <w:rPr>
          <w:i/>
          <w:iCs/>
          <w:sz w:val="24"/>
          <w:szCs w:val="24"/>
          <w:lang w:val="id-ID"/>
        </w:rPr>
      </w:pPr>
      <w:r w:rsidRPr="00D74EC4">
        <w:rPr>
          <w:i/>
          <w:iCs/>
          <w:sz w:val="24"/>
          <w:szCs w:val="24"/>
        </w:rPr>
        <w:t>Meningkatkan pengembangan kegiatan keagamaan</w:t>
      </w:r>
    </w:p>
    <w:p w:rsidR="00553660" w:rsidRPr="00D74EC4" w:rsidRDefault="00553660" w:rsidP="00553660">
      <w:pPr>
        <w:numPr>
          <w:ilvl w:val="0"/>
          <w:numId w:val="34"/>
        </w:numPr>
        <w:tabs>
          <w:tab w:val="left" w:pos="1716"/>
          <w:tab w:val="left" w:pos="1872"/>
          <w:tab w:val="left" w:pos="2964"/>
          <w:tab w:val="left" w:pos="4312"/>
        </w:tabs>
        <w:spacing w:after="0" w:line="240" w:lineRule="auto"/>
        <w:jc w:val="both"/>
        <w:rPr>
          <w:i/>
          <w:iCs/>
          <w:sz w:val="24"/>
          <w:szCs w:val="24"/>
          <w:lang w:val="id-ID"/>
        </w:rPr>
      </w:pPr>
      <w:r w:rsidRPr="00D74EC4">
        <w:rPr>
          <w:i/>
          <w:iCs/>
          <w:sz w:val="24"/>
          <w:szCs w:val="24"/>
        </w:rPr>
        <w:t>Pengembangan kinerja Pengolahan persampahan (TPA)</w:t>
      </w:r>
    </w:p>
    <w:p w:rsidR="00553660" w:rsidRDefault="00553660" w:rsidP="00553660">
      <w:pPr>
        <w:numPr>
          <w:ilvl w:val="0"/>
          <w:numId w:val="34"/>
        </w:numPr>
        <w:tabs>
          <w:tab w:val="left" w:pos="1716"/>
          <w:tab w:val="left" w:pos="1872"/>
          <w:tab w:val="left" w:pos="2964"/>
          <w:tab w:val="left" w:pos="4312"/>
        </w:tabs>
        <w:spacing w:after="0" w:line="240" w:lineRule="auto"/>
        <w:jc w:val="both"/>
        <w:rPr>
          <w:i/>
          <w:iCs/>
          <w:sz w:val="24"/>
          <w:szCs w:val="24"/>
          <w:lang w:val="id-ID"/>
        </w:rPr>
      </w:pPr>
      <w:r w:rsidRPr="00D74EC4">
        <w:rPr>
          <w:i/>
          <w:iCs/>
          <w:sz w:val="24"/>
          <w:szCs w:val="24"/>
        </w:rPr>
        <w:t>Meningkatkan potensi bidang Pertanian.</w:t>
      </w:r>
    </w:p>
    <w:p w:rsidR="00553660" w:rsidRPr="00D74EC4" w:rsidRDefault="00553660" w:rsidP="00553660">
      <w:pPr>
        <w:tabs>
          <w:tab w:val="left" w:pos="1716"/>
          <w:tab w:val="left" w:pos="1872"/>
          <w:tab w:val="left" w:pos="2964"/>
          <w:tab w:val="left" w:pos="4312"/>
        </w:tabs>
        <w:ind w:left="1080"/>
        <w:jc w:val="both"/>
        <w:rPr>
          <w:i/>
          <w:iCs/>
          <w:sz w:val="24"/>
          <w:szCs w:val="24"/>
          <w:lang w:val="id-ID"/>
        </w:rPr>
      </w:pPr>
    </w:p>
    <w:p w:rsidR="00553660" w:rsidRPr="002B25B4" w:rsidRDefault="00553660" w:rsidP="00553660">
      <w:pPr>
        <w:pStyle w:val="ListParagraph"/>
        <w:numPr>
          <w:ilvl w:val="1"/>
          <w:numId w:val="32"/>
        </w:numPr>
        <w:tabs>
          <w:tab w:val="left" w:pos="720"/>
        </w:tabs>
        <w:spacing w:after="0"/>
        <w:jc w:val="both"/>
        <w:rPr>
          <w:rFonts w:cs="Arial"/>
          <w:b/>
          <w:bCs/>
          <w:i/>
          <w:iCs/>
          <w:sz w:val="24"/>
          <w:szCs w:val="24"/>
        </w:rPr>
      </w:pPr>
      <w:r>
        <w:rPr>
          <w:rFonts w:cs="Arial"/>
          <w:b/>
          <w:bCs/>
          <w:i/>
          <w:iCs/>
          <w:sz w:val="24"/>
          <w:szCs w:val="24"/>
          <w:lang w:val="id-ID"/>
        </w:rPr>
        <w:t>Arah Kebijakan Keuangan Desa</w:t>
      </w:r>
    </w:p>
    <w:p w:rsidR="00553660" w:rsidRPr="00186424" w:rsidRDefault="00553660" w:rsidP="00553660">
      <w:pPr>
        <w:numPr>
          <w:ilvl w:val="2"/>
          <w:numId w:val="32"/>
        </w:numPr>
        <w:tabs>
          <w:tab w:val="left" w:pos="360"/>
        </w:tabs>
        <w:spacing w:after="0"/>
        <w:ind w:left="1134" w:hanging="708"/>
        <w:jc w:val="both"/>
        <w:rPr>
          <w:rFonts w:cs="Arial"/>
          <w:sz w:val="24"/>
          <w:szCs w:val="24"/>
          <w:lang w:val="id-ID"/>
        </w:rPr>
      </w:pPr>
      <w:r w:rsidRPr="00186424">
        <w:rPr>
          <w:rFonts w:cs="Arial"/>
          <w:sz w:val="24"/>
          <w:szCs w:val="24"/>
          <w:lang w:val="id-ID"/>
        </w:rPr>
        <w:t>Arah Kebijakan Pendapatan Desa</w:t>
      </w:r>
    </w:p>
    <w:p w:rsidR="00553660" w:rsidRPr="00186424" w:rsidRDefault="00553660" w:rsidP="00553660">
      <w:pPr>
        <w:numPr>
          <w:ilvl w:val="2"/>
          <w:numId w:val="38"/>
        </w:numPr>
        <w:tabs>
          <w:tab w:val="left" w:pos="1080"/>
        </w:tabs>
        <w:spacing w:after="0"/>
        <w:ind w:hanging="1152"/>
        <w:jc w:val="both"/>
        <w:rPr>
          <w:rFonts w:cs="Arial"/>
          <w:sz w:val="24"/>
          <w:szCs w:val="24"/>
          <w:lang w:val="id-ID"/>
        </w:rPr>
      </w:pPr>
      <w:r w:rsidRPr="00186424">
        <w:rPr>
          <w:rFonts w:cs="Arial"/>
          <w:sz w:val="24"/>
          <w:szCs w:val="24"/>
          <w:lang w:val="id-ID"/>
        </w:rPr>
        <w:t>Arah kebijakan belanja desa</w:t>
      </w:r>
    </w:p>
    <w:p w:rsidR="00553660" w:rsidRPr="00186424" w:rsidRDefault="00553660" w:rsidP="00553660">
      <w:pPr>
        <w:tabs>
          <w:tab w:val="left" w:pos="1080"/>
        </w:tabs>
        <w:ind w:left="1080" w:hanging="360"/>
        <w:jc w:val="both"/>
        <w:rPr>
          <w:rFonts w:cs="Arial"/>
          <w:sz w:val="24"/>
          <w:szCs w:val="24"/>
          <w:lang w:val="id-ID"/>
        </w:rPr>
      </w:pPr>
      <w:r w:rsidRPr="00186424">
        <w:rPr>
          <w:rFonts w:cs="Arial"/>
          <w:sz w:val="24"/>
          <w:szCs w:val="24"/>
          <w:lang w:val="id-ID"/>
        </w:rPr>
        <w:tab/>
        <w:t>Dalam rangka meningkatkan kemandirian Desa maka arah kebijakan terkait dengan penerimaan adalah sebagai berikut:</w:t>
      </w:r>
    </w:p>
    <w:p w:rsidR="00553660" w:rsidRPr="00186424" w:rsidRDefault="00553660" w:rsidP="00553660">
      <w:pPr>
        <w:numPr>
          <w:ilvl w:val="3"/>
          <w:numId w:val="37"/>
        </w:numPr>
        <w:tabs>
          <w:tab w:val="left" w:pos="1080"/>
          <w:tab w:val="left" w:pos="1620"/>
        </w:tabs>
        <w:spacing w:after="0"/>
        <w:ind w:hanging="1800"/>
        <w:jc w:val="both"/>
        <w:rPr>
          <w:rFonts w:cs="Arial"/>
          <w:sz w:val="24"/>
          <w:szCs w:val="24"/>
          <w:lang w:val="id-ID"/>
        </w:rPr>
      </w:pPr>
      <w:r w:rsidRPr="00186424">
        <w:rPr>
          <w:rFonts w:cs="Arial"/>
          <w:sz w:val="24"/>
          <w:szCs w:val="24"/>
          <w:lang w:val="id-ID"/>
        </w:rPr>
        <w:t>Meningkatkan partisipasi masyarakat</w:t>
      </w:r>
    </w:p>
    <w:p w:rsidR="00553660" w:rsidRPr="00186424" w:rsidRDefault="00553660" w:rsidP="00553660">
      <w:pPr>
        <w:numPr>
          <w:ilvl w:val="3"/>
          <w:numId w:val="37"/>
        </w:numPr>
        <w:tabs>
          <w:tab w:val="left" w:pos="1080"/>
          <w:tab w:val="left" w:pos="1620"/>
        </w:tabs>
        <w:spacing w:after="0"/>
        <w:ind w:hanging="1800"/>
        <w:jc w:val="both"/>
        <w:rPr>
          <w:rFonts w:cs="Arial"/>
          <w:sz w:val="24"/>
          <w:szCs w:val="24"/>
          <w:lang w:val="id-ID"/>
        </w:rPr>
      </w:pPr>
      <w:r w:rsidRPr="00186424">
        <w:rPr>
          <w:rFonts w:cs="Arial"/>
          <w:sz w:val="24"/>
          <w:szCs w:val="24"/>
          <w:lang w:val="id-ID"/>
        </w:rPr>
        <w:t>Mengoptimalkan pendapatan desa</w:t>
      </w:r>
    </w:p>
    <w:p w:rsidR="00553660" w:rsidRPr="00186424" w:rsidRDefault="00553660" w:rsidP="00553660">
      <w:pPr>
        <w:numPr>
          <w:ilvl w:val="3"/>
          <w:numId w:val="37"/>
        </w:numPr>
        <w:tabs>
          <w:tab w:val="left" w:pos="1080"/>
          <w:tab w:val="left" w:pos="1620"/>
        </w:tabs>
        <w:spacing w:after="0"/>
        <w:ind w:hanging="1800"/>
        <w:jc w:val="both"/>
        <w:rPr>
          <w:rFonts w:cs="Arial"/>
          <w:sz w:val="24"/>
          <w:szCs w:val="24"/>
          <w:lang w:val="id-ID"/>
        </w:rPr>
      </w:pPr>
      <w:r w:rsidRPr="00186424">
        <w:rPr>
          <w:rFonts w:cs="Arial"/>
          <w:sz w:val="24"/>
          <w:szCs w:val="24"/>
          <w:lang w:val="id-ID"/>
        </w:rPr>
        <w:t>Meningkatkan pelayanan prima</w:t>
      </w:r>
    </w:p>
    <w:p w:rsidR="00553660" w:rsidRPr="00186424" w:rsidRDefault="00553660" w:rsidP="00553660">
      <w:pPr>
        <w:numPr>
          <w:ilvl w:val="3"/>
          <w:numId w:val="39"/>
        </w:numPr>
        <w:tabs>
          <w:tab w:val="clear" w:pos="2880"/>
          <w:tab w:val="left" w:pos="1080"/>
          <w:tab w:val="num" w:pos="1620"/>
        </w:tabs>
        <w:spacing w:after="0"/>
        <w:ind w:hanging="1800"/>
        <w:jc w:val="both"/>
        <w:rPr>
          <w:rFonts w:cs="Arial"/>
          <w:sz w:val="24"/>
          <w:szCs w:val="24"/>
          <w:lang w:val="id-ID"/>
        </w:rPr>
      </w:pPr>
      <w:r w:rsidRPr="00186424">
        <w:rPr>
          <w:rFonts w:cs="Arial"/>
          <w:sz w:val="24"/>
          <w:szCs w:val="24"/>
          <w:lang w:val="id-ID"/>
        </w:rPr>
        <w:t>Menggali pendanaan dari masyarakat</w:t>
      </w:r>
    </w:p>
    <w:p w:rsidR="00553660" w:rsidRPr="007C5B7C" w:rsidRDefault="00553660" w:rsidP="00553660">
      <w:pPr>
        <w:numPr>
          <w:ilvl w:val="3"/>
          <w:numId w:val="40"/>
        </w:numPr>
        <w:tabs>
          <w:tab w:val="clear" w:pos="2880"/>
          <w:tab w:val="left" w:pos="720"/>
          <w:tab w:val="left" w:pos="1080"/>
          <w:tab w:val="num" w:pos="1620"/>
        </w:tabs>
        <w:spacing w:after="0"/>
        <w:ind w:hanging="1800"/>
        <w:jc w:val="both"/>
        <w:rPr>
          <w:rFonts w:cs="Arial"/>
          <w:sz w:val="24"/>
          <w:szCs w:val="24"/>
          <w:lang w:val="id-ID"/>
        </w:rPr>
      </w:pPr>
      <w:r w:rsidRPr="00186424">
        <w:rPr>
          <w:rFonts w:cs="Arial"/>
          <w:sz w:val="24"/>
          <w:szCs w:val="24"/>
          <w:lang w:val="id-ID"/>
        </w:rPr>
        <w:t>Menggalang pendanaan dari pihak ketiga</w:t>
      </w:r>
    </w:p>
    <w:p w:rsidR="00553660" w:rsidRDefault="00553660" w:rsidP="00553660">
      <w:pPr>
        <w:tabs>
          <w:tab w:val="left" w:pos="1080"/>
        </w:tabs>
        <w:ind w:left="1080"/>
        <w:jc w:val="both"/>
        <w:rPr>
          <w:rFonts w:cs="Arial"/>
          <w:sz w:val="24"/>
          <w:szCs w:val="24"/>
          <w:lang w:val="id-ID"/>
        </w:rPr>
      </w:pPr>
    </w:p>
    <w:p w:rsidR="000A5086" w:rsidRDefault="000A5086" w:rsidP="00553660">
      <w:pPr>
        <w:tabs>
          <w:tab w:val="left" w:pos="1080"/>
        </w:tabs>
        <w:ind w:left="1080"/>
        <w:jc w:val="both"/>
        <w:rPr>
          <w:rFonts w:cs="Arial"/>
          <w:sz w:val="24"/>
          <w:szCs w:val="24"/>
          <w:lang w:val="id-ID"/>
        </w:rPr>
      </w:pPr>
    </w:p>
    <w:p w:rsidR="000A5086" w:rsidRDefault="000A5086" w:rsidP="00553660">
      <w:pPr>
        <w:tabs>
          <w:tab w:val="left" w:pos="1080"/>
        </w:tabs>
        <w:ind w:left="1080"/>
        <w:jc w:val="both"/>
        <w:rPr>
          <w:rFonts w:cs="Arial"/>
          <w:sz w:val="24"/>
          <w:szCs w:val="24"/>
          <w:lang w:val="id-ID"/>
        </w:rPr>
      </w:pPr>
    </w:p>
    <w:p w:rsidR="000A5086" w:rsidRDefault="000A5086" w:rsidP="00553660">
      <w:pPr>
        <w:tabs>
          <w:tab w:val="left" w:pos="1080"/>
        </w:tabs>
        <w:ind w:left="1080"/>
        <w:jc w:val="both"/>
        <w:rPr>
          <w:rFonts w:cs="Arial"/>
          <w:sz w:val="24"/>
          <w:szCs w:val="24"/>
          <w:lang w:val="id-ID"/>
        </w:rPr>
      </w:pPr>
    </w:p>
    <w:p w:rsidR="000A5086" w:rsidRDefault="000A5086" w:rsidP="00553660">
      <w:pPr>
        <w:tabs>
          <w:tab w:val="left" w:pos="1080"/>
        </w:tabs>
        <w:ind w:left="1080"/>
        <w:jc w:val="both"/>
        <w:rPr>
          <w:rFonts w:cs="Arial"/>
          <w:sz w:val="24"/>
          <w:szCs w:val="24"/>
          <w:lang w:val="id-ID"/>
        </w:rPr>
      </w:pPr>
    </w:p>
    <w:p w:rsidR="000A5086" w:rsidRDefault="000A5086" w:rsidP="00553660">
      <w:pPr>
        <w:tabs>
          <w:tab w:val="left" w:pos="1080"/>
        </w:tabs>
        <w:ind w:left="1080"/>
        <w:jc w:val="both"/>
        <w:rPr>
          <w:rFonts w:cs="Arial"/>
          <w:sz w:val="24"/>
          <w:szCs w:val="24"/>
          <w:lang w:val="id-ID"/>
        </w:rPr>
      </w:pPr>
    </w:p>
    <w:p w:rsidR="000A5086" w:rsidRDefault="000A5086" w:rsidP="00553660">
      <w:pPr>
        <w:tabs>
          <w:tab w:val="left" w:pos="1080"/>
        </w:tabs>
        <w:ind w:left="1080"/>
        <w:jc w:val="both"/>
        <w:rPr>
          <w:rFonts w:cs="Arial"/>
          <w:sz w:val="24"/>
          <w:szCs w:val="24"/>
          <w:lang w:val="id-ID"/>
        </w:rPr>
      </w:pPr>
    </w:p>
    <w:p w:rsidR="000A5086" w:rsidRDefault="000A5086" w:rsidP="00553660">
      <w:pPr>
        <w:tabs>
          <w:tab w:val="left" w:pos="1080"/>
        </w:tabs>
        <w:ind w:left="1080"/>
        <w:jc w:val="both"/>
        <w:rPr>
          <w:rFonts w:cs="Arial"/>
          <w:sz w:val="24"/>
          <w:szCs w:val="24"/>
          <w:lang w:val="id-ID"/>
        </w:rPr>
      </w:pPr>
    </w:p>
    <w:p w:rsidR="000A5086" w:rsidRDefault="000A5086" w:rsidP="00553660">
      <w:pPr>
        <w:tabs>
          <w:tab w:val="left" w:pos="1080"/>
        </w:tabs>
        <w:ind w:left="1080"/>
        <w:jc w:val="both"/>
        <w:rPr>
          <w:rFonts w:cs="Arial"/>
          <w:sz w:val="24"/>
          <w:szCs w:val="24"/>
          <w:lang w:val="id-ID"/>
        </w:rPr>
      </w:pPr>
    </w:p>
    <w:p w:rsidR="000A5086" w:rsidRDefault="000A5086" w:rsidP="00553660">
      <w:pPr>
        <w:tabs>
          <w:tab w:val="left" w:pos="1080"/>
        </w:tabs>
        <w:ind w:left="1080"/>
        <w:jc w:val="both"/>
        <w:rPr>
          <w:rFonts w:cs="Arial"/>
          <w:sz w:val="24"/>
          <w:szCs w:val="24"/>
          <w:lang w:val="id-ID"/>
        </w:rPr>
      </w:pPr>
    </w:p>
    <w:p w:rsidR="000A5086" w:rsidRDefault="000A5086" w:rsidP="00553660">
      <w:pPr>
        <w:tabs>
          <w:tab w:val="left" w:pos="1080"/>
        </w:tabs>
        <w:ind w:left="1080"/>
        <w:jc w:val="both"/>
        <w:rPr>
          <w:rFonts w:cs="Arial"/>
          <w:sz w:val="24"/>
          <w:szCs w:val="24"/>
          <w:lang w:val="id-ID"/>
        </w:rPr>
      </w:pPr>
    </w:p>
    <w:p w:rsidR="000A5086" w:rsidRDefault="000A5086" w:rsidP="00553660">
      <w:pPr>
        <w:tabs>
          <w:tab w:val="left" w:pos="1080"/>
        </w:tabs>
        <w:ind w:left="1080"/>
        <w:jc w:val="both"/>
        <w:rPr>
          <w:rFonts w:cs="Arial"/>
          <w:sz w:val="24"/>
          <w:szCs w:val="24"/>
          <w:lang w:val="id-ID"/>
        </w:rPr>
      </w:pPr>
    </w:p>
    <w:p w:rsidR="000A5086" w:rsidRDefault="000A5086" w:rsidP="00553660">
      <w:pPr>
        <w:tabs>
          <w:tab w:val="left" w:pos="1080"/>
        </w:tabs>
        <w:ind w:left="1080"/>
        <w:jc w:val="both"/>
        <w:rPr>
          <w:rFonts w:cs="Arial"/>
          <w:sz w:val="24"/>
          <w:szCs w:val="24"/>
          <w:lang w:val="id-ID"/>
        </w:rPr>
      </w:pPr>
    </w:p>
    <w:p w:rsidR="000A5086" w:rsidRDefault="000A5086" w:rsidP="00553660">
      <w:pPr>
        <w:tabs>
          <w:tab w:val="left" w:pos="1080"/>
        </w:tabs>
        <w:ind w:left="1080"/>
        <w:jc w:val="both"/>
        <w:rPr>
          <w:rFonts w:cs="Arial"/>
          <w:sz w:val="24"/>
          <w:szCs w:val="24"/>
          <w:lang w:val="id-ID"/>
        </w:rPr>
      </w:pPr>
    </w:p>
    <w:p w:rsidR="000A5086" w:rsidRDefault="000A5086" w:rsidP="00553660">
      <w:pPr>
        <w:tabs>
          <w:tab w:val="left" w:pos="1080"/>
        </w:tabs>
        <w:ind w:left="1080"/>
        <w:jc w:val="both"/>
        <w:rPr>
          <w:rFonts w:cs="Arial"/>
          <w:sz w:val="24"/>
          <w:szCs w:val="24"/>
          <w:lang w:val="id-ID"/>
        </w:rPr>
      </w:pPr>
    </w:p>
    <w:p w:rsidR="000A5086" w:rsidRDefault="000A5086" w:rsidP="00553660">
      <w:pPr>
        <w:tabs>
          <w:tab w:val="left" w:pos="1080"/>
        </w:tabs>
        <w:ind w:left="1080"/>
        <w:jc w:val="both"/>
        <w:rPr>
          <w:rFonts w:cs="Arial"/>
          <w:sz w:val="24"/>
          <w:szCs w:val="24"/>
          <w:lang w:val="id-ID"/>
        </w:rPr>
      </w:pPr>
    </w:p>
    <w:p w:rsidR="000A5086" w:rsidRDefault="000A5086" w:rsidP="00553660">
      <w:pPr>
        <w:tabs>
          <w:tab w:val="left" w:pos="1080"/>
        </w:tabs>
        <w:ind w:left="1080"/>
        <w:jc w:val="both"/>
        <w:rPr>
          <w:rFonts w:cs="Arial"/>
          <w:sz w:val="24"/>
          <w:szCs w:val="24"/>
          <w:lang w:val="id-ID"/>
        </w:rPr>
      </w:pPr>
    </w:p>
    <w:p w:rsidR="000A5086" w:rsidRDefault="000A5086" w:rsidP="00553660">
      <w:pPr>
        <w:tabs>
          <w:tab w:val="left" w:pos="1080"/>
        </w:tabs>
        <w:ind w:left="1080"/>
        <w:jc w:val="both"/>
        <w:rPr>
          <w:rFonts w:cs="Arial"/>
          <w:sz w:val="24"/>
          <w:szCs w:val="24"/>
          <w:lang w:val="id-ID"/>
        </w:rPr>
      </w:pPr>
    </w:p>
    <w:p w:rsidR="000A5086" w:rsidRDefault="000A5086" w:rsidP="00553660">
      <w:pPr>
        <w:tabs>
          <w:tab w:val="left" w:pos="1080"/>
        </w:tabs>
        <w:ind w:left="1080"/>
        <w:jc w:val="both"/>
        <w:rPr>
          <w:rFonts w:cs="Arial"/>
          <w:sz w:val="24"/>
          <w:szCs w:val="24"/>
          <w:lang w:val="id-ID"/>
        </w:rPr>
      </w:pPr>
    </w:p>
    <w:p w:rsidR="000A5086" w:rsidRDefault="000A5086" w:rsidP="00553660">
      <w:pPr>
        <w:tabs>
          <w:tab w:val="left" w:pos="1080"/>
        </w:tabs>
        <w:ind w:left="1080"/>
        <w:jc w:val="both"/>
        <w:rPr>
          <w:rFonts w:cs="Arial"/>
          <w:sz w:val="24"/>
          <w:szCs w:val="24"/>
          <w:lang w:val="id-ID"/>
        </w:rPr>
      </w:pPr>
    </w:p>
    <w:p w:rsidR="000A5086" w:rsidRDefault="000A5086" w:rsidP="00553660">
      <w:pPr>
        <w:tabs>
          <w:tab w:val="left" w:pos="1080"/>
        </w:tabs>
        <w:ind w:left="1080"/>
        <w:jc w:val="both"/>
        <w:rPr>
          <w:rFonts w:cs="Arial"/>
          <w:sz w:val="24"/>
          <w:szCs w:val="24"/>
          <w:lang w:val="id-ID"/>
        </w:rPr>
      </w:pPr>
    </w:p>
    <w:p w:rsidR="000A5086" w:rsidRDefault="000A5086" w:rsidP="00553660">
      <w:pPr>
        <w:tabs>
          <w:tab w:val="left" w:pos="1080"/>
        </w:tabs>
        <w:ind w:left="1080"/>
        <w:jc w:val="both"/>
        <w:rPr>
          <w:rFonts w:cs="Arial"/>
          <w:sz w:val="24"/>
          <w:szCs w:val="24"/>
          <w:lang w:val="id-ID"/>
        </w:rPr>
      </w:pPr>
    </w:p>
    <w:p w:rsidR="000A5086" w:rsidRDefault="000A5086" w:rsidP="00553660">
      <w:pPr>
        <w:tabs>
          <w:tab w:val="left" w:pos="1080"/>
        </w:tabs>
        <w:ind w:left="1080"/>
        <w:jc w:val="both"/>
        <w:rPr>
          <w:rFonts w:cs="Arial"/>
          <w:sz w:val="24"/>
          <w:szCs w:val="24"/>
          <w:lang w:val="id-ID"/>
        </w:rPr>
      </w:pPr>
    </w:p>
    <w:p w:rsidR="000A5086" w:rsidRDefault="000A5086" w:rsidP="00553660">
      <w:pPr>
        <w:tabs>
          <w:tab w:val="left" w:pos="1080"/>
        </w:tabs>
        <w:ind w:left="1080"/>
        <w:jc w:val="both"/>
        <w:rPr>
          <w:rFonts w:cs="Arial"/>
          <w:sz w:val="24"/>
          <w:szCs w:val="24"/>
          <w:lang w:val="id-ID"/>
        </w:rPr>
      </w:pPr>
    </w:p>
    <w:p w:rsidR="000A5086" w:rsidRPr="00186424" w:rsidRDefault="000A5086" w:rsidP="00553660">
      <w:pPr>
        <w:tabs>
          <w:tab w:val="left" w:pos="1080"/>
        </w:tabs>
        <w:ind w:left="1080"/>
        <w:jc w:val="both"/>
        <w:rPr>
          <w:rFonts w:cs="Arial"/>
          <w:sz w:val="24"/>
          <w:szCs w:val="24"/>
          <w:lang w:val="id-ID"/>
        </w:rPr>
      </w:pPr>
    </w:p>
    <w:p w:rsidR="00553660" w:rsidRPr="00186424" w:rsidRDefault="003C5D50" w:rsidP="00553660">
      <w:pPr>
        <w:numPr>
          <w:ilvl w:val="2"/>
          <w:numId w:val="38"/>
        </w:numPr>
        <w:tabs>
          <w:tab w:val="left" w:pos="1080"/>
        </w:tabs>
        <w:spacing w:after="0"/>
        <w:ind w:hanging="1152"/>
        <w:jc w:val="both"/>
        <w:rPr>
          <w:rFonts w:cs="Arial"/>
          <w:sz w:val="24"/>
          <w:szCs w:val="24"/>
          <w:lang w:val="id-ID"/>
        </w:rPr>
      </w:pPr>
      <w:r>
        <w:rPr>
          <w:rFonts w:cs="Arial"/>
          <w:sz w:val="24"/>
          <w:szCs w:val="24"/>
          <w:lang w:val="id-ID"/>
        </w:rPr>
        <w:t>Proyeksi pendapatan Desa 2021-2029</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1560"/>
        <w:gridCol w:w="1134"/>
        <w:gridCol w:w="1134"/>
        <w:gridCol w:w="1134"/>
        <w:gridCol w:w="1275"/>
        <w:gridCol w:w="1134"/>
        <w:gridCol w:w="1276"/>
      </w:tblGrid>
      <w:tr w:rsidR="00553660" w:rsidRPr="00836A9E" w:rsidTr="00553660">
        <w:tc>
          <w:tcPr>
            <w:tcW w:w="567" w:type="dxa"/>
            <w:vMerge w:val="restart"/>
            <w:vAlign w:val="center"/>
          </w:tcPr>
          <w:p w:rsidR="00553660" w:rsidRPr="00836A9E" w:rsidRDefault="00553660" w:rsidP="00040891">
            <w:pPr>
              <w:shd w:val="clear" w:color="auto" w:fill="FFFF00"/>
              <w:tabs>
                <w:tab w:val="left" w:pos="1080"/>
              </w:tabs>
              <w:jc w:val="center"/>
              <w:rPr>
                <w:rFonts w:cs="Arial"/>
                <w:sz w:val="20"/>
                <w:szCs w:val="20"/>
                <w:lang w:val="id-ID"/>
              </w:rPr>
            </w:pPr>
            <w:r w:rsidRPr="00836A9E">
              <w:rPr>
                <w:rFonts w:cs="Arial"/>
                <w:sz w:val="20"/>
                <w:szCs w:val="20"/>
                <w:lang w:val="id-ID"/>
              </w:rPr>
              <w:t>No.</w:t>
            </w:r>
          </w:p>
        </w:tc>
        <w:tc>
          <w:tcPr>
            <w:tcW w:w="1560" w:type="dxa"/>
            <w:vMerge w:val="restart"/>
            <w:vAlign w:val="center"/>
          </w:tcPr>
          <w:p w:rsidR="00553660" w:rsidRPr="00836A9E" w:rsidRDefault="00553660" w:rsidP="00040891">
            <w:pPr>
              <w:shd w:val="clear" w:color="auto" w:fill="FFFF00"/>
              <w:tabs>
                <w:tab w:val="left" w:pos="1080"/>
              </w:tabs>
              <w:jc w:val="center"/>
              <w:rPr>
                <w:rFonts w:cs="Arial"/>
                <w:sz w:val="20"/>
                <w:szCs w:val="20"/>
                <w:lang w:val="id-ID"/>
              </w:rPr>
            </w:pPr>
            <w:r w:rsidRPr="00836A9E">
              <w:rPr>
                <w:rFonts w:cs="Arial"/>
                <w:sz w:val="20"/>
                <w:szCs w:val="20"/>
                <w:lang w:val="id-ID"/>
              </w:rPr>
              <w:t>Uraian</w:t>
            </w:r>
          </w:p>
        </w:tc>
        <w:tc>
          <w:tcPr>
            <w:tcW w:w="7087" w:type="dxa"/>
            <w:gridSpan w:val="6"/>
            <w:vAlign w:val="center"/>
          </w:tcPr>
          <w:p w:rsidR="00553660" w:rsidRPr="00836A9E" w:rsidRDefault="00553660" w:rsidP="00040891">
            <w:pPr>
              <w:shd w:val="clear" w:color="auto" w:fill="FFFF00"/>
              <w:tabs>
                <w:tab w:val="left" w:pos="1080"/>
              </w:tabs>
              <w:jc w:val="center"/>
              <w:rPr>
                <w:rFonts w:cs="Arial"/>
                <w:sz w:val="20"/>
                <w:szCs w:val="20"/>
                <w:lang w:val="id-ID"/>
              </w:rPr>
            </w:pPr>
            <w:r w:rsidRPr="00836A9E">
              <w:rPr>
                <w:rFonts w:cs="Arial"/>
                <w:sz w:val="20"/>
                <w:szCs w:val="20"/>
                <w:lang w:val="id-ID"/>
              </w:rPr>
              <w:t>Tahun</w:t>
            </w:r>
          </w:p>
        </w:tc>
      </w:tr>
      <w:tr w:rsidR="00553660" w:rsidRPr="00836A9E" w:rsidTr="00553660">
        <w:trPr>
          <w:trHeight w:val="413"/>
        </w:trPr>
        <w:tc>
          <w:tcPr>
            <w:tcW w:w="567" w:type="dxa"/>
            <w:vMerge/>
          </w:tcPr>
          <w:p w:rsidR="00553660" w:rsidRPr="00836A9E" w:rsidRDefault="00553660" w:rsidP="00040891">
            <w:pPr>
              <w:shd w:val="clear" w:color="auto" w:fill="FFFF00"/>
              <w:tabs>
                <w:tab w:val="left" w:pos="1080"/>
              </w:tabs>
              <w:rPr>
                <w:rFonts w:cs="Arial"/>
                <w:sz w:val="20"/>
                <w:szCs w:val="20"/>
                <w:lang w:val="id-ID"/>
              </w:rPr>
            </w:pPr>
          </w:p>
        </w:tc>
        <w:tc>
          <w:tcPr>
            <w:tcW w:w="1560" w:type="dxa"/>
            <w:vMerge/>
          </w:tcPr>
          <w:p w:rsidR="00553660" w:rsidRPr="00836A9E" w:rsidRDefault="00553660" w:rsidP="00040891">
            <w:pPr>
              <w:shd w:val="clear" w:color="auto" w:fill="FFFF00"/>
              <w:tabs>
                <w:tab w:val="left" w:pos="1080"/>
              </w:tabs>
              <w:rPr>
                <w:rFonts w:cs="Arial"/>
                <w:sz w:val="20"/>
                <w:szCs w:val="20"/>
                <w:lang w:val="id-ID"/>
              </w:rPr>
            </w:pPr>
          </w:p>
        </w:tc>
        <w:tc>
          <w:tcPr>
            <w:tcW w:w="1134" w:type="dxa"/>
            <w:vAlign w:val="center"/>
          </w:tcPr>
          <w:p w:rsidR="00553660" w:rsidRPr="003C5D50" w:rsidRDefault="00553660" w:rsidP="00040891">
            <w:pPr>
              <w:shd w:val="clear" w:color="auto" w:fill="FFFF00"/>
              <w:tabs>
                <w:tab w:val="left" w:pos="1080"/>
              </w:tabs>
              <w:jc w:val="center"/>
              <w:rPr>
                <w:rFonts w:cs="Arial"/>
                <w:sz w:val="20"/>
                <w:szCs w:val="20"/>
                <w:lang w:val="id-ID"/>
              </w:rPr>
            </w:pPr>
            <w:r w:rsidRPr="00836A9E">
              <w:rPr>
                <w:rFonts w:cs="Arial"/>
                <w:sz w:val="20"/>
                <w:szCs w:val="20"/>
                <w:lang w:val="id-ID"/>
              </w:rPr>
              <w:t>201</w:t>
            </w:r>
            <w:r>
              <w:rPr>
                <w:rFonts w:cs="Arial"/>
                <w:sz w:val="20"/>
                <w:szCs w:val="20"/>
              </w:rPr>
              <w:t>6</w:t>
            </w:r>
          </w:p>
        </w:tc>
        <w:tc>
          <w:tcPr>
            <w:tcW w:w="1134" w:type="dxa"/>
            <w:vAlign w:val="center"/>
          </w:tcPr>
          <w:p w:rsidR="00553660" w:rsidRPr="003C5D50" w:rsidRDefault="00553660" w:rsidP="00040891">
            <w:pPr>
              <w:shd w:val="clear" w:color="auto" w:fill="FFFF00"/>
              <w:tabs>
                <w:tab w:val="left" w:pos="1080"/>
              </w:tabs>
              <w:jc w:val="center"/>
              <w:rPr>
                <w:rFonts w:cs="Arial"/>
                <w:sz w:val="20"/>
                <w:szCs w:val="20"/>
                <w:lang w:val="id-ID"/>
              </w:rPr>
            </w:pPr>
            <w:r w:rsidRPr="00836A9E">
              <w:rPr>
                <w:rFonts w:cs="Arial"/>
                <w:sz w:val="20"/>
                <w:szCs w:val="20"/>
                <w:lang w:val="id-ID"/>
              </w:rPr>
              <w:t>201</w:t>
            </w:r>
            <w:r>
              <w:rPr>
                <w:rFonts w:cs="Arial"/>
                <w:sz w:val="20"/>
                <w:szCs w:val="20"/>
              </w:rPr>
              <w:t>7</w:t>
            </w:r>
          </w:p>
        </w:tc>
        <w:tc>
          <w:tcPr>
            <w:tcW w:w="1134" w:type="dxa"/>
            <w:vAlign w:val="center"/>
          </w:tcPr>
          <w:p w:rsidR="00553660" w:rsidRPr="003C5D50" w:rsidRDefault="00553660" w:rsidP="00040891">
            <w:pPr>
              <w:shd w:val="clear" w:color="auto" w:fill="FFFF00"/>
              <w:tabs>
                <w:tab w:val="left" w:pos="1080"/>
              </w:tabs>
              <w:jc w:val="center"/>
              <w:rPr>
                <w:rFonts w:cs="Arial"/>
                <w:sz w:val="20"/>
                <w:szCs w:val="20"/>
                <w:lang w:val="id-ID"/>
              </w:rPr>
            </w:pPr>
            <w:r w:rsidRPr="00836A9E">
              <w:rPr>
                <w:rFonts w:cs="Arial"/>
                <w:sz w:val="20"/>
                <w:szCs w:val="20"/>
                <w:lang w:val="id-ID"/>
              </w:rPr>
              <w:t>201</w:t>
            </w:r>
            <w:r>
              <w:rPr>
                <w:rFonts w:cs="Arial"/>
                <w:sz w:val="20"/>
                <w:szCs w:val="20"/>
              </w:rPr>
              <w:t>8</w:t>
            </w:r>
          </w:p>
        </w:tc>
        <w:tc>
          <w:tcPr>
            <w:tcW w:w="1275" w:type="dxa"/>
            <w:vAlign w:val="center"/>
          </w:tcPr>
          <w:p w:rsidR="00553660" w:rsidRPr="003C5D50" w:rsidRDefault="00553660" w:rsidP="00040891">
            <w:pPr>
              <w:shd w:val="clear" w:color="auto" w:fill="FFFF00"/>
              <w:tabs>
                <w:tab w:val="left" w:pos="1080"/>
              </w:tabs>
              <w:jc w:val="center"/>
              <w:rPr>
                <w:rFonts w:cs="Arial"/>
                <w:sz w:val="20"/>
                <w:szCs w:val="20"/>
                <w:lang w:val="id-ID"/>
              </w:rPr>
            </w:pPr>
            <w:r w:rsidRPr="00836A9E">
              <w:rPr>
                <w:rFonts w:cs="Arial"/>
                <w:sz w:val="20"/>
                <w:szCs w:val="20"/>
                <w:lang w:val="id-ID"/>
              </w:rPr>
              <w:t>201</w:t>
            </w:r>
            <w:r>
              <w:rPr>
                <w:rFonts w:cs="Arial"/>
                <w:sz w:val="20"/>
                <w:szCs w:val="20"/>
              </w:rPr>
              <w:t>9</w:t>
            </w:r>
          </w:p>
        </w:tc>
        <w:tc>
          <w:tcPr>
            <w:tcW w:w="1134" w:type="dxa"/>
            <w:vAlign w:val="center"/>
          </w:tcPr>
          <w:p w:rsidR="00553660" w:rsidRPr="003C5D50" w:rsidRDefault="00553660" w:rsidP="00040891">
            <w:pPr>
              <w:shd w:val="clear" w:color="auto" w:fill="FFFF00"/>
              <w:tabs>
                <w:tab w:val="left" w:pos="1080"/>
              </w:tabs>
              <w:jc w:val="center"/>
              <w:rPr>
                <w:rFonts w:cs="Arial"/>
                <w:sz w:val="20"/>
                <w:szCs w:val="20"/>
                <w:lang w:val="id-ID"/>
              </w:rPr>
            </w:pPr>
            <w:r>
              <w:rPr>
                <w:rFonts w:cs="Arial"/>
                <w:sz w:val="20"/>
                <w:szCs w:val="20"/>
              </w:rPr>
              <w:t>2020</w:t>
            </w:r>
          </w:p>
        </w:tc>
        <w:tc>
          <w:tcPr>
            <w:tcW w:w="1276" w:type="dxa"/>
            <w:vAlign w:val="center"/>
          </w:tcPr>
          <w:p w:rsidR="00553660" w:rsidRPr="003C5D50" w:rsidRDefault="00553660" w:rsidP="00040891">
            <w:pPr>
              <w:shd w:val="clear" w:color="auto" w:fill="FFFF00"/>
              <w:tabs>
                <w:tab w:val="left" w:pos="1080"/>
              </w:tabs>
              <w:jc w:val="center"/>
              <w:rPr>
                <w:rFonts w:cs="Arial"/>
                <w:sz w:val="20"/>
                <w:szCs w:val="20"/>
                <w:lang w:val="id-ID"/>
              </w:rPr>
            </w:pPr>
            <w:r>
              <w:rPr>
                <w:rFonts w:cs="Arial"/>
                <w:sz w:val="20"/>
                <w:szCs w:val="20"/>
              </w:rPr>
              <w:t>2021</w:t>
            </w:r>
          </w:p>
        </w:tc>
      </w:tr>
      <w:tr w:rsidR="00553660" w:rsidRPr="00836A9E" w:rsidTr="00553660">
        <w:trPr>
          <w:trHeight w:val="481"/>
        </w:trPr>
        <w:tc>
          <w:tcPr>
            <w:tcW w:w="567" w:type="dxa"/>
            <w:vAlign w:val="center"/>
          </w:tcPr>
          <w:p w:rsidR="00553660" w:rsidRPr="00E731EE" w:rsidRDefault="00553660" w:rsidP="00040891">
            <w:pPr>
              <w:shd w:val="clear" w:color="auto" w:fill="FFFF00"/>
              <w:tabs>
                <w:tab w:val="left" w:pos="1080"/>
              </w:tabs>
              <w:rPr>
                <w:rFonts w:cs="Arial"/>
                <w:sz w:val="18"/>
                <w:szCs w:val="18"/>
                <w:lang w:val="id-ID"/>
              </w:rPr>
            </w:pPr>
            <w:r w:rsidRPr="00E731EE">
              <w:rPr>
                <w:rFonts w:cs="Arial"/>
                <w:sz w:val="18"/>
                <w:szCs w:val="18"/>
                <w:lang w:val="id-ID"/>
              </w:rPr>
              <w:t>1</w:t>
            </w:r>
          </w:p>
        </w:tc>
        <w:tc>
          <w:tcPr>
            <w:tcW w:w="1560" w:type="dxa"/>
            <w:vAlign w:val="center"/>
          </w:tcPr>
          <w:p w:rsidR="00553660" w:rsidRPr="00E731EE" w:rsidRDefault="00553660" w:rsidP="00040891">
            <w:pPr>
              <w:shd w:val="clear" w:color="auto" w:fill="FFFF00"/>
              <w:tabs>
                <w:tab w:val="left" w:pos="1080"/>
              </w:tabs>
              <w:rPr>
                <w:rFonts w:cs="Arial"/>
                <w:sz w:val="18"/>
                <w:szCs w:val="18"/>
                <w:lang w:val="id-ID"/>
              </w:rPr>
            </w:pPr>
            <w:r w:rsidRPr="00E731EE">
              <w:rPr>
                <w:rFonts w:cs="Arial"/>
                <w:sz w:val="18"/>
                <w:szCs w:val="18"/>
                <w:lang w:val="id-ID"/>
              </w:rPr>
              <w:t xml:space="preserve">Pendapatan Asli Desa </w:t>
            </w:r>
          </w:p>
        </w:tc>
        <w:tc>
          <w:tcPr>
            <w:tcW w:w="1134" w:type="dxa"/>
            <w:vAlign w:val="center"/>
          </w:tcPr>
          <w:p w:rsidR="00553660" w:rsidRPr="00E731EE" w:rsidRDefault="00553660" w:rsidP="00040891">
            <w:pPr>
              <w:shd w:val="clear" w:color="auto" w:fill="FFFF00"/>
              <w:tabs>
                <w:tab w:val="left" w:pos="1080"/>
              </w:tabs>
              <w:rPr>
                <w:rFonts w:cs="Arial"/>
                <w:sz w:val="18"/>
                <w:szCs w:val="18"/>
                <w:lang w:val="id-ID"/>
              </w:rPr>
            </w:pPr>
            <w:r w:rsidRPr="00E731EE">
              <w:rPr>
                <w:rFonts w:cs="Arial"/>
                <w:sz w:val="18"/>
                <w:szCs w:val="18"/>
                <w:lang w:val="id-ID"/>
              </w:rPr>
              <w:t>4.500.000</w:t>
            </w:r>
          </w:p>
        </w:tc>
        <w:tc>
          <w:tcPr>
            <w:tcW w:w="1134" w:type="dxa"/>
            <w:vAlign w:val="center"/>
          </w:tcPr>
          <w:p w:rsidR="00553660" w:rsidRPr="00E731EE" w:rsidRDefault="00553660" w:rsidP="00040891">
            <w:pPr>
              <w:shd w:val="clear" w:color="auto" w:fill="FFFF00"/>
              <w:tabs>
                <w:tab w:val="left" w:pos="1080"/>
              </w:tabs>
              <w:rPr>
                <w:rFonts w:cs="Arial"/>
                <w:sz w:val="18"/>
                <w:szCs w:val="18"/>
                <w:lang w:val="id-ID"/>
              </w:rPr>
            </w:pPr>
            <w:r w:rsidRPr="00E731EE">
              <w:rPr>
                <w:rFonts w:cs="Arial"/>
                <w:sz w:val="18"/>
                <w:szCs w:val="18"/>
                <w:lang w:val="id-ID"/>
              </w:rPr>
              <w:t>4.200.000</w:t>
            </w:r>
          </w:p>
        </w:tc>
        <w:tc>
          <w:tcPr>
            <w:tcW w:w="1134" w:type="dxa"/>
            <w:vAlign w:val="center"/>
          </w:tcPr>
          <w:p w:rsidR="00553660" w:rsidRPr="00E731EE" w:rsidRDefault="00553660" w:rsidP="00040891">
            <w:pPr>
              <w:shd w:val="clear" w:color="auto" w:fill="FFFF00"/>
              <w:tabs>
                <w:tab w:val="left" w:pos="1080"/>
              </w:tabs>
              <w:rPr>
                <w:rFonts w:cs="Arial"/>
                <w:sz w:val="18"/>
                <w:szCs w:val="18"/>
                <w:lang w:val="id-ID"/>
              </w:rPr>
            </w:pPr>
            <w:r w:rsidRPr="00E731EE">
              <w:rPr>
                <w:rFonts w:cs="Arial"/>
                <w:sz w:val="18"/>
                <w:szCs w:val="18"/>
                <w:lang w:val="id-ID"/>
              </w:rPr>
              <w:t>5.150.000</w:t>
            </w:r>
          </w:p>
        </w:tc>
        <w:tc>
          <w:tcPr>
            <w:tcW w:w="1275" w:type="dxa"/>
            <w:vAlign w:val="center"/>
          </w:tcPr>
          <w:p w:rsidR="00553660" w:rsidRPr="00E731EE" w:rsidRDefault="00553660" w:rsidP="00040891">
            <w:pPr>
              <w:shd w:val="clear" w:color="auto" w:fill="FFFF00"/>
              <w:tabs>
                <w:tab w:val="left" w:pos="1080"/>
              </w:tabs>
              <w:rPr>
                <w:rFonts w:cs="Arial"/>
                <w:sz w:val="18"/>
                <w:szCs w:val="18"/>
                <w:lang w:val="id-ID"/>
              </w:rPr>
            </w:pPr>
            <w:r w:rsidRPr="00E731EE">
              <w:rPr>
                <w:rFonts w:cs="Arial"/>
                <w:sz w:val="18"/>
                <w:szCs w:val="18"/>
                <w:lang w:val="id-ID"/>
              </w:rPr>
              <w:t>6.250.000</w:t>
            </w:r>
          </w:p>
        </w:tc>
        <w:tc>
          <w:tcPr>
            <w:tcW w:w="1134" w:type="dxa"/>
            <w:vAlign w:val="center"/>
          </w:tcPr>
          <w:p w:rsidR="00553660" w:rsidRPr="0089726D" w:rsidRDefault="00553660" w:rsidP="00040891">
            <w:pPr>
              <w:shd w:val="clear" w:color="auto" w:fill="FFFF00"/>
              <w:tabs>
                <w:tab w:val="left" w:pos="1080"/>
              </w:tabs>
              <w:rPr>
                <w:rFonts w:cs="Arial"/>
                <w:sz w:val="18"/>
                <w:szCs w:val="18"/>
              </w:rPr>
            </w:pPr>
            <w:r>
              <w:rPr>
                <w:rFonts w:cs="Arial"/>
                <w:sz w:val="18"/>
                <w:szCs w:val="18"/>
              </w:rPr>
              <w:t>6.500.000,-</w:t>
            </w:r>
          </w:p>
        </w:tc>
        <w:tc>
          <w:tcPr>
            <w:tcW w:w="1276" w:type="dxa"/>
            <w:vAlign w:val="center"/>
          </w:tcPr>
          <w:p w:rsidR="00553660" w:rsidRPr="0089726D" w:rsidRDefault="00553660" w:rsidP="00040891">
            <w:pPr>
              <w:shd w:val="clear" w:color="auto" w:fill="FFFF00"/>
              <w:tabs>
                <w:tab w:val="left" w:pos="1080"/>
              </w:tabs>
              <w:rPr>
                <w:rFonts w:cs="Arial"/>
                <w:sz w:val="18"/>
                <w:szCs w:val="18"/>
              </w:rPr>
            </w:pPr>
            <w:r>
              <w:rPr>
                <w:rFonts w:cs="Arial"/>
                <w:sz w:val="18"/>
                <w:szCs w:val="18"/>
              </w:rPr>
              <w:t>8.400.000,-</w:t>
            </w:r>
          </w:p>
        </w:tc>
      </w:tr>
      <w:tr w:rsidR="00553660" w:rsidRPr="00836A9E" w:rsidTr="00553660">
        <w:trPr>
          <w:trHeight w:val="559"/>
        </w:trPr>
        <w:tc>
          <w:tcPr>
            <w:tcW w:w="567" w:type="dxa"/>
            <w:vAlign w:val="center"/>
          </w:tcPr>
          <w:p w:rsidR="00553660" w:rsidRPr="00E731EE" w:rsidRDefault="00553660" w:rsidP="00040891">
            <w:pPr>
              <w:shd w:val="clear" w:color="auto" w:fill="FFFF00"/>
              <w:tabs>
                <w:tab w:val="left" w:pos="1080"/>
              </w:tabs>
              <w:rPr>
                <w:rFonts w:cs="Arial"/>
                <w:sz w:val="18"/>
                <w:szCs w:val="18"/>
                <w:lang w:val="id-ID"/>
              </w:rPr>
            </w:pPr>
            <w:r w:rsidRPr="00E731EE">
              <w:rPr>
                <w:rFonts w:cs="Arial"/>
                <w:sz w:val="18"/>
                <w:szCs w:val="18"/>
                <w:lang w:val="id-ID"/>
              </w:rPr>
              <w:t>2</w:t>
            </w:r>
          </w:p>
        </w:tc>
        <w:tc>
          <w:tcPr>
            <w:tcW w:w="1560" w:type="dxa"/>
            <w:vAlign w:val="center"/>
          </w:tcPr>
          <w:p w:rsidR="00553660" w:rsidRPr="00E731EE" w:rsidRDefault="00553660" w:rsidP="00040891">
            <w:pPr>
              <w:shd w:val="clear" w:color="auto" w:fill="FFFF00"/>
              <w:tabs>
                <w:tab w:val="left" w:pos="1080"/>
              </w:tabs>
              <w:rPr>
                <w:rFonts w:cs="Arial"/>
                <w:sz w:val="18"/>
                <w:szCs w:val="18"/>
                <w:lang w:val="id-ID"/>
              </w:rPr>
            </w:pPr>
            <w:r w:rsidRPr="00E731EE">
              <w:rPr>
                <w:rFonts w:cs="Arial"/>
                <w:sz w:val="18"/>
                <w:szCs w:val="18"/>
                <w:lang w:val="id-ID"/>
              </w:rPr>
              <w:t>Bagi Hasil retribusi</w:t>
            </w:r>
          </w:p>
        </w:tc>
        <w:tc>
          <w:tcPr>
            <w:tcW w:w="1134" w:type="dxa"/>
            <w:vAlign w:val="center"/>
          </w:tcPr>
          <w:p w:rsidR="00553660" w:rsidRPr="00E731EE" w:rsidRDefault="00553660" w:rsidP="00040891">
            <w:pPr>
              <w:shd w:val="clear" w:color="auto" w:fill="FFFF00"/>
              <w:tabs>
                <w:tab w:val="left" w:pos="1080"/>
              </w:tabs>
              <w:rPr>
                <w:rFonts w:cs="Arial"/>
                <w:sz w:val="18"/>
                <w:szCs w:val="18"/>
              </w:rPr>
            </w:pPr>
            <w:r w:rsidRPr="00E731EE">
              <w:rPr>
                <w:rFonts w:cs="Arial"/>
                <w:sz w:val="18"/>
                <w:szCs w:val="18"/>
              </w:rPr>
              <w:t>-</w:t>
            </w:r>
          </w:p>
        </w:tc>
        <w:tc>
          <w:tcPr>
            <w:tcW w:w="1134" w:type="dxa"/>
            <w:vAlign w:val="center"/>
          </w:tcPr>
          <w:p w:rsidR="00553660" w:rsidRPr="00E731EE" w:rsidRDefault="00553660" w:rsidP="00040891">
            <w:pPr>
              <w:shd w:val="clear" w:color="auto" w:fill="FFFF00"/>
              <w:tabs>
                <w:tab w:val="left" w:pos="1080"/>
              </w:tabs>
              <w:rPr>
                <w:rFonts w:cs="Arial"/>
                <w:sz w:val="18"/>
                <w:szCs w:val="18"/>
              </w:rPr>
            </w:pPr>
            <w:r w:rsidRPr="00E731EE">
              <w:rPr>
                <w:rFonts w:cs="Arial"/>
                <w:sz w:val="18"/>
                <w:szCs w:val="18"/>
              </w:rPr>
              <w:t>-</w:t>
            </w:r>
          </w:p>
        </w:tc>
        <w:tc>
          <w:tcPr>
            <w:tcW w:w="1134" w:type="dxa"/>
            <w:vAlign w:val="center"/>
          </w:tcPr>
          <w:p w:rsidR="00553660" w:rsidRPr="00E731EE" w:rsidRDefault="00553660" w:rsidP="00040891">
            <w:pPr>
              <w:shd w:val="clear" w:color="auto" w:fill="FFFF00"/>
              <w:tabs>
                <w:tab w:val="left" w:pos="1080"/>
              </w:tabs>
              <w:rPr>
                <w:rFonts w:cs="Arial"/>
                <w:sz w:val="18"/>
                <w:szCs w:val="18"/>
              </w:rPr>
            </w:pPr>
            <w:r w:rsidRPr="00E731EE">
              <w:rPr>
                <w:rFonts w:cs="Arial"/>
                <w:sz w:val="18"/>
                <w:szCs w:val="18"/>
              </w:rPr>
              <w:t>-</w:t>
            </w:r>
          </w:p>
        </w:tc>
        <w:tc>
          <w:tcPr>
            <w:tcW w:w="1275" w:type="dxa"/>
            <w:vAlign w:val="center"/>
          </w:tcPr>
          <w:p w:rsidR="00553660" w:rsidRPr="00E731EE" w:rsidRDefault="00553660" w:rsidP="00040891">
            <w:pPr>
              <w:shd w:val="clear" w:color="auto" w:fill="FFFF00"/>
              <w:tabs>
                <w:tab w:val="left" w:pos="1080"/>
              </w:tabs>
              <w:rPr>
                <w:rFonts w:cs="Arial"/>
                <w:sz w:val="18"/>
                <w:szCs w:val="18"/>
              </w:rPr>
            </w:pPr>
            <w:r w:rsidRPr="00E731EE">
              <w:rPr>
                <w:rFonts w:cs="Arial"/>
                <w:sz w:val="18"/>
                <w:szCs w:val="18"/>
              </w:rPr>
              <w:t>-</w:t>
            </w:r>
          </w:p>
        </w:tc>
        <w:tc>
          <w:tcPr>
            <w:tcW w:w="1134" w:type="dxa"/>
            <w:vAlign w:val="center"/>
          </w:tcPr>
          <w:p w:rsidR="00553660" w:rsidRPr="00E731EE" w:rsidRDefault="00553660" w:rsidP="00040891">
            <w:pPr>
              <w:shd w:val="clear" w:color="auto" w:fill="FFFF00"/>
              <w:tabs>
                <w:tab w:val="left" w:pos="1080"/>
              </w:tabs>
              <w:jc w:val="center"/>
              <w:rPr>
                <w:rFonts w:cs="Arial"/>
                <w:sz w:val="18"/>
                <w:szCs w:val="18"/>
              </w:rPr>
            </w:pPr>
            <w:r>
              <w:rPr>
                <w:rFonts w:cs="Arial"/>
                <w:sz w:val="18"/>
                <w:szCs w:val="18"/>
              </w:rPr>
              <w:t>-</w:t>
            </w:r>
          </w:p>
        </w:tc>
        <w:tc>
          <w:tcPr>
            <w:tcW w:w="1276" w:type="dxa"/>
            <w:vAlign w:val="center"/>
          </w:tcPr>
          <w:p w:rsidR="00553660" w:rsidRPr="00E731EE" w:rsidRDefault="00553660" w:rsidP="00040891">
            <w:pPr>
              <w:shd w:val="clear" w:color="auto" w:fill="FFFF00"/>
              <w:tabs>
                <w:tab w:val="left" w:pos="1080"/>
              </w:tabs>
              <w:jc w:val="center"/>
              <w:rPr>
                <w:rFonts w:cs="Arial"/>
                <w:sz w:val="18"/>
                <w:szCs w:val="18"/>
              </w:rPr>
            </w:pPr>
            <w:r>
              <w:rPr>
                <w:rFonts w:cs="Arial"/>
                <w:sz w:val="18"/>
                <w:szCs w:val="18"/>
              </w:rPr>
              <w:t>-</w:t>
            </w:r>
          </w:p>
        </w:tc>
      </w:tr>
      <w:tr w:rsidR="00553660" w:rsidRPr="00836A9E" w:rsidTr="00553660">
        <w:tc>
          <w:tcPr>
            <w:tcW w:w="567" w:type="dxa"/>
            <w:vAlign w:val="center"/>
          </w:tcPr>
          <w:p w:rsidR="00553660" w:rsidRPr="00E731EE" w:rsidRDefault="00553660" w:rsidP="00040891">
            <w:pPr>
              <w:shd w:val="clear" w:color="auto" w:fill="FFFF00"/>
              <w:tabs>
                <w:tab w:val="left" w:pos="1080"/>
              </w:tabs>
              <w:rPr>
                <w:rFonts w:cs="Arial"/>
                <w:sz w:val="18"/>
                <w:szCs w:val="18"/>
                <w:lang w:val="id-ID"/>
              </w:rPr>
            </w:pPr>
            <w:r w:rsidRPr="00E731EE">
              <w:rPr>
                <w:rFonts w:cs="Arial"/>
                <w:sz w:val="18"/>
                <w:szCs w:val="18"/>
                <w:lang w:val="id-ID"/>
              </w:rPr>
              <w:t>3</w:t>
            </w:r>
          </w:p>
        </w:tc>
        <w:tc>
          <w:tcPr>
            <w:tcW w:w="1560" w:type="dxa"/>
            <w:vAlign w:val="center"/>
          </w:tcPr>
          <w:p w:rsidR="00553660" w:rsidRPr="00E731EE" w:rsidRDefault="00553660" w:rsidP="00040891">
            <w:pPr>
              <w:shd w:val="clear" w:color="auto" w:fill="FFFF00"/>
              <w:tabs>
                <w:tab w:val="left" w:pos="1080"/>
              </w:tabs>
              <w:rPr>
                <w:rFonts w:cs="Arial"/>
                <w:sz w:val="18"/>
                <w:szCs w:val="18"/>
                <w:lang w:val="id-ID"/>
              </w:rPr>
            </w:pPr>
            <w:r w:rsidRPr="00E731EE">
              <w:rPr>
                <w:rFonts w:cs="Arial"/>
                <w:sz w:val="18"/>
                <w:szCs w:val="18"/>
                <w:lang w:val="id-ID"/>
              </w:rPr>
              <w:t>Bagian Dana Perimbangan  yg diterima Kabupaten.</w:t>
            </w:r>
          </w:p>
        </w:tc>
        <w:tc>
          <w:tcPr>
            <w:tcW w:w="1134" w:type="dxa"/>
            <w:vAlign w:val="center"/>
          </w:tcPr>
          <w:p w:rsidR="00553660" w:rsidRPr="00E731EE" w:rsidRDefault="00553660" w:rsidP="00040891">
            <w:pPr>
              <w:shd w:val="clear" w:color="auto" w:fill="FFFF00"/>
              <w:tabs>
                <w:tab w:val="left" w:pos="1080"/>
              </w:tabs>
              <w:rPr>
                <w:rFonts w:cs="Arial"/>
                <w:sz w:val="18"/>
                <w:szCs w:val="18"/>
                <w:lang w:val="id-ID"/>
              </w:rPr>
            </w:pPr>
            <w:r w:rsidRPr="00E731EE">
              <w:rPr>
                <w:rFonts w:cs="Arial"/>
                <w:sz w:val="18"/>
                <w:szCs w:val="18"/>
                <w:lang w:val="id-ID"/>
              </w:rPr>
              <w:t>87.960.864</w:t>
            </w:r>
          </w:p>
        </w:tc>
        <w:tc>
          <w:tcPr>
            <w:tcW w:w="1134" w:type="dxa"/>
            <w:vAlign w:val="center"/>
          </w:tcPr>
          <w:p w:rsidR="00553660" w:rsidRPr="00E731EE" w:rsidRDefault="00553660" w:rsidP="00040891">
            <w:pPr>
              <w:shd w:val="clear" w:color="auto" w:fill="FFFF00"/>
              <w:tabs>
                <w:tab w:val="left" w:pos="1080"/>
              </w:tabs>
              <w:rPr>
                <w:rFonts w:cs="Arial"/>
                <w:sz w:val="18"/>
                <w:szCs w:val="18"/>
                <w:lang w:val="id-ID"/>
              </w:rPr>
            </w:pPr>
            <w:r w:rsidRPr="00E731EE">
              <w:rPr>
                <w:rFonts w:cs="Arial"/>
                <w:sz w:val="18"/>
                <w:szCs w:val="18"/>
                <w:lang w:val="id-ID"/>
              </w:rPr>
              <w:t>1</w:t>
            </w:r>
            <w:r w:rsidRPr="00E731EE">
              <w:rPr>
                <w:rFonts w:cs="Arial"/>
                <w:sz w:val="18"/>
                <w:szCs w:val="18"/>
              </w:rPr>
              <w:t>24</w:t>
            </w:r>
            <w:r w:rsidRPr="00E731EE">
              <w:rPr>
                <w:rFonts w:cs="Arial"/>
                <w:sz w:val="18"/>
                <w:szCs w:val="18"/>
                <w:lang w:val="id-ID"/>
              </w:rPr>
              <w:t>.000.000</w:t>
            </w:r>
          </w:p>
        </w:tc>
        <w:tc>
          <w:tcPr>
            <w:tcW w:w="1134" w:type="dxa"/>
            <w:vAlign w:val="center"/>
          </w:tcPr>
          <w:p w:rsidR="00553660" w:rsidRPr="00E731EE" w:rsidRDefault="00553660" w:rsidP="00040891">
            <w:pPr>
              <w:shd w:val="clear" w:color="auto" w:fill="FFFF00"/>
              <w:tabs>
                <w:tab w:val="left" w:pos="1080"/>
              </w:tabs>
              <w:rPr>
                <w:rFonts w:cs="Arial"/>
                <w:sz w:val="18"/>
                <w:szCs w:val="18"/>
                <w:lang w:val="id-ID"/>
              </w:rPr>
            </w:pPr>
            <w:r w:rsidRPr="00E731EE">
              <w:rPr>
                <w:rFonts w:cs="Arial"/>
                <w:sz w:val="18"/>
                <w:szCs w:val="18"/>
                <w:lang w:val="id-ID"/>
              </w:rPr>
              <w:t>1</w:t>
            </w:r>
            <w:r w:rsidRPr="00E731EE">
              <w:rPr>
                <w:rFonts w:cs="Arial"/>
                <w:sz w:val="18"/>
                <w:szCs w:val="18"/>
              </w:rPr>
              <w:t>78</w:t>
            </w:r>
            <w:r w:rsidRPr="00E731EE">
              <w:rPr>
                <w:rFonts w:cs="Arial"/>
                <w:sz w:val="18"/>
                <w:szCs w:val="18"/>
                <w:lang w:val="id-ID"/>
              </w:rPr>
              <w:t>.000.000</w:t>
            </w:r>
          </w:p>
        </w:tc>
        <w:tc>
          <w:tcPr>
            <w:tcW w:w="1275" w:type="dxa"/>
            <w:vAlign w:val="center"/>
          </w:tcPr>
          <w:p w:rsidR="00553660" w:rsidRPr="00E731EE" w:rsidRDefault="00553660" w:rsidP="00040891">
            <w:pPr>
              <w:shd w:val="clear" w:color="auto" w:fill="FFFF00"/>
              <w:tabs>
                <w:tab w:val="left" w:pos="1080"/>
              </w:tabs>
              <w:rPr>
                <w:rFonts w:cs="Arial"/>
                <w:sz w:val="18"/>
                <w:szCs w:val="18"/>
                <w:lang w:val="id-ID"/>
              </w:rPr>
            </w:pPr>
            <w:r w:rsidRPr="00E731EE">
              <w:rPr>
                <w:rFonts w:cs="Arial"/>
                <w:sz w:val="18"/>
                <w:szCs w:val="18"/>
                <w:lang w:val="id-ID"/>
              </w:rPr>
              <w:t>110.</w:t>
            </w:r>
            <w:r w:rsidRPr="00E731EE">
              <w:rPr>
                <w:rFonts w:cs="Arial"/>
                <w:sz w:val="18"/>
                <w:szCs w:val="18"/>
              </w:rPr>
              <w:t xml:space="preserve"> 54</w:t>
            </w:r>
            <w:r w:rsidRPr="00E731EE">
              <w:rPr>
                <w:rFonts w:cs="Arial"/>
                <w:sz w:val="18"/>
                <w:szCs w:val="18"/>
                <w:lang w:val="id-ID"/>
              </w:rPr>
              <w:t>8.</w:t>
            </w:r>
            <w:r w:rsidRPr="00E731EE">
              <w:rPr>
                <w:rFonts w:cs="Arial"/>
                <w:sz w:val="18"/>
                <w:szCs w:val="18"/>
              </w:rPr>
              <w:t>124</w:t>
            </w:r>
          </w:p>
        </w:tc>
        <w:tc>
          <w:tcPr>
            <w:tcW w:w="1134" w:type="dxa"/>
            <w:vAlign w:val="center"/>
          </w:tcPr>
          <w:p w:rsidR="00553660" w:rsidRPr="00441AA8" w:rsidRDefault="00553660" w:rsidP="00040891">
            <w:pPr>
              <w:shd w:val="clear" w:color="auto" w:fill="FFFF00"/>
              <w:tabs>
                <w:tab w:val="left" w:pos="1080"/>
              </w:tabs>
              <w:jc w:val="center"/>
              <w:rPr>
                <w:rFonts w:cs="Arial"/>
                <w:sz w:val="18"/>
                <w:szCs w:val="18"/>
              </w:rPr>
            </w:pPr>
            <w:r>
              <w:rPr>
                <w:rFonts w:cs="Arial"/>
                <w:sz w:val="18"/>
                <w:szCs w:val="18"/>
              </w:rPr>
              <w:t>150.000.000</w:t>
            </w:r>
          </w:p>
        </w:tc>
        <w:tc>
          <w:tcPr>
            <w:tcW w:w="1276" w:type="dxa"/>
            <w:vAlign w:val="center"/>
          </w:tcPr>
          <w:p w:rsidR="00553660" w:rsidRPr="00441AA8" w:rsidRDefault="00553660" w:rsidP="00040891">
            <w:pPr>
              <w:shd w:val="clear" w:color="auto" w:fill="FFFF00"/>
              <w:tabs>
                <w:tab w:val="left" w:pos="1080"/>
              </w:tabs>
              <w:jc w:val="center"/>
              <w:rPr>
                <w:rFonts w:cs="Arial"/>
                <w:sz w:val="18"/>
                <w:szCs w:val="18"/>
              </w:rPr>
            </w:pPr>
            <w:r>
              <w:rPr>
                <w:rFonts w:cs="Arial"/>
                <w:sz w:val="18"/>
                <w:szCs w:val="18"/>
              </w:rPr>
              <w:t>150.000.000</w:t>
            </w:r>
          </w:p>
        </w:tc>
      </w:tr>
      <w:tr w:rsidR="00553660" w:rsidRPr="00836A9E" w:rsidTr="00553660">
        <w:tc>
          <w:tcPr>
            <w:tcW w:w="567" w:type="dxa"/>
            <w:vAlign w:val="center"/>
          </w:tcPr>
          <w:p w:rsidR="00553660" w:rsidRPr="00E731EE" w:rsidRDefault="00553660" w:rsidP="00040891">
            <w:pPr>
              <w:shd w:val="clear" w:color="auto" w:fill="FFFF00"/>
              <w:tabs>
                <w:tab w:val="left" w:pos="1080"/>
              </w:tabs>
              <w:rPr>
                <w:rFonts w:cs="Arial"/>
                <w:sz w:val="18"/>
                <w:szCs w:val="18"/>
                <w:lang w:val="id-ID"/>
              </w:rPr>
            </w:pPr>
            <w:r w:rsidRPr="00E731EE">
              <w:rPr>
                <w:rFonts w:cs="Arial"/>
                <w:sz w:val="18"/>
                <w:szCs w:val="18"/>
                <w:lang w:val="id-ID"/>
              </w:rPr>
              <w:t>4</w:t>
            </w:r>
          </w:p>
        </w:tc>
        <w:tc>
          <w:tcPr>
            <w:tcW w:w="1560" w:type="dxa"/>
            <w:vAlign w:val="center"/>
          </w:tcPr>
          <w:p w:rsidR="00553660" w:rsidRPr="00E731EE" w:rsidRDefault="00553660" w:rsidP="00040891">
            <w:pPr>
              <w:shd w:val="clear" w:color="auto" w:fill="FFFF00"/>
              <w:tabs>
                <w:tab w:val="left" w:pos="1080"/>
              </w:tabs>
              <w:rPr>
                <w:rFonts w:cs="Arial"/>
                <w:sz w:val="18"/>
                <w:szCs w:val="18"/>
                <w:lang w:val="id-ID"/>
              </w:rPr>
            </w:pPr>
            <w:r w:rsidRPr="00E731EE">
              <w:rPr>
                <w:rFonts w:cs="Arial"/>
                <w:sz w:val="18"/>
                <w:szCs w:val="18"/>
                <w:lang w:val="id-ID"/>
              </w:rPr>
              <w:t>Bantuan Pemerintah/BLN</w:t>
            </w:r>
          </w:p>
        </w:tc>
        <w:tc>
          <w:tcPr>
            <w:tcW w:w="1134" w:type="dxa"/>
            <w:vAlign w:val="center"/>
          </w:tcPr>
          <w:p w:rsidR="00553660" w:rsidRPr="00E731EE" w:rsidRDefault="00553660" w:rsidP="00040891">
            <w:pPr>
              <w:shd w:val="clear" w:color="auto" w:fill="FFFF00"/>
              <w:tabs>
                <w:tab w:val="left" w:pos="1080"/>
              </w:tabs>
              <w:rPr>
                <w:rFonts w:cs="Arial"/>
                <w:sz w:val="18"/>
                <w:szCs w:val="18"/>
                <w:lang w:val="id-ID"/>
              </w:rPr>
            </w:pPr>
            <w:r w:rsidRPr="00E731EE">
              <w:rPr>
                <w:rFonts w:cs="Arial"/>
                <w:sz w:val="18"/>
                <w:szCs w:val="18"/>
                <w:lang w:val="id-ID"/>
              </w:rPr>
              <w:t>125.000.000</w:t>
            </w:r>
          </w:p>
        </w:tc>
        <w:tc>
          <w:tcPr>
            <w:tcW w:w="1134" w:type="dxa"/>
            <w:vAlign w:val="center"/>
          </w:tcPr>
          <w:p w:rsidR="00553660" w:rsidRPr="00E731EE" w:rsidRDefault="00553660" w:rsidP="00040891">
            <w:pPr>
              <w:shd w:val="clear" w:color="auto" w:fill="FFFF00"/>
              <w:tabs>
                <w:tab w:val="left" w:pos="1080"/>
              </w:tabs>
              <w:rPr>
                <w:rFonts w:cs="Arial"/>
                <w:sz w:val="18"/>
                <w:szCs w:val="18"/>
                <w:lang w:val="id-ID"/>
              </w:rPr>
            </w:pPr>
            <w:r w:rsidRPr="00E731EE">
              <w:rPr>
                <w:rFonts w:cs="Arial"/>
                <w:sz w:val="18"/>
                <w:szCs w:val="18"/>
                <w:lang w:val="id-ID"/>
              </w:rPr>
              <w:t>146.800.000</w:t>
            </w:r>
          </w:p>
        </w:tc>
        <w:tc>
          <w:tcPr>
            <w:tcW w:w="1134" w:type="dxa"/>
            <w:vAlign w:val="center"/>
          </w:tcPr>
          <w:p w:rsidR="00553660" w:rsidRPr="00E731EE" w:rsidRDefault="00553660" w:rsidP="00040891">
            <w:pPr>
              <w:shd w:val="clear" w:color="auto" w:fill="FFFF00"/>
              <w:tabs>
                <w:tab w:val="left" w:pos="1080"/>
              </w:tabs>
              <w:rPr>
                <w:rFonts w:cs="Arial"/>
                <w:sz w:val="18"/>
                <w:szCs w:val="18"/>
                <w:lang w:val="id-ID"/>
              </w:rPr>
            </w:pPr>
            <w:r w:rsidRPr="00E731EE">
              <w:rPr>
                <w:rFonts w:cs="Arial"/>
                <w:sz w:val="18"/>
                <w:szCs w:val="18"/>
                <w:lang w:val="id-ID"/>
              </w:rPr>
              <w:t>146.800.000</w:t>
            </w:r>
          </w:p>
        </w:tc>
        <w:tc>
          <w:tcPr>
            <w:tcW w:w="1275" w:type="dxa"/>
            <w:vAlign w:val="center"/>
          </w:tcPr>
          <w:p w:rsidR="00553660" w:rsidRPr="00E731EE" w:rsidRDefault="00553660" w:rsidP="00040891">
            <w:pPr>
              <w:shd w:val="clear" w:color="auto" w:fill="FFFF00"/>
              <w:tabs>
                <w:tab w:val="left" w:pos="1080"/>
              </w:tabs>
              <w:rPr>
                <w:rFonts w:cs="Arial"/>
                <w:sz w:val="18"/>
                <w:szCs w:val="18"/>
              </w:rPr>
            </w:pPr>
            <w:r w:rsidRPr="00E731EE">
              <w:rPr>
                <w:rFonts w:cs="Arial"/>
                <w:sz w:val="18"/>
                <w:szCs w:val="18"/>
                <w:lang w:val="id-ID"/>
              </w:rPr>
              <w:t>158.</w:t>
            </w:r>
            <w:r w:rsidRPr="00E731EE">
              <w:rPr>
                <w:rFonts w:cs="Arial"/>
                <w:sz w:val="18"/>
                <w:szCs w:val="18"/>
              </w:rPr>
              <w:t>000.000</w:t>
            </w:r>
          </w:p>
        </w:tc>
        <w:tc>
          <w:tcPr>
            <w:tcW w:w="1134" w:type="dxa"/>
            <w:vAlign w:val="center"/>
          </w:tcPr>
          <w:p w:rsidR="00553660" w:rsidRPr="00441AA8" w:rsidRDefault="00553660" w:rsidP="00040891">
            <w:pPr>
              <w:shd w:val="clear" w:color="auto" w:fill="FFFF00"/>
              <w:tabs>
                <w:tab w:val="left" w:pos="1080"/>
              </w:tabs>
              <w:jc w:val="center"/>
              <w:rPr>
                <w:rFonts w:cs="Arial"/>
                <w:sz w:val="18"/>
                <w:szCs w:val="18"/>
              </w:rPr>
            </w:pPr>
            <w:r>
              <w:rPr>
                <w:rFonts w:cs="Arial"/>
                <w:sz w:val="18"/>
                <w:szCs w:val="18"/>
              </w:rPr>
              <w:t>115.000.000</w:t>
            </w:r>
          </w:p>
        </w:tc>
        <w:tc>
          <w:tcPr>
            <w:tcW w:w="1276" w:type="dxa"/>
            <w:vAlign w:val="center"/>
          </w:tcPr>
          <w:p w:rsidR="00553660" w:rsidRPr="00441AA8" w:rsidRDefault="00553660" w:rsidP="00040891">
            <w:pPr>
              <w:shd w:val="clear" w:color="auto" w:fill="FFFF00"/>
              <w:tabs>
                <w:tab w:val="left" w:pos="1080"/>
              </w:tabs>
              <w:jc w:val="center"/>
              <w:rPr>
                <w:rFonts w:cs="Arial"/>
                <w:sz w:val="18"/>
                <w:szCs w:val="18"/>
              </w:rPr>
            </w:pPr>
            <w:r>
              <w:rPr>
                <w:rFonts w:cs="Arial"/>
                <w:sz w:val="18"/>
                <w:szCs w:val="18"/>
              </w:rPr>
              <w:t>160.000.000</w:t>
            </w:r>
          </w:p>
        </w:tc>
      </w:tr>
      <w:tr w:rsidR="00553660" w:rsidRPr="00836A9E" w:rsidTr="00553660">
        <w:trPr>
          <w:trHeight w:val="558"/>
        </w:trPr>
        <w:tc>
          <w:tcPr>
            <w:tcW w:w="567" w:type="dxa"/>
            <w:vAlign w:val="center"/>
          </w:tcPr>
          <w:p w:rsidR="00553660" w:rsidRPr="00E731EE" w:rsidRDefault="00553660" w:rsidP="00040891">
            <w:pPr>
              <w:shd w:val="clear" w:color="auto" w:fill="FFFF00"/>
              <w:tabs>
                <w:tab w:val="left" w:pos="1080"/>
              </w:tabs>
              <w:rPr>
                <w:rFonts w:cs="Arial"/>
                <w:sz w:val="18"/>
                <w:szCs w:val="18"/>
                <w:lang w:val="id-ID"/>
              </w:rPr>
            </w:pPr>
            <w:r w:rsidRPr="00E731EE">
              <w:rPr>
                <w:rFonts w:cs="Arial"/>
                <w:sz w:val="18"/>
                <w:szCs w:val="18"/>
                <w:lang w:val="id-ID"/>
              </w:rPr>
              <w:t>5</w:t>
            </w:r>
          </w:p>
        </w:tc>
        <w:tc>
          <w:tcPr>
            <w:tcW w:w="1560" w:type="dxa"/>
            <w:vAlign w:val="center"/>
          </w:tcPr>
          <w:p w:rsidR="00553660" w:rsidRPr="00E731EE" w:rsidRDefault="00553660" w:rsidP="00040891">
            <w:pPr>
              <w:shd w:val="clear" w:color="auto" w:fill="FFFF00"/>
              <w:tabs>
                <w:tab w:val="left" w:pos="1080"/>
              </w:tabs>
              <w:rPr>
                <w:rFonts w:cs="Arial"/>
                <w:sz w:val="18"/>
                <w:szCs w:val="18"/>
                <w:lang w:val="id-ID"/>
              </w:rPr>
            </w:pPr>
            <w:r w:rsidRPr="00E731EE">
              <w:rPr>
                <w:rFonts w:cs="Arial"/>
                <w:sz w:val="18"/>
                <w:szCs w:val="18"/>
                <w:lang w:val="id-ID"/>
              </w:rPr>
              <w:t>Sumb. Pihak Ketiga</w:t>
            </w:r>
          </w:p>
        </w:tc>
        <w:tc>
          <w:tcPr>
            <w:tcW w:w="1134" w:type="dxa"/>
            <w:vAlign w:val="center"/>
          </w:tcPr>
          <w:p w:rsidR="00553660" w:rsidRPr="00E731EE" w:rsidRDefault="00553660" w:rsidP="00040891">
            <w:pPr>
              <w:shd w:val="clear" w:color="auto" w:fill="FFFF00"/>
              <w:tabs>
                <w:tab w:val="left" w:pos="1080"/>
              </w:tabs>
              <w:rPr>
                <w:rFonts w:cs="Arial"/>
                <w:sz w:val="18"/>
                <w:szCs w:val="18"/>
                <w:lang w:val="id-ID"/>
              </w:rPr>
            </w:pPr>
            <w:r w:rsidRPr="00E731EE">
              <w:rPr>
                <w:rFonts w:cs="Arial"/>
                <w:sz w:val="18"/>
                <w:szCs w:val="18"/>
                <w:lang w:val="id-ID"/>
              </w:rPr>
              <w:t>2.500.000</w:t>
            </w:r>
          </w:p>
        </w:tc>
        <w:tc>
          <w:tcPr>
            <w:tcW w:w="1134" w:type="dxa"/>
            <w:vAlign w:val="center"/>
          </w:tcPr>
          <w:p w:rsidR="00553660" w:rsidRPr="00E731EE" w:rsidRDefault="00553660" w:rsidP="00040891">
            <w:pPr>
              <w:shd w:val="clear" w:color="auto" w:fill="FFFF00"/>
              <w:tabs>
                <w:tab w:val="left" w:pos="1080"/>
              </w:tabs>
              <w:rPr>
                <w:rFonts w:cs="Arial"/>
                <w:sz w:val="18"/>
                <w:szCs w:val="18"/>
                <w:lang w:val="id-ID"/>
              </w:rPr>
            </w:pPr>
            <w:r w:rsidRPr="00E731EE">
              <w:rPr>
                <w:rFonts w:cs="Arial"/>
                <w:sz w:val="18"/>
                <w:szCs w:val="18"/>
                <w:lang w:val="id-ID"/>
              </w:rPr>
              <w:t>5.000.000</w:t>
            </w:r>
          </w:p>
        </w:tc>
        <w:tc>
          <w:tcPr>
            <w:tcW w:w="1134" w:type="dxa"/>
            <w:vAlign w:val="center"/>
          </w:tcPr>
          <w:p w:rsidR="00553660" w:rsidRPr="00E731EE" w:rsidRDefault="00553660" w:rsidP="00040891">
            <w:pPr>
              <w:shd w:val="clear" w:color="auto" w:fill="FFFF00"/>
              <w:tabs>
                <w:tab w:val="left" w:pos="1080"/>
              </w:tabs>
              <w:rPr>
                <w:rFonts w:cs="Arial"/>
                <w:sz w:val="18"/>
                <w:szCs w:val="18"/>
                <w:lang w:val="id-ID"/>
              </w:rPr>
            </w:pPr>
            <w:r w:rsidRPr="00E731EE">
              <w:rPr>
                <w:rFonts w:cs="Arial"/>
                <w:sz w:val="18"/>
                <w:szCs w:val="18"/>
                <w:lang w:val="id-ID"/>
              </w:rPr>
              <w:t>4.500.000</w:t>
            </w:r>
          </w:p>
        </w:tc>
        <w:tc>
          <w:tcPr>
            <w:tcW w:w="1275" w:type="dxa"/>
            <w:vAlign w:val="center"/>
          </w:tcPr>
          <w:p w:rsidR="00553660" w:rsidRPr="00E731EE" w:rsidRDefault="00553660" w:rsidP="00040891">
            <w:pPr>
              <w:shd w:val="clear" w:color="auto" w:fill="FFFF00"/>
              <w:tabs>
                <w:tab w:val="left" w:pos="1080"/>
              </w:tabs>
              <w:rPr>
                <w:rFonts w:cs="Arial"/>
                <w:sz w:val="18"/>
                <w:szCs w:val="18"/>
                <w:lang w:val="id-ID"/>
              </w:rPr>
            </w:pPr>
            <w:r w:rsidRPr="00E731EE">
              <w:rPr>
                <w:rFonts w:cs="Arial"/>
                <w:sz w:val="18"/>
                <w:szCs w:val="18"/>
                <w:lang w:val="id-ID"/>
              </w:rPr>
              <w:t>6.500.000</w:t>
            </w:r>
          </w:p>
        </w:tc>
        <w:tc>
          <w:tcPr>
            <w:tcW w:w="1134" w:type="dxa"/>
            <w:vAlign w:val="center"/>
          </w:tcPr>
          <w:p w:rsidR="00553660" w:rsidRPr="00441AA8" w:rsidRDefault="00553660" w:rsidP="00040891">
            <w:pPr>
              <w:shd w:val="clear" w:color="auto" w:fill="FFFF00"/>
              <w:tabs>
                <w:tab w:val="left" w:pos="1080"/>
              </w:tabs>
              <w:jc w:val="center"/>
              <w:rPr>
                <w:rFonts w:cs="Arial"/>
                <w:sz w:val="18"/>
                <w:szCs w:val="18"/>
              </w:rPr>
            </w:pPr>
            <w:r>
              <w:rPr>
                <w:rFonts w:cs="Arial"/>
                <w:sz w:val="18"/>
                <w:szCs w:val="18"/>
              </w:rPr>
              <w:t>5.000.000</w:t>
            </w:r>
          </w:p>
        </w:tc>
        <w:tc>
          <w:tcPr>
            <w:tcW w:w="1276" w:type="dxa"/>
            <w:vAlign w:val="center"/>
          </w:tcPr>
          <w:p w:rsidR="00553660" w:rsidRPr="00441AA8" w:rsidRDefault="00553660" w:rsidP="00040891">
            <w:pPr>
              <w:shd w:val="clear" w:color="auto" w:fill="FFFF00"/>
              <w:tabs>
                <w:tab w:val="left" w:pos="1080"/>
              </w:tabs>
              <w:jc w:val="center"/>
              <w:rPr>
                <w:rFonts w:cs="Arial"/>
                <w:sz w:val="18"/>
                <w:szCs w:val="18"/>
              </w:rPr>
            </w:pPr>
            <w:r>
              <w:rPr>
                <w:rFonts w:cs="Arial"/>
                <w:sz w:val="18"/>
                <w:szCs w:val="18"/>
              </w:rPr>
              <w:t>4.500.000</w:t>
            </w:r>
          </w:p>
        </w:tc>
      </w:tr>
      <w:tr w:rsidR="00553660" w:rsidRPr="00836A9E" w:rsidTr="00553660">
        <w:trPr>
          <w:trHeight w:val="368"/>
        </w:trPr>
        <w:tc>
          <w:tcPr>
            <w:tcW w:w="567" w:type="dxa"/>
            <w:vAlign w:val="center"/>
          </w:tcPr>
          <w:p w:rsidR="00553660" w:rsidRPr="00E731EE" w:rsidRDefault="00553660" w:rsidP="00040891">
            <w:pPr>
              <w:shd w:val="clear" w:color="auto" w:fill="FFFF00"/>
              <w:tabs>
                <w:tab w:val="left" w:pos="1080"/>
              </w:tabs>
              <w:rPr>
                <w:rFonts w:cs="Arial"/>
                <w:sz w:val="18"/>
                <w:szCs w:val="18"/>
              </w:rPr>
            </w:pPr>
            <w:r w:rsidRPr="00E731EE">
              <w:rPr>
                <w:rFonts w:cs="Arial"/>
                <w:sz w:val="18"/>
                <w:szCs w:val="18"/>
              </w:rPr>
              <w:t>6.</w:t>
            </w:r>
          </w:p>
        </w:tc>
        <w:tc>
          <w:tcPr>
            <w:tcW w:w="1560" w:type="dxa"/>
            <w:vAlign w:val="center"/>
          </w:tcPr>
          <w:p w:rsidR="00553660" w:rsidRPr="00E731EE" w:rsidRDefault="00553660" w:rsidP="00040891">
            <w:pPr>
              <w:shd w:val="clear" w:color="auto" w:fill="FFFF00"/>
              <w:tabs>
                <w:tab w:val="left" w:pos="1080"/>
              </w:tabs>
              <w:rPr>
                <w:rFonts w:cs="Arial"/>
                <w:sz w:val="18"/>
                <w:szCs w:val="18"/>
              </w:rPr>
            </w:pPr>
            <w:r w:rsidRPr="00E731EE">
              <w:rPr>
                <w:rFonts w:cs="Arial"/>
                <w:sz w:val="18"/>
                <w:szCs w:val="18"/>
              </w:rPr>
              <w:t>Bahagian dari Dan Desa (APBN)</w:t>
            </w:r>
          </w:p>
        </w:tc>
        <w:tc>
          <w:tcPr>
            <w:tcW w:w="1134" w:type="dxa"/>
            <w:vAlign w:val="center"/>
          </w:tcPr>
          <w:p w:rsidR="00553660" w:rsidRPr="00E731EE" w:rsidRDefault="00553660" w:rsidP="00040891">
            <w:pPr>
              <w:shd w:val="clear" w:color="auto" w:fill="FFFF00"/>
              <w:tabs>
                <w:tab w:val="left" w:pos="1080"/>
              </w:tabs>
              <w:jc w:val="center"/>
              <w:rPr>
                <w:rFonts w:cs="Arial"/>
                <w:sz w:val="18"/>
                <w:szCs w:val="18"/>
              </w:rPr>
            </w:pPr>
            <w:r>
              <w:rPr>
                <w:rFonts w:cs="Arial"/>
                <w:sz w:val="18"/>
                <w:szCs w:val="18"/>
              </w:rPr>
              <w:t>250.000.000</w:t>
            </w:r>
          </w:p>
        </w:tc>
        <w:tc>
          <w:tcPr>
            <w:tcW w:w="1134" w:type="dxa"/>
            <w:vAlign w:val="center"/>
          </w:tcPr>
          <w:p w:rsidR="00553660" w:rsidRPr="00E731EE" w:rsidRDefault="00553660" w:rsidP="00040891">
            <w:pPr>
              <w:shd w:val="clear" w:color="auto" w:fill="FFFF00"/>
              <w:tabs>
                <w:tab w:val="left" w:pos="1080"/>
              </w:tabs>
              <w:jc w:val="center"/>
              <w:rPr>
                <w:rFonts w:cs="Arial"/>
                <w:sz w:val="18"/>
                <w:szCs w:val="18"/>
              </w:rPr>
            </w:pPr>
            <w:r>
              <w:rPr>
                <w:rFonts w:cs="Arial"/>
                <w:sz w:val="18"/>
                <w:szCs w:val="18"/>
              </w:rPr>
              <w:t>500.000.000</w:t>
            </w:r>
          </w:p>
        </w:tc>
        <w:tc>
          <w:tcPr>
            <w:tcW w:w="1134" w:type="dxa"/>
            <w:vAlign w:val="center"/>
          </w:tcPr>
          <w:p w:rsidR="00553660" w:rsidRPr="00E731EE" w:rsidRDefault="00553660" w:rsidP="00040891">
            <w:pPr>
              <w:shd w:val="clear" w:color="auto" w:fill="FFFF00"/>
              <w:tabs>
                <w:tab w:val="left" w:pos="1080"/>
              </w:tabs>
              <w:jc w:val="center"/>
              <w:rPr>
                <w:rFonts w:cs="Arial"/>
                <w:sz w:val="18"/>
                <w:szCs w:val="18"/>
              </w:rPr>
            </w:pPr>
            <w:r>
              <w:rPr>
                <w:rFonts w:cs="Arial"/>
                <w:sz w:val="18"/>
                <w:szCs w:val="18"/>
              </w:rPr>
              <w:t>600.000.000</w:t>
            </w:r>
          </w:p>
        </w:tc>
        <w:tc>
          <w:tcPr>
            <w:tcW w:w="1275" w:type="dxa"/>
            <w:vAlign w:val="center"/>
          </w:tcPr>
          <w:p w:rsidR="00553660" w:rsidRPr="00E731EE" w:rsidRDefault="00553660" w:rsidP="00040891">
            <w:pPr>
              <w:shd w:val="clear" w:color="auto" w:fill="FFFF00"/>
              <w:tabs>
                <w:tab w:val="left" w:pos="1080"/>
              </w:tabs>
              <w:jc w:val="center"/>
              <w:rPr>
                <w:rFonts w:cs="Arial"/>
                <w:sz w:val="18"/>
                <w:szCs w:val="18"/>
              </w:rPr>
            </w:pPr>
            <w:r>
              <w:rPr>
                <w:rFonts w:cs="Arial"/>
                <w:sz w:val="18"/>
                <w:szCs w:val="18"/>
              </w:rPr>
              <w:t>800.000.000</w:t>
            </w:r>
          </w:p>
        </w:tc>
        <w:tc>
          <w:tcPr>
            <w:tcW w:w="1134" w:type="dxa"/>
            <w:vAlign w:val="center"/>
          </w:tcPr>
          <w:p w:rsidR="00553660" w:rsidRPr="00E731EE" w:rsidRDefault="00553660" w:rsidP="00040891">
            <w:pPr>
              <w:shd w:val="clear" w:color="auto" w:fill="FFFF00"/>
              <w:tabs>
                <w:tab w:val="left" w:pos="1080"/>
              </w:tabs>
              <w:jc w:val="center"/>
              <w:rPr>
                <w:rFonts w:cs="Arial"/>
                <w:sz w:val="18"/>
                <w:szCs w:val="18"/>
              </w:rPr>
            </w:pPr>
            <w:r>
              <w:rPr>
                <w:rFonts w:cs="Arial"/>
                <w:sz w:val="18"/>
                <w:szCs w:val="18"/>
              </w:rPr>
              <w:t>800.000.000</w:t>
            </w:r>
          </w:p>
        </w:tc>
        <w:tc>
          <w:tcPr>
            <w:tcW w:w="1276" w:type="dxa"/>
            <w:vAlign w:val="center"/>
          </w:tcPr>
          <w:p w:rsidR="00553660" w:rsidRPr="00E731EE" w:rsidRDefault="00553660" w:rsidP="00040891">
            <w:pPr>
              <w:shd w:val="clear" w:color="auto" w:fill="FFFF00"/>
              <w:tabs>
                <w:tab w:val="left" w:pos="1080"/>
              </w:tabs>
              <w:jc w:val="center"/>
              <w:rPr>
                <w:rFonts w:cs="Arial"/>
                <w:sz w:val="18"/>
                <w:szCs w:val="18"/>
              </w:rPr>
            </w:pPr>
            <w:r>
              <w:rPr>
                <w:rFonts w:cs="Arial"/>
                <w:sz w:val="18"/>
                <w:szCs w:val="18"/>
              </w:rPr>
              <w:t>1.000.000.000</w:t>
            </w:r>
          </w:p>
        </w:tc>
      </w:tr>
    </w:tbl>
    <w:p w:rsidR="00553660" w:rsidRDefault="00553660" w:rsidP="00040891">
      <w:pPr>
        <w:shd w:val="clear" w:color="auto" w:fill="FFFF00"/>
        <w:tabs>
          <w:tab w:val="left" w:pos="1080"/>
        </w:tabs>
        <w:jc w:val="both"/>
        <w:rPr>
          <w:rFonts w:cs="Arial"/>
        </w:rPr>
      </w:pPr>
    </w:p>
    <w:p w:rsidR="00553660" w:rsidRPr="00BF4DF9" w:rsidRDefault="00553660" w:rsidP="00040891">
      <w:pPr>
        <w:shd w:val="clear" w:color="auto" w:fill="FFFF00"/>
        <w:tabs>
          <w:tab w:val="left" w:pos="1080"/>
        </w:tabs>
        <w:jc w:val="both"/>
        <w:rPr>
          <w:rFonts w:cs="Arial"/>
        </w:rPr>
      </w:pPr>
    </w:p>
    <w:p w:rsidR="00553660" w:rsidRPr="00186424" w:rsidRDefault="00553660" w:rsidP="00040891">
      <w:pPr>
        <w:pStyle w:val="ListParagraph"/>
        <w:numPr>
          <w:ilvl w:val="2"/>
          <w:numId w:val="32"/>
        </w:numPr>
        <w:shd w:val="clear" w:color="auto" w:fill="FFFF00"/>
        <w:tabs>
          <w:tab w:val="left" w:pos="360"/>
        </w:tabs>
        <w:spacing w:after="0"/>
        <w:jc w:val="both"/>
        <w:rPr>
          <w:rFonts w:cs="Arial"/>
          <w:b/>
          <w:bCs/>
          <w:i/>
          <w:iCs/>
          <w:sz w:val="24"/>
          <w:szCs w:val="24"/>
          <w:lang w:val="id-ID"/>
        </w:rPr>
      </w:pPr>
      <w:r w:rsidRPr="00186424">
        <w:rPr>
          <w:rFonts w:cs="Arial"/>
          <w:b/>
          <w:bCs/>
          <w:i/>
          <w:iCs/>
          <w:sz w:val="24"/>
          <w:szCs w:val="24"/>
          <w:lang w:val="id-ID"/>
        </w:rPr>
        <w:t>Arah Kebijakan Belanja Desa</w:t>
      </w:r>
    </w:p>
    <w:p w:rsidR="00553660" w:rsidRPr="00186424" w:rsidRDefault="00553660" w:rsidP="00040891">
      <w:pPr>
        <w:shd w:val="clear" w:color="auto" w:fill="FFFF00"/>
        <w:tabs>
          <w:tab w:val="left" w:pos="1080"/>
        </w:tabs>
        <w:ind w:firstLine="720"/>
        <w:jc w:val="both"/>
        <w:rPr>
          <w:rFonts w:cs="Arial"/>
          <w:sz w:val="24"/>
          <w:szCs w:val="24"/>
          <w:lang w:val="id-ID"/>
        </w:rPr>
      </w:pPr>
      <w:r w:rsidRPr="00186424">
        <w:rPr>
          <w:rFonts w:cs="Arial"/>
          <w:sz w:val="24"/>
          <w:szCs w:val="24"/>
          <w:lang w:val="id-ID"/>
        </w:rPr>
        <w:t>a.</w:t>
      </w:r>
      <w:r w:rsidRPr="00186424">
        <w:rPr>
          <w:rFonts w:cs="Arial"/>
          <w:sz w:val="24"/>
          <w:szCs w:val="24"/>
          <w:lang w:val="id-ID"/>
        </w:rPr>
        <w:tab/>
        <w:t>Arah kebijakan belanja desa</w:t>
      </w:r>
    </w:p>
    <w:p w:rsidR="00553660" w:rsidRPr="00186424" w:rsidRDefault="00553660" w:rsidP="00040891">
      <w:pPr>
        <w:shd w:val="clear" w:color="auto" w:fill="FFFF00"/>
        <w:tabs>
          <w:tab w:val="left" w:pos="1080"/>
        </w:tabs>
        <w:ind w:left="1080" w:hanging="360"/>
        <w:jc w:val="both"/>
        <w:rPr>
          <w:rFonts w:cs="Arial"/>
          <w:sz w:val="24"/>
          <w:szCs w:val="24"/>
          <w:lang w:val="id-ID"/>
        </w:rPr>
      </w:pPr>
      <w:r w:rsidRPr="00186424">
        <w:rPr>
          <w:rFonts w:cs="Arial"/>
          <w:sz w:val="24"/>
          <w:szCs w:val="24"/>
          <w:lang w:val="id-ID"/>
        </w:rPr>
        <w:tab/>
        <w:t xml:space="preserve">Berdasarkan masalah yang dihadapi oleh </w:t>
      </w:r>
      <w:r w:rsidRPr="00186424">
        <w:rPr>
          <w:rFonts w:cs="Arial"/>
          <w:sz w:val="24"/>
          <w:szCs w:val="24"/>
        </w:rPr>
        <w:t>D</w:t>
      </w:r>
      <w:r w:rsidRPr="00186424">
        <w:rPr>
          <w:rFonts w:cs="Arial"/>
          <w:sz w:val="24"/>
          <w:szCs w:val="24"/>
          <w:lang w:val="id-ID"/>
        </w:rPr>
        <w:t>esa serta program prioritas tahun 20</w:t>
      </w:r>
      <w:r w:rsidRPr="00186424">
        <w:rPr>
          <w:rFonts w:cs="Arial"/>
          <w:sz w:val="24"/>
          <w:szCs w:val="24"/>
        </w:rPr>
        <w:t>08</w:t>
      </w:r>
      <w:r w:rsidRPr="00186424">
        <w:rPr>
          <w:rFonts w:cs="Arial"/>
          <w:sz w:val="24"/>
          <w:szCs w:val="24"/>
          <w:lang w:val="id-ID"/>
        </w:rPr>
        <w:t>-2015 maka arah kebijakan belanja Desa adalah sebagai berikut:</w:t>
      </w:r>
    </w:p>
    <w:p w:rsidR="00553660" w:rsidRPr="00186424" w:rsidRDefault="00553660" w:rsidP="00040891">
      <w:pPr>
        <w:shd w:val="clear" w:color="auto" w:fill="FFFF00"/>
        <w:tabs>
          <w:tab w:val="left" w:pos="1080"/>
          <w:tab w:val="left" w:pos="1620"/>
        </w:tabs>
        <w:ind w:left="2520" w:hanging="1440"/>
        <w:jc w:val="both"/>
        <w:rPr>
          <w:rFonts w:cs="Arial"/>
          <w:sz w:val="24"/>
          <w:szCs w:val="24"/>
          <w:lang w:val="id-ID"/>
        </w:rPr>
      </w:pPr>
      <w:r w:rsidRPr="00186424">
        <w:rPr>
          <w:rFonts w:cs="Arial"/>
          <w:sz w:val="24"/>
          <w:szCs w:val="24"/>
          <w:lang w:val="id-ID"/>
        </w:rPr>
        <w:t>a.1. Efisiensi anggaran belanja tidak langsung</w:t>
      </w:r>
    </w:p>
    <w:p w:rsidR="00553660" w:rsidRPr="00186424" w:rsidRDefault="00553660" w:rsidP="00040891">
      <w:pPr>
        <w:shd w:val="clear" w:color="auto" w:fill="FFFF00"/>
        <w:tabs>
          <w:tab w:val="left" w:pos="1080"/>
          <w:tab w:val="left" w:pos="1620"/>
        </w:tabs>
        <w:ind w:left="2520" w:hanging="1440"/>
        <w:jc w:val="both"/>
        <w:rPr>
          <w:rFonts w:cs="Arial"/>
          <w:sz w:val="24"/>
          <w:szCs w:val="24"/>
          <w:lang w:val="id-ID"/>
        </w:rPr>
      </w:pPr>
      <w:r w:rsidRPr="00186424">
        <w:rPr>
          <w:rFonts w:cs="Arial"/>
          <w:sz w:val="24"/>
          <w:szCs w:val="24"/>
          <w:lang w:val="id-ID"/>
        </w:rPr>
        <w:t>a.2. Memperbesar alokasi belanja langsung dan belanja bantuan sosial dalam</w:t>
      </w:r>
    </w:p>
    <w:p w:rsidR="00553660" w:rsidRPr="00186424" w:rsidRDefault="00553660" w:rsidP="00040891">
      <w:pPr>
        <w:shd w:val="clear" w:color="auto" w:fill="FFFF00"/>
        <w:tabs>
          <w:tab w:val="left" w:pos="1080"/>
          <w:tab w:val="left" w:pos="1620"/>
        </w:tabs>
        <w:ind w:left="2520" w:hanging="1440"/>
        <w:jc w:val="both"/>
        <w:rPr>
          <w:rFonts w:cs="Arial"/>
          <w:sz w:val="24"/>
          <w:szCs w:val="24"/>
        </w:rPr>
      </w:pPr>
      <w:r w:rsidRPr="00186424">
        <w:rPr>
          <w:rFonts w:cs="Arial"/>
          <w:sz w:val="24"/>
          <w:szCs w:val="24"/>
          <w:lang w:val="id-ID"/>
        </w:rPr>
        <w:t xml:space="preserve">       mempercepat pengurangan kemiskinan</w:t>
      </w:r>
    </w:p>
    <w:p w:rsidR="00553660" w:rsidRPr="00186424" w:rsidRDefault="00553660" w:rsidP="00040891">
      <w:pPr>
        <w:shd w:val="clear" w:color="auto" w:fill="FFFF00"/>
        <w:tabs>
          <w:tab w:val="left" w:pos="1080"/>
          <w:tab w:val="left" w:pos="1620"/>
        </w:tabs>
        <w:ind w:left="2520" w:hanging="1440"/>
        <w:jc w:val="both"/>
        <w:rPr>
          <w:rFonts w:cs="Arial"/>
          <w:sz w:val="24"/>
          <w:szCs w:val="24"/>
        </w:rPr>
      </w:pPr>
    </w:p>
    <w:p w:rsidR="00553660" w:rsidRPr="00EE2385" w:rsidRDefault="00553660" w:rsidP="00040891">
      <w:pPr>
        <w:numPr>
          <w:ilvl w:val="2"/>
          <w:numId w:val="36"/>
        </w:numPr>
        <w:shd w:val="clear" w:color="auto" w:fill="FFFF00"/>
        <w:tabs>
          <w:tab w:val="left" w:pos="1080"/>
        </w:tabs>
        <w:spacing w:after="0"/>
        <w:ind w:hanging="1620"/>
        <w:jc w:val="both"/>
        <w:rPr>
          <w:rFonts w:cs="Arial"/>
          <w:sz w:val="24"/>
          <w:szCs w:val="24"/>
          <w:lang w:val="id-ID"/>
        </w:rPr>
      </w:pPr>
      <w:r w:rsidRPr="00186424">
        <w:rPr>
          <w:rFonts w:cs="Arial"/>
          <w:sz w:val="24"/>
          <w:szCs w:val="24"/>
          <w:lang w:val="id-ID"/>
        </w:rPr>
        <w:t xml:space="preserve">Proyeksi </w:t>
      </w:r>
      <w:r w:rsidRPr="00186424">
        <w:rPr>
          <w:rFonts w:cs="Arial"/>
          <w:sz w:val="24"/>
          <w:szCs w:val="24"/>
        </w:rPr>
        <w:t xml:space="preserve">Belanja </w:t>
      </w:r>
      <w:r w:rsidR="003C5D50">
        <w:rPr>
          <w:rFonts w:cs="Arial"/>
          <w:sz w:val="24"/>
          <w:szCs w:val="24"/>
          <w:lang w:val="id-ID"/>
        </w:rPr>
        <w:t>Desa 2021 -2029</w:t>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8"/>
        <w:gridCol w:w="1701"/>
        <w:gridCol w:w="1134"/>
        <w:gridCol w:w="1134"/>
        <w:gridCol w:w="1134"/>
        <w:gridCol w:w="1275"/>
        <w:gridCol w:w="1134"/>
        <w:gridCol w:w="1276"/>
      </w:tblGrid>
      <w:tr w:rsidR="00553660" w:rsidRPr="00836A9E" w:rsidTr="00553660">
        <w:trPr>
          <w:trHeight w:val="454"/>
        </w:trPr>
        <w:tc>
          <w:tcPr>
            <w:tcW w:w="568" w:type="dxa"/>
            <w:vMerge w:val="restart"/>
            <w:vAlign w:val="center"/>
          </w:tcPr>
          <w:p w:rsidR="00553660" w:rsidRPr="00836A9E" w:rsidRDefault="00553660" w:rsidP="00040891">
            <w:pPr>
              <w:shd w:val="clear" w:color="auto" w:fill="FFFF00"/>
              <w:tabs>
                <w:tab w:val="left" w:pos="1080"/>
              </w:tabs>
              <w:jc w:val="center"/>
              <w:rPr>
                <w:rFonts w:cs="Arial"/>
                <w:sz w:val="20"/>
                <w:szCs w:val="20"/>
                <w:lang w:val="id-ID"/>
              </w:rPr>
            </w:pPr>
            <w:r w:rsidRPr="00836A9E">
              <w:rPr>
                <w:rFonts w:cs="Arial"/>
                <w:sz w:val="20"/>
                <w:szCs w:val="20"/>
                <w:lang w:val="id-ID"/>
              </w:rPr>
              <w:t>No.</w:t>
            </w:r>
          </w:p>
        </w:tc>
        <w:tc>
          <w:tcPr>
            <w:tcW w:w="1701" w:type="dxa"/>
            <w:vMerge w:val="restart"/>
            <w:vAlign w:val="center"/>
          </w:tcPr>
          <w:p w:rsidR="00553660" w:rsidRPr="00836A9E" w:rsidRDefault="00553660" w:rsidP="00040891">
            <w:pPr>
              <w:shd w:val="clear" w:color="auto" w:fill="FFFF00"/>
              <w:tabs>
                <w:tab w:val="left" w:pos="1080"/>
              </w:tabs>
              <w:jc w:val="center"/>
              <w:rPr>
                <w:rFonts w:cs="Arial"/>
                <w:sz w:val="20"/>
                <w:szCs w:val="20"/>
                <w:lang w:val="id-ID"/>
              </w:rPr>
            </w:pPr>
            <w:r w:rsidRPr="00836A9E">
              <w:rPr>
                <w:rFonts w:cs="Arial"/>
                <w:sz w:val="20"/>
                <w:szCs w:val="20"/>
                <w:lang w:val="id-ID"/>
              </w:rPr>
              <w:t>U R A I A N</w:t>
            </w:r>
          </w:p>
        </w:tc>
        <w:tc>
          <w:tcPr>
            <w:tcW w:w="7087" w:type="dxa"/>
            <w:gridSpan w:val="6"/>
            <w:vAlign w:val="center"/>
          </w:tcPr>
          <w:p w:rsidR="00553660" w:rsidRPr="00836A9E" w:rsidRDefault="00553660" w:rsidP="00040891">
            <w:pPr>
              <w:shd w:val="clear" w:color="auto" w:fill="FFFF00"/>
              <w:tabs>
                <w:tab w:val="left" w:pos="1080"/>
              </w:tabs>
              <w:jc w:val="center"/>
              <w:rPr>
                <w:rFonts w:cs="Arial"/>
                <w:sz w:val="20"/>
                <w:szCs w:val="20"/>
                <w:lang w:val="id-ID"/>
              </w:rPr>
            </w:pPr>
            <w:r w:rsidRPr="00836A9E">
              <w:rPr>
                <w:rFonts w:cs="Arial"/>
                <w:sz w:val="20"/>
                <w:szCs w:val="20"/>
                <w:lang w:val="id-ID"/>
              </w:rPr>
              <w:t xml:space="preserve">T A H U N </w:t>
            </w:r>
          </w:p>
        </w:tc>
      </w:tr>
      <w:tr w:rsidR="00553660" w:rsidRPr="00836A9E" w:rsidTr="00553660">
        <w:trPr>
          <w:trHeight w:val="418"/>
        </w:trPr>
        <w:tc>
          <w:tcPr>
            <w:tcW w:w="568" w:type="dxa"/>
            <w:vMerge/>
          </w:tcPr>
          <w:p w:rsidR="00553660" w:rsidRPr="00836A9E" w:rsidRDefault="00553660" w:rsidP="00040891">
            <w:pPr>
              <w:shd w:val="clear" w:color="auto" w:fill="FFFF00"/>
              <w:tabs>
                <w:tab w:val="left" w:pos="1080"/>
              </w:tabs>
              <w:rPr>
                <w:rFonts w:cs="Arial"/>
                <w:sz w:val="20"/>
                <w:szCs w:val="20"/>
                <w:lang w:val="id-ID"/>
              </w:rPr>
            </w:pPr>
          </w:p>
        </w:tc>
        <w:tc>
          <w:tcPr>
            <w:tcW w:w="1701" w:type="dxa"/>
            <w:vMerge/>
          </w:tcPr>
          <w:p w:rsidR="00553660" w:rsidRPr="00836A9E" w:rsidRDefault="00553660" w:rsidP="00040891">
            <w:pPr>
              <w:shd w:val="clear" w:color="auto" w:fill="FFFF00"/>
              <w:tabs>
                <w:tab w:val="left" w:pos="1080"/>
              </w:tabs>
              <w:rPr>
                <w:rFonts w:cs="Arial"/>
                <w:sz w:val="20"/>
                <w:szCs w:val="20"/>
                <w:lang w:val="id-ID"/>
              </w:rPr>
            </w:pPr>
          </w:p>
        </w:tc>
        <w:tc>
          <w:tcPr>
            <w:tcW w:w="1134" w:type="dxa"/>
            <w:vAlign w:val="center"/>
          </w:tcPr>
          <w:p w:rsidR="00553660" w:rsidRPr="00836A9E" w:rsidRDefault="00553660" w:rsidP="00040891">
            <w:pPr>
              <w:shd w:val="clear" w:color="auto" w:fill="FFFF00"/>
              <w:tabs>
                <w:tab w:val="left" w:pos="1080"/>
              </w:tabs>
              <w:jc w:val="center"/>
              <w:rPr>
                <w:rFonts w:cs="Arial"/>
                <w:sz w:val="20"/>
                <w:szCs w:val="20"/>
              </w:rPr>
            </w:pPr>
            <w:r w:rsidRPr="00836A9E">
              <w:rPr>
                <w:rFonts w:cs="Arial"/>
                <w:sz w:val="20"/>
                <w:szCs w:val="20"/>
                <w:lang w:val="id-ID"/>
              </w:rPr>
              <w:t>201</w:t>
            </w:r>
            <w:r>
              <w:rPr>
                <w:rFonts w:cs="Arial"/>
                <w:sz w:val="20"/>
                <w:szCs w:val="20"/>
              </w:rPr>
              <w:t>6</w:t>
            </w:r>
          </w:p>
        </w:tc>
        <w:tc>
          <w:tcPr>
            <w:tcW w:w="1134" w:type="dxa"/>
            <w:vAlign w:val="center"/>
          </w:tcPr>
          <w:p w:rsidR="00553660" w:rsidRPr="00836A9E" w:rsidRDefault="00553660" w:rsidP="00040891">
            <w:pPr>
              <w:shd w:val="clear" w:color="auto" w:fill="FFFF00"/>
              <w:tabs>
                <w:tab w:val="left" w:pos="1080"/>
              </w:tabs>
              <w:jc w:val="center"/>
              <w:rPr>
                <w:rFonts w:cs="Arial"/>
                <w:sz w:val="20"/>
                <w:szCs w:val="20"/>
              </w:rPr>
            </w:pPr>
            <w:r w:rsidRPr="00836A9E">
              <w:rPr>
                <w:rFonts w:cs="Arial"/>
                <w:sz w:val="20"/>
                <w:szCs w:val="20"/>
                <w:lang w:val="id-ID"/>
              </w:rPr>
              <w:t>201</w:t>
            </w:r>
            <w:r>
              <w:rPr>
                <w:rFonts w:cs="Arial"/>
                <w:sz w:val="20"/>
                <w:szCs w:val="20"/>
              </w:rPr>
              <w:t>7</w:t>
            </w:r>
          </w:p>
        </w:tc>
        <w:tc>
          <w:tcPr>
            <w:tcW w:w="1134" w:type="dxa"/>
            <w:vAlign w:val="center"/>
          </w:tcPr>
          <w:p w:rsidR="00553660" w:rsidRPr="00836A9E" w:rsidRDefault="00553660" w:rsidP="00040891">
            <w:pPr>
              <w:shd w:val="clear" w:color="auto" w:fill="FFFF00"/>
              <w:tabs>
                <w:tab w:val="left" w:pos="1080"/>
              </w:tabs>
              <w:jc w:val="center"/>
              <w:rPr>
                <w:rFonts w:cs="Arial"/>
                <w:sz w:val="20"/>
                <w:szCs w:val="20"/>
              </w:rPr>
            </w:pPr>
            <w:r w:rsidRPr="00836A9E">
              <w:rPr>
                <w:rFonts w:cs="Arial"/>
                <w:sz w:val="20"/>
                <w:szCs w:val="20"/>
                <w:lang w:val="id-ID"/>
              </w:rPr>
              <w:t>201</w:t>
            </w:r>
            <w:r>
              <w:rPr>
                <w:rFonts w:cs="Arial"/>
                <w:sz w:val="20"/>
                <w:szCs w:val="20"/>
              </w:rPr>
              <w:t>8</w:t>
            </w:r>
          </w:p>
        </w:tc>
        <w:tc>
          <w:tcPr>
            <w:tcW w:w="1275" w:type="dxa"/>
            <w:vAlign w:val="center"/>
          </w:tcPr>
          <w:p w:rsidR="00553660" w:rsidRPr="00836A9E" w:rsidRDefault="00553660" w:rsidP="00040891">
            <w:pPr>
              <w:shd w:val="clear" w:color="auto" w:fill="FFFF00"/>
              <w:tabs>
                <w:tab w:val="left" w:pos="1080"/>
              </w:tabs>
              <w:jc w:val="center"/>
              <w:rPr>
                <w:rFonts w:cs="Arial"/>
                <w:sz w:val="20"/>
                <w:szCs w:val="20"/>
              </w:rPr>
            </w:pPr>
            <w:r w:rsidRPr="00836A9E">
              <w:rPr>
                <w:rFonts w:cs="Arial"/>
                <w:sz w:val="20"/>
                <w:szCs w:val="20"/>
                <w:lang w:val="id-ID"/>
              </w:rPr>
              <w:t>201</w:t>
            </w:r>
            <w:r>
              <w:rPr>
                <w:rFonts w:cs="Arial"/>
                <w:sz w:val="20"/>
                <w:szCs w:val="20"/>
              </w:rPr>
              <w:t>9</w:t>
            </w:r>
          </w:p>
        </w:tc>
        <w:tc>
          <w:tcPr>
            <w:tcW w:w="1134" w:type="dxa"/>
            <w:vAlign w:val="center"/>
          </w:tcPr>
          <w:p w:rsidR="00553660" w:rsidRPr="007B0662" w:rsidRDefault="00553660" w:rsidP="00040891">
            <w:pPr>
              <w:shd w:val="clear" w:color="auto" w:fill="FFFF00"/>
              <w:tabs>
                <w:tab w:val="left" w:pos="1080"/>
              </w:tabs>
              <w:jc w:val="center"/>
              <w:rPr>
                <w:rFonts w:cs="Arial"/>
                <w:sz w:val="20"/>
                <w:szCs w:val="20"/>
              </w:rPr>
            </w:pPr>
            <w:r>
              <w:rPr>
                <w:rFonts w:cs="Arial"/>
                <w:sz w:val="20"/>
                <w:szCs w:val="20"/>
              </w:rPr>
              <w:t>2020</w:t>
            </w:r>
          </w:p>
        </w:tc>
        <w:tc>
          <w:tcPr>
            <w:tcW w:w="1276" w:type="dxa"/>
            <w:vAlign w:val="center"/>
          </w:tcPr>
          <w:p w:rsidR="00553660" w:rsidRPr="007B0662" w:rsidRDefault="00553660" w:rsidP="00040891">
            <w:pPr>
              <w:shd w:val="clear" w:color="auto" w:fill="FFFF00"/>
              <w:tabs>
                <w:tab w:val="left" w:pos="1080"/>
              </w:tabs>
              <w:jc w:val="center"/>
              <w:rPr>
                <w:rFonts w:cs="Arial"/>
                <w:sz w:val="20"/>
                <w:szCs w:val="20"/>
              </w:rPr>
            </w:pPr>
            <w:r>
              <w:rPr>
                <w:rFonts w:cs="Arial"/>
                <w:sz w:val="20"/>
                <w:szCs w:val="20"/>
              </w:rPr>
              <w:t>2021</w:t>
            </w:r>
          </w:p>
        </w:tc>
      </w:tr>
      <w:tr w:rsidR="00553660" w:rsidRPr="00836A9E" w:rsidTr="00553660">
        <w:trPr>
          <w:trHeight w:val="425"/>
        </w:trPr>
        <w:tc>
          <w:tcPr>
            <w:tcW w:w="568" w:type="dxa"/>
            <w:vAlign w:val="center"/>
          </w:tcPr>
          <w:p w:rsidR="00553660" w:rsidRPr="00D00F91" w:rsidRDefault="00553660" w:rsidP="00040891">
            <w:pPr>
              <w:shd w:val="clear" w:color="auto" w:fill="FFFF00"/>
              <w:tabs>
                <w:tab w:val="left" w:pos="1080"/>
              </w:tabs>
              <w:rPr>
                <w:rFonts w:cs="Arial"/>
                <w:sz w:val="18"/>
                <w:szCs w:val="18"/>
                <w:lang w:val="id-ID"/>
              </w:rPr>
            </w:pPr>
            <w:r w:rsidRPr="00D00F91">
              <w:rPr>
                <w:rFonts w:cs="Arial"/>
                <w:sz w:val="18"/>
                <w:szCs w:val="18"/>
                <w:lang w:val="id-ID"/>
              </w:rPr>
              <w:t>1</w:t>
            </w:r>
          </w:p>
        </w:tc>
        <w:tc>
          <w:tcPr>
            <w:tcW w:w="1701" w:type="dxa"/>
            <w:vAlign w:val="center"/>
          </w:tcPr>
          <w:p w:rsidR="00553660" w:rsidRPr="00D00F91" w:rsidRDefault="00553660" w:rsidP="00040891">
            <w:pPr>
              <w:shd w:val="clear" w:color="auto" w:fill="FFFF00"/>
              <w:tabs>
                <w:tab w:val="left" w:pos="1080"/>
              </w:tabs>
              <w:rPr>
                <w:rFonts w:cs="Arial"/>
                <w:sz w:val="18"/>
                <w:szCs w:val="18"/>
                <w:lang w:val="id-ID"/>
              </w:rPr>
            </w:pPr>
            <w:r w:rsidRPr="00D00F91">
              <w:rPr>
                <w:rFonts w:cs="Arial"/>
                <w:sz w:val="18"/>
                <w:szCs w:val="18"/>
                <w:lang w:val="id-ID"/>
              </w:rPr>
              <w:t xml:space="preserve">Belanja langsung </w:t>
            </w:r>
          </w:p>
        </w:tc>
        <w:tc>
          <w:tcPr>
            <w:tcW w:w="1134" w:type="dxa"/>
            <w:vAlign w:val="center"/>
          </w:tcPr>
          <w:p w:rsidR="00553660" w:rsidRPr="00D00F91" w:rsidRDefault="00553660" w:rsidP="00040891">
            <w:pPr>
              <w:shd w:val="clear" w:color="auto" w:fill="FFFF00"/>
              <w:tabs>
                <w:tab w:val="left" w:pos="1080"/>
              </w:tabs>
              <w:rPr>
                <w:rFonts w:cs="Arial"/>
                <w:b/>
                <w:sz w:val="18"/>
                <w:szCs w:val="18"/>
                <w:lang w:val="id-ID"/>
              </w:rPr>
            </w:pPr>
            <w:r w:rsidRPr="00D00F91">
              <w:rPr>
                <w:rFonts w:cs="Arial"/>
                <w:b/>
                <w:sz w:val="18"/>
                <w:szCs w:val="18"/>
                <w:lang w:val="id-ID"/>
              </w:rPr>
              <w:t>155.194.242</w:t>
            </w:r>
          </w:p>
        </w:tc>
        <w:tc>
          <w:tcPr>
            <w:tcW w:w="1134" w:type="dxa"/>
            <w:vAlign w:val="center"/>
          </w:tcPr>
          <w:p w:rsidR="00553660" w:rsidRPr="00D00F91" w:rsidRDefault="00553660" w:rsidP="00040891">
            <w:pPr>
              <w:shd w:val="clear" w:color="auto" w:fill="FFFF00"/>
              <w:tabs>
                <w:tab w:val="left" w:pos="1080"/>
              </w:tabs>
              <w:rPr>
                <w:rFonts w:cs="Arial"/>
                <w:b/>
                <w:sz w:val="18"/>
                <w:szCs w:val="18"/>
                <w:lang w:val="id-ID"/>
              </w:rPr>
            </w:pPr>
            <w:r w:rsidRPr="00D00F91">
              <w:rPr>
                <w:rFonts w:cs="Arial"/>
                <w:b/>
                <w:sz w:val="18"/>
                <w:szCs w:val="18"/>
                <w:lang w:val="id-ID"/>
              </w:rPr>
              <w:t>167.250.000</w:t>
            </w:r>
          </w:p>
        </w:tc>
        <w:tc>
          <w:tcPr>
            <w:tcW w:w="1134" w:type="dxa"/>
            <w:vAlign w:val="center"/>
          </w:tcPr>
          <w:p w:rsidR="00553660" w:rsidRPr="00D00F91" w:rsidRDefault="00553660" w:rsidP="00040891">
            <w:pPr>
              <w:shd w:val="clear" w:color="auto" w:fill="FFFF00"/>
              <w:tabs>
                <w:tab w:val="left" w:pos="1080"/>
              </w:tabs>
              <w:rPr>
                <w:rFonts w:cs="Arial"/>
                <w:b/>
                <w:sz w:val="18"/>
                <w:szCs w:val="18"/>
                <w:lang w:val="id-ID"/>
              </w:rPr>
            </w:pPr>
            <w:r w:rsidRPr="00D00F91">
              <w:rPr>
                <w:rFonts w:cs="Arial"/>
                <w:b/>
                <w:sz w:val="18"/>
                <w:szCs w:val="18"/>
                <w:lang w:val="id-ID"/>
              </w:rPr>
              <w:t>179.500.000</w:t>
            </w:r>
          </w:p>
        </w:tc>
        <w:tc>
          <w:tcPr>
            <w:tcW w:w="1275" w:type="dxa"/>
            <w:vAlign w:val="center"/>
          </w:tcPr>
          <w:p w:rsidR="00553660" w:rsidRPr="00D00F91" w:rsidRDefault="00553660" w:rsidP="00040891">
            <w:pPr>
              <w:shd w:val="clear" w:color="auto" w:fill="FFFF00"/>
              <w:tabs>
                <w:tab w:val="left" w:pos="1080"/>
              </w:tabs>
              <w:rPr>
                <w:rFonts w:cs="Arial"/>
                <w:b/>
                <w:sz w:val="18"/>
                <w:szCs w:val="18"/>
                <w:lang w:val="id-ID"/>
              </w:rPr>
            </w:pPr>
            <w:r w:rsidRPr="00D00F91">
              <w:rPr>
                <w:rFonts w:cs="Arial"/>
                <w:b/>
                <w:sz w:val="18"/>
                <w:szCs w:val="18"/>
                <w:lang w:val="id-ID"/>
              </w:rPr>
              <w:t>188.000.000</w:t>
            </w:r>
          </w:p>
        </w:tc>
        <w:tc>
          <w:tcPr>
            <w:tcW w:w="1134" w:type="dxa"/>
            <w:vAlign w:val="center"/>
          </w:tcPr>
          <w:p w:rsidR="00553660" w:rsidRPr="007B0662" w:rsidRDefault="00553660" w:rsidP="00040891">
            <w:pPr>
              <w:shd w:val="clear" w:color="auto" w:fill="FFFF00"/>
              <w:tabs>
                <w:tab w:val="left" w:pos="1080"/>
              </w:tabs>
              <w:rPr>
                <w:rFonts w:cs="Arial"/>
                <w:b/>
                <w:sz w:val="18"/>
                <w:szCs w:val="18"/>
              </w:rPr>
            </w:pPr>
            <w:r>
              <w:rPr>
                <w:rFonts w:cs="Arial"/>
                <w:b/>
                <w:sz w:val="18"/>
                <w:szCs w:val="18"/>
              </w:rPr>
              <w:t>190.000.000</w:t>
            </w:r>
          </w:p>
        </w:tc>
        <w:tc>
          <w:tcPr>
            <w:tcW w:w="1276" w:type="dxa"/>
            <w:vAlign w:val="center"/>
          </w:tcPr>
          <w:p w:rsidR="00553660" w:rsidRPr="007B0662" w:rsidRDefault="00553660" w:rsidP="00040891">
            <w:pPr>
              <w:shd w:val="clear" w:color="auto" w:fill="FFFF00"/>
              <w:tabs>
                <w:tab w:val="left" w:pos="1080"/>
              </w:tabs>
              <w:rPr>
                <w:rFonts w:cs="Arial"/>
                <w:b/>
                <w:sz w:val="18"/>
                <w:szCs w:val="18"/>
              </w:rPr>
            </w:pPr>
            <w:r>
              <w:rPr>
                <w:rFonts w:cs="Arial"/>
                <w:b/>
                <w:sz w:val="18"/>
                <w:szCs w:val="18"/>
              </w:rPr>
              <w:t>205.000.000</w:t>
            </w:r>
          </w:p>
        </w:tc>
      </w:tr>
      <w:tr w:rsidR="00553660" w:rsidRPr="00836A9E" w:rsidTr="00553660">
        <w:trPr>
          <w:trHeight w:val="190"/>
        </w:trPr>
        <w:tc>
          <w:tcPr>
            <w:tcW w:w="568" w:type="dxa"/>
            <w:vAlign w:val="center"/>
          </w:tcPr>
          <w:p w:rsidR="00553660" w:rsidRPr="00520563" w:rsidRDefault="00553660" w:rsidP="00040891">
            <w:pPr>
              <w:shd w:val="clear" w:color="auto" w:fill="FFFF00"/>
              <w:tabs>
                <w:tab w:val="left" w:pos="1080"/>
              </w:tabs>
              <w:rPr>
                <w:rFonts w:cs="Arial"/>
                <w:sz w:val="18"/>
                <w:szCs w:val="18"/>
              </w:rPr>
            </w:pPr>
            <w:r>
              <w:rPr>
                <w:rFonts w:cs="Arial"/>
                <w:sz w:val="18"/>
                <w:szCs w:val="18"/>
              </w:rPr>
              <w:t>2.</w:t>
            </w:r>
          </w:p>
        </w:tc>
        <w:tc>
          <w:tcPr>
            <w:tcW w:w="1701" w:type="dxa"/>
            <w:vAlign w:val="center"/>
          </w:tcPr>
          <w:p w:rsidR="00553660" w:rsidRPr="00D00F91" w:rsidRDefault="00553660" w:rsidP="00040891">
            <w:pPr>
              <w:shd w:val="clear" w:color="auto" w:fill="FFFF00"/>
              <w:tabs>
                <w:tab w:val="left" w:pos="1080"/>
              </w:tabs>
              <w:rPr>
                <w:rFonts w:cs="Arial"/>
                <w:sz w:val="18"/>
                <w:szCs w:val="18"/>
                <w:lang w:val="id-ID"/>
              </w:rPr>
            </w:pPr>
            <w:r w:rsidRPr="00D00F91">
              <w:rPr>
                <w:rFonts w:cs="Arial"/>
                <w:sz w:val="18"/>
                <w:szCs w:val="18"/>
                <w:lang w:val="id-ID"/>
              </w:rPr>
              <w:t xml:space="preserve">Operasional </w:t>
            </w:r>
            <w:r w:rsidRPr="00D00F91">
              <w:rPr>
                <w:rFonts w:cs="Arial"/>
                <w:sz w:val="18"/>
                <w:szCs w:val="18"/>
                <w:lang w:val="id-ID"/>
              </w:rPr>
              <w:lastRenderedPageBreak/>
              <w:t>Pemdes</w:t>
            </w:r>
          </w:p>
        </w:tc>
        <w:tc>
          <w:tcPr>
            <w:tcW w:w="1134" w:type="dxa"/>
            <w:vAlign w:val="center"/>
          </w:tcPr>
          <w:p w:rsidR="00553660" w:rsidRPr="00D00F91" w:rsidRDefault="00553660" w:rsidP="00040891">
            <w:pPr>
              <w:shd w:val="clear" w:color="auto" w:fill="FFFF00"/>
              <w:tabs>
                <w:tab w:val="left" w:pos="1080"/>
              </w:tabs>
              <w:rPr>
                <w:rFonts w:cs="Arial"/>
                <w:sz w:val="18"/>
                <w:szCs w:val="18"/>
                <w:lang w:val="id-ID"/>
              </w:rPr>
            </w:pPr>
            <w:r w:rsidRPr="00D00F91">
              <w:rPr>
                <w:rFonts w:cs="Arial"/>
                <w:sz w:val="18"/>
                <w:szCs w:val="18"/>
                <w:lang w:val="id-ID"/>
              </w:rPr>
              <w:lastRenderedPageBreak/>
              <w:t>8.444.242</w:t>
            </w:r>
          </w:p>
        </w:tc>
        <w:tc>
          <w:tcPr>
            <w:tcW w:w="1134" w:type="dxa"/>
            <w:vAlign w:val="center"/>
          </w:tcPr>
          <w:p w:rsidR="00553660" w:rsidRPr="00D00F91" w:rsidRDefault="00553660" w:rsidP="00040891">
            <w:pPr>
              <w:shd w:val="clear" w:color="auto" w:fill="FFFF00"/>
              <w:tabs>
                <w:tab w:val="left" w:pos="1080"/>
              </w:tabs>
              <w:rPr>
                <w:rFonts w:cs="Arial"/>
                <w:sz w:val="18"/>
                <w:szCs w:val="18"/>
                <w:lang w:val="id-ID"/>
              </w:rPr>
            </w:pPr>
            <w:r w:rsidRPr="00D00F91">
              <w:rPr>
                <w:rFonts w:cs="Arial"/>
                <w:sz w:val="18"/>
                <w:szCs w:val="18"/>
                <w:lang w:val="id-ID"/>
              </w:rPr>
              <w:t>12.500.000</w:t>
            </w:r>
          </w:p>
        </w:tc>
        <w:tc>
          <w:tcPr>
            <w:tcW w:w="1134" w:type="dxa"/>
            <w:vAlign w:val="center"/>
          </w:tcPr>
          <w:p w:rsidR="00553660" w:rsidRPr="00D00F91" w:rsidRDefault="00553660" w:rsidP="00040891">
            <w:pPr>
              <w:shd w:val="clear" w:color="auto" w:fill="FFFF00"/>
              <w:tabs>
                <w:tab w:val="left" w:pos="1080"/>
              </w:tabs>
              <w:rPr>
                <w:rFonts w:cs="Arial"/>
                <w:sz w:val="18"/>
                <w:szCs w:val="18"/>
                <w:lang w:val="id-ID"/>
              </w:rPr>
            </w:pPr>
            <w:r w:rsidRPr="00D00F91">
              <w:rPr>
                <w:rFonts w:cs="Arial"/>
                <w:sz w:val="18"/>
                <w:szCs w:val="18"/>
                <w:lang w:val="id-ID"/>
              </w:rPr>
              <w:t>13.500.000</w:t>
            </w:r>
          </w:p>
        </w:tc>
        <w:tc>
          <w:tcPr>
            <w:tcW w:w="1275" w:type="dxa"/>
            <w:vAlign w:val="center"/>
          </w:tcPr>
          <w:p w:rsidR="00553660" w:rsidRPr="00D00F91" w:rsidRDefault="00553660" w:rsidP="00040891">
            <w:pPr>
              <w:shd w:val="clear" w:color="auto" w:fill="FFFF00"/>
              <w:tabs>
                <w:tab w:val="left" w:pos="1080"/>
              </w:tabs>
              <w:rPr>
                <w:rFonts w:cs="Arial"/>
                <w:sz w:val="18"/>
                <w:szCs w:val="18"/>
                <w:lang w:val="id-ID"/>
              </w:rPr>
            </w:pPr>
            <w:r w:rsidRPr="00D00F91">
              <w:rPr>
                <w:rFonts w:cs="Arial"/>
                <w:sz w:val="18"/>
                <w:szCs w:val="18"/>
                <w:lang w:val="id-ID"/>
              </w:rPr>
              <w:t>15.000.000</w:t>
            </w:r>
          </w:p>
        </w:tc>
        <w:tc>
          <w:tcPr>
            <w:tcW w:w="1134" w:type="dxa"/>
            <w:vAlign w:val="center"/>
          </w:tcPr>
          <w:p w:rsidR="00553660" w:rsidRPr="007B0662" w:rsidRDefault="00553660" w:rsidP="00040891">
            <w:pPr>
              <w:shd w:val="clear" w:color="auto" w:fill="FFFF00"/>
              <w:tabs>
                <w:tab w:val="left" w:pos="1080"/>
              </w:tabs>
              <w:rPr>
                <w:rFonts w:cs="Arial"/>
                <w:sz w:val="18"/>
                <w:szCs w:val="18"/>
              </w:rPr>
            </w:pPr>
            <w:r>
              <w:rPr>
                <w:rFonts w:cs="Arial"/>
                <w:sz w:val="18"/>
                <w:szCs w:val="18"/>
              </w:rPr>
              <w:t>14.000.000</w:t>
            </w:r>
          </w:p>
        </w:tc>
        <w:tc>
          <w:tcPr>
            <w:tcW w:w="1276" w:type="dxa"/>
            <w:vAlign w:val="center"/>
          </w:tcPr>
          <w:p w:rsidR="00553660" w:rsidRPr="007B0662" w:rsidRDefault="00553660" w:rsidP="00040891">
            <w:pPr>
              <w:shd w:val="clear" w:color="auto" w:fill="FFFF00"/>
              <w:tabs>
                <w:tab w:val="left" w:pos="1080"/>
              </w:tabs>
              <w:rPr>
                <w:rFonts w:cs="Arial"/>
                <w:sz w:val="18"/>
                <w:szCs w:val="18"/>
              </w:rPr>
            </w:pPr>
            <w:r>
              <w:rPr>
                <w:rFonts w:cs="Arial"/>
                <w:sz w:val="18"/>
                <w:szCs w:val="18"/>
              </w:rPr>
              <w:t>20.000.000</w:t>
            </w:r>
          </w:p>
        </w:tc>
      </w:tr>
      <w:tr w:rsidR="00553660" w:rsidRPr="00836A9E" w:rsidTr="00553660">
        <w:trPr>
          <w:trHeight w:val="453"/>
        </w:trPr>
        <w:tc>
          <w:tcPr>
            <w:tcW w:w="568" w:type="dxa"/>
            <w:vAlign w:val="center"/>
          </w:tcPr>
          <w:p w:rsidR="00553660" w:rsidRPr="00520563" w:rsidRDefault="00553660" w:rsidP="00040891">
            <w:pPr>
              <w:shd w:val="clear" w:color="auto" w:fill="FFFF00"/>
              <w:tabs>
                <w:tab w:val="left" w:pos="1080"/>
              </w:tabs>
              <w:rPr>
                <w:rFonts w:cs="Arial"/>
                <w:sz w:val="18"/>
                <w:szCs w:val="18"/>
              </w:rPr>
            </w:pPr>
            <w:r>
              <w:rPr>
                <w:rFonts w:cs="Arial"/>
                <w:sz w:val="18"/>
                <w:szCs w:val="18"/>
              </w:rPr>
              <w:lastRenderedPageBreak/>
              <w:t>3.</w:t>
            </w:r>
          </w:p>
        </w:tc>
        <w:tc>
          <w:tcPr>
            <w:tcW w:w="1701" w:type="dxa"/>
            <w:vAlign w:val="center"/>
          </w:tcPr>
          <w:p w:rsidR="00553660" w:rsidRPr="00D00F91" w:rsidRDefault="00553660" w:rsidP="00040891">
            <w:pPr>
              <w:shd w:val="clear" w:color="auto" w:fill="FFFF00"/>
              <w:tabs>
                <w:tab w:val="left" w:pos="1080"/>
              </w:tabs>
              <w:rPr>
                <w:rFonts w:cs="Arial"/>
                <w:sz w:val="18"/>
                <w:szCs w:val="18"/>
                <w:lang w:val="id-ID"/>
              </w:rPr>
            </w:pPr>
            <w:r w:rsidRPr="00D00F91">
              <w:rPr>
                <w:rFonts w:cs="Arial"/>
                <w:sz w:val="18"/>
                <w:szCs w:val="18"/>
                <w:lang w:val="id-ID"/>
              </w:rPr>
              <w:t>Prog.Pembg. Fisik</w:t>
            </w:r>
          </w:p>
        </w:tc>
        <w:tc>
          <w:tcPr>
            <w:tcW w:w="1134" w:type="dxa"/>
            <w:vAlign w:val="center"/>
          </w:tcPr>
          <w:p w:rsidR="00553660" w:rsidRPr="00D00F91" w:rsidRDefault="00553660" w:rsidP="00040891">
            <w:pPr>
              <w:shd w:val="clear" w:color="auto" w:fill="FFFF00"/>
              <w:tabs>
                <w:tab w:val="left" w:pos="1080"/>
              </w:tabs>
              <w:rPr>
                <w:rFonts w:cs="Arial"/>
                <w:sz w:val="18"/>
                <w:szCs w:val="18"/>
                <w:lang w:val="id-ID"/>
              </w:rPr>
            </w:pPr>
            <w:r>
              <w:rPr>
                <w:rFonts w:cs="Arial"/>
                <w:sz w:val="18"/>
                <w:szCs w:val="18"/>
              </w:rPr>
              <w:t>2</w:t>
            </w:r>
            <w:r w:rsidRPr="00D00F91">
              <w:rPr>
                <w:rFonts w:cs="Arial"/>
                <w:sz w:val="18"/>
                <w:szCs w:val="18"/>
                <w:lang w:val="id-ID"/>
              </w:rPr>
              <w:t>5</w:t>
            </w:r>
            <w:r>
              <w:rPr>
                <w:rFonts w:cs="Arial"/>
                <w:sz w:val="18"/>
                <w:szCs w:val="18"/>
              </w:rPr>
              <w:t>0</w:t>
            </w:r>
            <w:r w:rsidRPr="00D00F91">
              <w:rPr>
                <w:rFonts w:cs="Arial"/>
                <w:sz w:val="18"/>
                <w:szCs w:val="18"/>
                <w:lang w:val="id-ID"/>
              </w:rPr>
              <w:t>.000.000</w:t>
            </w:r>
          </w:p>
        </w:tc>
        <w:tc>
          <w:tcPr>
            <w:tcW w:w="1134" w:type="dxa"/>
            <w:vAlign w:val="center"/>
          </w:tcPr>
          <w:p w:rsidR="00553660" w:rsidRPr="00D00F91" w:rsidRDefault="00553660" w:rsidP="00040891">
            <w:pPr>
              <w:shd w:val="clear" w:color="auto" w:fill="FFFF00"/>
              <w:tabs>
                <w:tab w:val="left" w:pos="1080"/>
              </w:tabs>
              <w:rPr>
                <w:rFonts w:cs="Arial"/>
                <w:sz w:val="18"/>
                <w:szCs w:val="18"/>
                <w:lang w:val="id-ID"/>
              </w:rPr>
            </w:pPr>
            <w:r>
              <w:rPr>
                <w:rFonts w:cs="Arial"/>
                <w:sz w:val="18"/>
                <w:szCs w:val="18"/>
              </w:rPr>
              <w:t>50</w:t>
            </w:r>
            <w:r w:rsidRPr="00D00F91">
              <w:rPr>
                <w:rFonts w:cs="Arial"/>
                <w:sz w:val="18"/>
                <w:szCs w:val="18"/>
                <w:lang w:val="id-ID"/>
              </w:rPr>
              <w:t>0.000.000</w:t>
            </w:r>
          </w:p>
        </w:tc>
        <w:tc>
          <w:tcPr>
            <w:tcW w:w="1134" w:type="dxa"/>
            <w:vAlign w:val="center"/>
          </w:tcPr>
          <w:p w:rsidR="00553660" w:rsidRPr="00D00F91" w:rsidRDefault="00553660" w:rsidP="00040891">
            <w:pPr>
              <w:shd w:val="clear" w:color="auto" w:fill="FFFF00"/>
              <w:tabs>
                <w:tab w:val="left" w:pos="1080"/>
              </w:tabs>
              <w:rPr>
                <w:rFonts w:cs="Arial"/>
                <w:sz w:val="18"/>
                <w:szCs w:val="18"/>
                <w:lang w:val="id-ID"/>
              </w:rPr>
            </w:pPr>
            <w:r>
              <w:rPr>
                <w:rFonts w:cs="Arial"/>
                <w:sz w:val="18"/>
                <w:szCs w:val="18"/>
              </w:rPr>
              <w:t>60</w:t>
            </w:r>
            <w:r w:rsidRPr="00D00F91">
              <w:rPr>
                <w:rFonts w:cs="Arial"/>
                <w:sz w:val="18"/>
                <w:szCs w:val="18"/>
                <w:lang w:val="id-ID"/>
              </w:rPr>
              <w:t>0.000.000</w:t>
            </w:r>
          </w:p>
        </w:tc>
        <w:tc>
          <w:tcPr>
            <w:tcW w:w="1275" w:type="dxa"/>
            <w:vAlign w:val="center"/>
          </w:tcPr>
          <w:p w:rsidR="00553660" w:rsidRPr="00520563" w:rsidRDefault="00553660" w:rsidP="00040891">
            <w:pPr>
              <w:shd w:val="clear" w:color="auto" w:fill="FFFF00"/>
              <w:tabs>
                <w:tab w:val="left" w:pos="1080"/>
              </w:tabs>
              <w:rPr>
                <w:rFonts w:cs="Arial"/>
                <w:sz w:val="18"/>
                <w:szCs w:val="18"/>
              </w:rPr>
            </w:pPr>
            <w:r>
              <w:rPr>
                <w:rFonts w:cs="Arial"/>
                <w:sz w:val="18"/>
                <w:szCs w:val="18"/>
              </w:rPr>
              <w:t>800</w:t>
            </w:r>
            <w:r w:rsidRPr="00D00F91">
              <w:rPr>
                <w:rFonts w:cs="Arial"/>
                <w:sz w:val="18"/>
                <w:szCs w:val="18"/>
                <w:lang w:val="id-ID"/>
              </w:rPr>
              <w:t>.000</w:t>
            </w:r>
            <w:r>
              <w:rPr>
                <w:rFonts w:cs="Arial"/>
                <w:sz w:val="18"/>
                <w:szCs w:val="18"/>
              </w:rPr>
              <w:t>.000</w:t>
            </w:r>
          </w:p>
        </w:tc>
        <w:tc>
          <w:tcPr>
            <w:tcW w:w="1134" w:type="dxa"/>
            <w:vAlign w:val="center"/>
          </w:tcPr>
          <w:p w:rsidR="00553660" w:rsidRPr="00D00F91" w:rsidRDefault="00553660" w:rsidP="00040891">
            <w:pPr>
              <w:shd w:val="clear" w:color="auto" w:fill="FFFF00"/>
              <w:tabs>
                <w:tab w:val="left" w:pos="1080"/>
              </w:tabs>
              <w:rPr>
                <w:rFonts w:cs="Arial"/>
                <w:sz w:val="18"/>
                <w:szCs w:val="18"/>
              </w:rPr>
            </w:pPr>
            <w:r>
              <w:rPr>
                <w:rFonts w:cs="Arial"/>
                <w:sz w:val="18"/>
                <w:szCs w:val="18"/>
              </w:rPr>
              <w:t>800.000.000</w:t>
            </w:r>
          </w:p>
        </w:tc>
        <w:tc>
          <w:tcPr>
            <w:tcW w:w="1276" w:type="dxa"/>
            <w:vAlign w:val="center"/>
          </w:tcPr>
          <w:p w:rsidR="00553660" w:rsidRPr="00D00F91" w:rsidRDefault="00553660" w:rsidP="00040891">
            <w:pPr>
              <w:shd w:val="clear" w:color="auto" w:fill="FFFF00"/>
              <w:tabs>
                <w:tab w:val="left" w:pos="1080"/>
              </w:tabs>
              <w:rPr>
                <w:rFonts w:cs="Arial"/>
                <w:sz w:val="18"/>
                <w:szCs w:val="18"/>
              </w:rPr>
            </w:pPr>
            <w:r>
              <w:rPr>
                <w:rFonts w:cs="Arial"/>
                <w:sz w:val="18"/>
                <w:szCs w:val="18"/>
              </w:rPr>
              <w:t>1.000.000.000</w:t>
            </w:r>
          </w:p>
        </w:tc>
      </w:tr>
      <w:tr w:rsidR="00553660" w:rsidRPr="00836A9E" w:rsidTr="00553660">
        <w:trPr>
          <w:trHeight w:val="388"/>
        </w:trPr>
        <w:tc>
          <w:tcPr>
            <w:tcW w:w="568" w:type="dxa"/>
            <w:vAlign w:val="center"/>
          </w:tcPr>
          <w:p w:rsidR="00553660" w:rsidRPr="00520563" w:rsidRDefault="00553660" w:rsidP="00040891">
            <w:pPr>
              <w:shd w:val="clear" w:color="auto" w:fill="FFFF00"/>
              <w:tabs>
                <w:tab w:val="left" w:pos="1080"/>
              </w:tabs>
              <w:rPr>
                <w:rFonts w:cs="Arial"/>
                <w:sz w:val="18"/>
                <w:szCs w:val="18"/>
              </w:rPr>
            </w:pPr>
            <w:r>
              <w:rPr>
                <w:rFonts w:cs="Arial"/>
                <w:sz w:val="18"/>
                <w:szCs w:val="18"/>
              </w:rPr>
              <w:t>4.</w:t>
            </w:r>
          </w:p>
        </w:tc>
        <w:tc>
          <w:tcPr>
            <w:tcW w:w="1701" w:type="dxa"/>
            <w:vAlign w:val="center"/>
          </w:tcPr>
          <w:p w:rsidR="00553660" w:rsidRPr="00D00F91" w:rsidRDefault="00553660" w:rsidP="00040891">
            <w:pPr>
              <w:shd w:val="clear" w:color="auto" w:fill="FFFF00"/>
              <w:tabs>
                <w:tab w:val="left" w:pos="1080"/>
              </w:tabs>
              <w:rPr>
                <w:rFonts w:cs="Arial"/>
                <w:sz w:val="18"/>
                <w:szCs w:val="18"/>
                <w:lang w:val="id-ID"/>
              </w:rPr>
            </w:pPr>
            <w:r w:rsidRPr="00D00F91">
              <w:rPr>
                <w:rFonts w:cs="Arial"/>
                <w:sz w:val="18"/>
                <w:szCs w:val="18"/>
                <w:lang w:val="id-ID"/>
              </w:rPr>
              <w:t>Prog.Pembg. Ekonom</w:t>
            </w:r>
          </w:p>
        </w:tc>
        <w:tc>
          <w:tcPr>
            <w:tcW w:w="1134" w:type="dxa"/>
            <w:vAlign w:val="center"/>
          </w:tcPr>
          <w:p w:rsidR="00553660" w:rsidRPr="00D00F91" w:rsidRDefault="00553660" w:rsidP="00040891">
            <w:pPr>
              <w:shd w:val="clear" w:color="auto" w:fill="FFFF00"/>
              <w:tabs>
                <w:tab w:val="left" w:pos="1080"/>
              </w:tabs>
              <w:rPr>
                <w:rFonts w:cs="Arial"/>
                <w:sz w:val="18"/>
                <w:szCs w:val="18"/>
                <w:lang w:val="id-ID"/>
              </w:rPr>
            </w:pPr>
            <w:r w:rsidRPr="00D00F91">
              <w:rPr>
                <w:rFonts w:cs="Arial"/>
                <w:sz w:val="18"/>
                <w:szCs w:val="18"/>
                <w:lang w:val="id-ID"/>
              </w:rPr>
              <w:t>10.000.000</w:t>
            </w:r>
          </w:p>
        </w:tc>
        <w:tc>
          <w:tcPr>
            <w:tcW w:w="1134" w:type="dxa"/>
            <w:vAlign w:val="center"/>
          </w:tcPr>
          <w:p w:rsidR="00553660" w:rsidRPr="00D00F91" w:rsidRDefault="00553660" w:rsidP="00040891">
            <w:pPr>
              <w:shd w:val="clear" w:color="auto" w:fill="FFFF00"/>
              <w:tabs>
                <w:tab w:val="left" w:pos="1080"/>
              </w:tabs>
              <w:rPr>
                <w:rFonts w:cs="Arial"/>
                <w:sz w:val="18"/>
                <w:szCs w:val="18"/>
                <w:lang w:val="id-ID"/>
              </w:rPr>
            </w:pPr>
            <w:r w:rsidRPr="00D00F91">
              <w:rPr>
                <w:rFonts w:cs="Arial"/>
                <w:sz w:val="18"/>
                <w:szCs w:val="18"/>
                <w:lang w:val="id-ID"/>
              </w:rPr>
              <w:t>12.500.000</w:t>
            </w:r>
          </w:p>
        </w:tc>
        <w:tc>
          <w:tcPr>
            <w:tcW w:w="1134" w:type="dxa"/>
            <w:vAlign w:val="center"/>
          </w:tcPr>
          <w:p w:rsidR="00553660" w:rsidRPr="00D00F91" w:rsidRDefault="00553660" w:rsidP="00040891">
            <w:pPr>
              <w:shd w:val="clear" w:color="auto" w:fill="FFFF00"/>
              <w:tabs>
                <w:tab w:val="left" w:pos="1080"/>
              </w:tabs>
              <w:rPr>
                <w:rFonts w:cs="Arial"/>
                <w:sz w:val="18"/>
                <w:szCs w:val="18"/>
                <w:lang w:val="id-ID"/>
              </w:rPr>
            </w:pPr>
            <w:r w:rsidRPr="00D00F91">
              <w:rPr>
                <w:rFonts w:cs="Arial"/>
                <w:sz w:val="18"/>
                <w:szCs w:val="18"/>
                <w:lang w:val="id-ID"/>
              </w:rPr>
              <w:t>12.800.000</w:t>
            </w:r>
          </w:p>
        </w:tc>
        <w:tc>
          <w:tcPr>
            <w:tcW w:w="1275" w:type="dxa"/>
            <w:vAlign w:val="center"/>
          </w:tcPr>
          <w:p w:rsidR="00553660" w:rsidRPr="00D00F91" w:rsidRDefault="00553660" w:rsidP="00040891">
            <w:pPr>
              <w:shd w:val="clear" w:color="auto" w:fill="FFFF00"/>
              <w:tabs>
                <w:tab w:val="left" w:pos="1080"/>
              </w:tabs>
              <w:rPr>
                <w:rFonts w:cs="Arial"/>
                <w:sz w:val="18"/>
                <w:szCs w:val="18"/>
                <w:lang w:val="id-ID"/>
              </w:rPr>
            </w:pPr>
            <w:r w:rsidRPr="00D00F91">
              <w:rPr>
                <w:rFonts w:cs="Arial"/>
                <w:sz w:val="18"/>
                <w:szCs w:val="18"/>
                <w:lang w:val="id-ID"/>
              </w:rPr>
              <w:t>13.000.000</w:t>
            </w:r>
          </w:p>
        </w:tc>
        <w:tc>
          <w:tcPr>
            <w:tcW w:w="1134" w:type="dxa"/>
            <w:vAlign w:val="center"/>
          </w:tcPr>
          <w:p w:rsidR="00553660" w:rsidRPr="00ED2476" w:rsidRDefault="00553660" w:rsidP="00040891">
            <w:pPr>
              <w:shd w:val="clear" w:color="auto" w:fill="FFFF00"/>
              <w:tabs>
                <w:tab w:val="left" w:pos="1080"/>
              </w:tabs>
              <w:rPr>
                <w:rFonts w:cs="Arial"/>
                <w:sz w:val="18"/>
                <w:szCs w:val="18"/>
              </w:rPr>
            </w:pPr>
            <w:r>
              <w:rPr>
                <w:rFonts w:cs="Arial"/>
                <w:sz w:val="18"/>
                <w:szCs w:val="18"/>
              </w:rPr>
              <w:t>15.000.000</w:t>
            </w:r>
          </w:p>
        </w:tc>
        <w:tc>
          <w:tcPr>
            <w:tcW w:w="1276" w:type="dxa"/>
            <w:vAlign w:val="center"/>
          </w:tcPr>
          <w:p w:rsidR="00553660" w:rsidRPr="00ED2476" w:rsidRDefault="00553660" w:rsidP="00040891">
            <w:pPr>
              <w:shd w:val="clear" w:color="auto" w:fill="FFFF00"/>
              <w:tabs>
                <w:tab w:val="left" w:pos="1080"/>
              </w:tabs>
              <w:rPr>
                <w:rFonts w:cs="Arial"/>
                <w:sz w:val="18"/>
                <w:szCs w:val="18"/>
              </w:rPr>
            </w:pPr>
            <w:r>
              <w:rPr>
                <w:rFonts w:cs="Arial"/>
                <w:sz w:val="18"/>
                <w:szCs w:val="18"/>
              </w:rPr>
              <w:t>30.000.000</w:t>
            </w:r>
          </w:p>
        </w:tc>
      </w:tr>
      <w:tr w:rsidR="00553660" w:rsidRPr="00836A9E" w:rsidTr="00553660">
        <w:trPr>
          <w:trHeight w:val="325"/>
        </w:trPr>
        <w:tc>
          <w:tcPr>
            <w:tcW w:w="568" w:type="dxa"/>
            <w:vAlign w:val="center"/>
          </w:tcPr>
          <w:p w:rsidR="00553660" w:rsidRPr="00ED2476" w:rsidRDefault="00553660" w:rsidP="00040891">
            <w:pPr>
              <w:shd w:val="clear" w:color="auto" w:fill="FFFF00"/>
              <w:tabs>
                <w:tab w:val="left" w:pos="1080"/>
              </w:tabs>
              <w:rPr>
                <w:rFonts w:cs="Arial"/>
                <w:sz w:val="18"/>
                <w:szCs w:val="18"/>
              </w:rPr>
            </w:pPr>
            <w:r>
              <w:rPr>
                <w:rFonts w:cs="Arial"/>
                <w:sz w:val="18"/>
                <w:szCs w:val="18"/>
              </w:rPr>
              <w:t>5.</w:t>
            </w:r>
          </w:p>
        </w:tc>
        <w:tc>
          <w:tcPr>
            <w:tcW w:w="1701" w:type="dxa"/>
            <w:vAlign w:val="center"/>
          </w:tcPr>
          <w:p w:rsidR="00553660" w:rsidRPr="00D00F91" w:rsidRDefault="00553660" w:rsidP="00040891">
            <w:pPr>
              <w:shd w:val="clear" w:color="auto" w:fill="FFFF00"/>
              <w:tabs>
                <w:tab w:val="left" w:pos="1080"/>
              </w:tabs>
              <w:rPr>
                <w:rFonts w:cs="Arial"/>
                <w:sz w:val="18"/>
                <w:szCs w:val="18"/>
                <w:lang w:val="id-ID"/>
              </w:rPr>
            </w:pPr>
            <w:r w:rsidRPr="00D00F91">
              <w:rPr>
                <w:rFonts w:cs="Arial"/>
                <w:sz w:val="18"/>
                <w:szCs w:val="18"/>
                <w:lang w:val="id-ID"/>
              </w:rPr>
              <w:t>Prog.Pembanguan Sosial Budaya</w:t>
            </w:r>
          </w:p>
        </w:tc>
        <w:tc>
          <w:tcPr>
            <w:tcW w:w="1134" w:type="dxa"/>
            <w:vAlign w:val="center"/>
          </w:tcPr>
          <w:p w:rsidR="00553660" w:rsidRPr="00D00F91" w:rsidRDefault="00553660" w:rsidP="00040891">
            <w:pPr>
              <w:shd w:val="clear" w:color="auto" w:fill="FFFF00"/>
              <w:tabs>
                <w:tab w:val="left" w:pos="1080"/>
              </w:tabs>
              <w:rPr>
                <w:rFonts w:cs="Arial"/>
                <w:sz w:val="18"/>
                <w:szCs w:val="18"/>
                <w:lang w:val="id-ID"/>
              </w:rPr>
            </w:pPr>
            <w:r w:rsidRPr="00D00F91">
              <w:rPr>
                <w:rFonts w:cs="Arial"/>
                <w:sz w:val="18"/>
                <w:szCs w:val="18"/>
                <w:lang w:val="id-ID"/>
              </w:rPr>
              <w:t>1.750.000</w:t>
            </w:r>
          </w:p>
        </w:tc>
        <w:tc>
          <w:tcPr>
            <w:tcW w:w="1134" w:type="dxa"/>
            <w:vAlign w:val="center"/>
          </w:tcPr>
          <w:p w:rsidR="00553660" w:rsidRPr="00D00F91" w:rsidRDefault="00553660" w:rsidP="00040891">
            <w:pPr>
              <w:shd w:val="clear" w:color="auto" w:fill="FFFF00"/>
              <w:tabs>
                <w:tab w:val="left" w:pos="1080"/>
              </w:tabs>
              <w:rPr>
                <w:rFonts w:cs="Arial"/>
                <w:sz w:val="18"/>
                <w:szCs w:val="18"/>
                <w:lang w:val="id-ID"/>
              </w:rPr>
            </w:pPr>
            <w:r w:rsidRPr="00D00F91">
              <w:rPr>
                <w:rFonts w:cs="Arial"/>
                <w:sz w:val="18"/>
                <w:szCs w:val="18"/>
                <w:lang w:val="id-ID"/>
              </w:rPr>
              <w:t>2.250.000</w:t>
            </w:r>
          </w:p>
        </w:tc>
        <w:tc>
          <w:tcPr>
            <w:tcW w:w="1134" w:type="dxa"/>
            <w:vAlign w:val="center"/>
          </w:tcPr>
          <w:p w:rsidR="00553660" w:rsidRPr="00D00F91" w:rsidRDefault="00553660" w:rsidP="00040891">
            <w:pPr>
              <w:shd w:val="clear" w:color="auto" w:fill="FFFF00"/>
              <w:tabs>
                <w:tab w:val="left" w:pos="1080"/>
              </w:tabs>
              <w:rPr>
                <w:rFonts w:cs="Arial"/>
                <w:sz w:val="18"/>
                <w:szCs w:val="18"/>
                <w:lang w:val="id-ID"/>
              </w:rPr>
            </w:pPr>
            <w:r w:rsidRPr="00D00F91">
              <w:rPr>
                <w:rFonts w:cs="Arial"/>
                <w:sz w:val="18"/>
                <w:szCs w:val="18"/>
                <w:lang w:val="id-ID"/>
              </w:rPr>
              <w:t>3.500.000</w:t>
            </w:r>
          </w:p>
        </w:tc>
        <w:tc>
          <w:tcPr>
            <w:tcW w:w="1275" w:type="dxa"/>
            <w:vAlign w:val="center"/>
          </w:tcPr>
          <w:p w:rsidR="00553660" w:rsidRPr="00D00F91" w:rsidRDefault="00553660" w:rsidP="00040891">
            <w:pPr>
              <w:shd w:val="clear" w:color="auto" w:fill="FFFF00"/>
              <w:tabs>
                <w:tab w:val="left" w:pos="1080"/>
              </w:tabs>
              <w:rPr>
                <w:rFonts w:cs="Arial"/>
                <w:sz w:val="18"/>
                <w:szCs w:val="18"/>
                <w:lang w:val="id-ID"/>
              </w:rPr>
            </w:pPr>
            <w:r w:rsidRPr="00D00F91">
              <w:rPr>
                <w:rFonts w:cs="Arial"/>
                <w:sz w:val="18"/>
                <w:szCs w:val="18"/>
                <w:lang w:val="id-ID"/>
              </w:rPr>
              <w:t>5.000.000</w:t>
            </w:r>
          </w:p>
        </w:tc>
        <w:tc>
          <w:tcPr>
            <w:tcW w:w="1134" w:type="dxa"/>
            <w:vAlign w:val="center"/>
          </w:tcPr>
          <w:p w:rsidR="00553660" w:rsidRPr="00ED2476" w:rsidRDefault="00553660" w:rsidP="00040891">
            <w:pPr>
              <w:shd w:val="clear" w:color="auto" w:fill="FFFF00"/>
              <w:tabs>
                <w:tab w:val="left" w:pos="1080"/>
              </w:tabs>
              <w:rPr>
                <w:rFonts w:cs="Arial"/>
                <w:sz w:val="18"/>
                <w:szCs w:val="18"/>
              </w:rPr>
            </w:pPr>
            <w:r>
              <w:rPr>
                <w:rFonts w:cs="Arial"/>
                <w:sz w:val="18"/>
                <w:szCs w:val="18"/>
              </w:rPr>
              <w:t>15.000.000</w:t>
            </w:r>
          </w:p>
        </w:tc>
        <w:tc>
          <w:tcPr>
            <w:tcW w:w="1276" w:type="dxa"/>
            <w:vAlign w:val="center"/>
          </w:tcPr>
          <w:p w:rsidR="00553660" w:rsidRPr="00ED2476" w:rsidRDefault="00553660" w:rsidP="00040891">
            <w:pPr>
              <w:shd w:val="clear" w:color="auto" w:fill="FFFF00"/>
              <w:tabs>
                <w:tab w:val="left" w:pos="1080"/>
              </w:tabs>
              <w:rPr>
                <w:rFonts w:cs="Arial"/>
                <w:sz w:val="18"/>
                <w:szCs w:val="18"/>
              </w:rPr>
            </w:pPr>
            <w:r>
              <w:rPr>
                <w:rFonts w:cs="Arial"/>
                <w:sz w:val="18"/>
                <w:szCs w:val="18"/>
              </w:rPr>
              <w:t>15.000.000</w:t>
            </w:r>
          </w:p>
        </w:tc>
      </w:tr>
      <w:tr w:rsidR="00553660" w:rsidRPr="00836A9E" w:rsidTr="00553660">
        <w:trPr>
          <w:trHeight w:val="325"/>
        </w:trPr>
        <w:tc>
          <w:tcPr>
            <w:tcW w:w="568" w:type="dxa"/>
            <w:tcBorders>
              <w:top w:val="single" w:sz="4" w:space="0" w:color="auto"/>
              <w:left w:val="single" w:sz="4" w:space="0" w:color="auto"/>
              <w:bottom w:val="single" w:sz="4" w:space="0" w:color="auto"/>
              <w:right w:val="single" w:sz="4" w:space="0" w:color="auto"/>
            </w:tcBorders>
            <w:vAlign w:val="center"/>
          </w:tcPr>
          <w:p w:rsidR="00553660" w:rsidRPr="00E91C28" w:rsidRDefault="00553660" w:rsidP="00040891">
            <w:pPr>
              <w:shd w:val="clear" w:color="auto" w:fill="FFFF00"/>
              <w:tabs>
                <w:tab w:val="left" w:pos="1080"/>
              </w:tabs>
              <w:rPr>
                <w:rFonts w:cs="Arial"/>
                <w:sz w:val="18"/>
                <w:szCs w:val="18"/>
              </w:rPr>
            </w:pPr>
            <w:r w:rsidRPr="00E91C28">
              <w:rPr>
                <w:rFonts w:cs="Arial"/>
                <w:sz w:val="18"/>
                <w:szCs w:val="18"/>
              </w:rPr>
              <w:t>6.</w:t>
            </w:r>
          </w:p>
        </w:tc>
        <w:tc>
          <w:tcPr>
            <w:tcW w:w="1701" w:type="dxa"/>
            <w:tcBorders>
              <w:top w:val="single" w:sz="4" w:space="0" w:color="auto"/>
              <w:left w:val="single" w:sz="4" w:space="0" w:color="auto"/>
              <w:bottom w:val="single" w:sz="4" w:space="0" w:color="auto"/>
              <w:right w:val="single" w:sz="4" w:space="0" w:color="auto"/>
            </w:tcBorders>
            <w:vAlign w:val="center"/>
          </w:tcPr>
          <w:p w:rsidR="00553660" w:rsidRPr="00E91C28" w:rsidRDefault="00553660" w:rsidP="00040891">
            <w:pPr>
              <w:shd w:val="clear" w:color="auto" w:fill="FFFF00"/>
              <w:tabs>
                <w:tab w:val="left" w:pos="1080"/>
              </w:tabs>
              <w:rPr>
                <w:rFonts w:cs="Arial"/>
                <w:sz w:val="18"/>
                <w:szCs w:val="18"/>
                <w:lang w:val="id-ID"/>
              </w:rPr>
            </w:pPr>
            <w:r w:rsidRPr="00E91C28">
              <w:rPr>
                <w:rFonts w:cs="Arial"/>
                <w:sz w:val="18"/>
                <w:szCs w:val="18"/>
                <w:lang w:val="id-ID"/>
              </w:rPr>
              <w:t>Belanja Tidak langsung</w:t>
            </w:r>
          </w:p>
        </w:tc>
        <w:tc>
          <w:tcPr>
            <w:tcW w:w="1134" w:type="dxa"/>
            <w:tcBorders>
              <w:top w:val="single" w:sz="4" w:space="0" w:color="auto"/>
              <w:left w:val="single" w:sz="4" w:space="0" w:color="auto"/>
              <w:bottom w:val="single" w:sz="4" w:space="0" w:color="auto"/>
              <w:right w:val="single" w:sz="4" w:space="0" w:color="auto"/>
            </w:tcBorders>
            <w:vAlign w:val="center"/>
          </w:tcPr>
          <w:p w:rsidR="00553660" w:rsidRPr="00E91C28" w:rsidRDefault="00553660" w:rsidP="00040891">
            <w:pPr>
              <w:shd w:val="clear" w:color="auto" w:fill="FFFF00"/>
              <w:tabs>
                <w:tab w:val="left" w:pos="1080"/>
              </w:tabs>
              <w:rPr>
                <w:rFonts w:cs="Arial"/>
                <w:sz w:val="18"/>
                <w:szCs w:val="18"/>
                <w:lang w:val="id-ID"/>
              </w:rPr>
            </w:pPr>
            <w:r w:rsidRPr="00E91C28">
              <w:rPr>
                <w:rFonts w:cs="Arial"/>
                <w:sz w:val="18"/>
                <w:szCs w:val="18"/>
                <w:lang w:val="id-ID"/>
              </w:rPr>
              <w:t>73.994.000</w:t>
            </w:r>
          </w:p>
        </w:tc>
        <w:tc>
          <w:tcPr>
            <w:tcW w:w="1134" w:type="dxa"/>
            <w:tcBorders>
              <w:top w:val="single" w:sz="4" w:space="0" w:color="auto"/>
              <w:left w:val="single" w:sz="4" w:space="0" w:color="auto"/>
              <w:bottom w:val="single" w:sz="4" w:space="0" w:color="auto"/>
              <w:right w:val="single" w:sz="4" w:space="0" w:color="auto"/>
            </w:tcBorders>
            <w:vAlign w:val="center"/>
          </w:tcPr>
          <w:p w:rsidR="00553660" w:rsidRPr="00E91C28" w:rsidRDefault="00553660" w:rsidP="00040891">
            <w:pPr>
              <w:shd w:val="clear" w:color="auto" w:fill="FFFF00"/>
              <w:tabs>
                <w:tab w:val="left" w:pos="1080"/>
              </w:tabs>
              <w:rPr>
                <w:rFonts w:cs="Arial"/>
                <w:sz w:val="18"/>
                <w:szCs w:val="18"/>
                <w:lang w:val="id-ID"/>
              </w:rPr>
            </w:pPr>
            <w:r w:rsidRPr="00E91C28">
              <w:rPr>
                <w:rFonts w:cs="Arial"/>
                <w:sz w:val="18"/>
                <w:szCs w:val="18"/>
                <w:lang w:val="id-ID"/>
              </w:rPr>
              <w:t>74.744.000</w:t>
            </w:r>
          </w:p>
        </w:tc>
        <w:tc>
          <w:tcPr>
            <w:tcW w:w="1134" w:type="dxa"/>
            <w:tcBorders>
              <w:top w:val="single" w:sz="4" w:space="0" w:color="auto"/>
              <w:left w:val="single" w:sz="4" w:space="0" w:color="auto"/>
              <w:bottom w:val="single" w:sz="4" w:space="0" w:color="auto"/>
              <w:right w:val="single" w:sz="4" w:space="0" w:color="auto"/>
            </w:tcBorders>
            <w:vAlign w:val="center"/>
          </w:tcPr>
          <w:p w:rsidR="00553660" w:rsidRPr="00E91C28" w:rsidRDefault="00553660" w:rsidP="00040891">
            <w:pPr>
              <w:shd w:val="clear" w:color="auto" w:fill="FFFF00"/>
              <w:tabs>
                <w:tab w:val="left" w:pos="1080"/>
              </w:tabs>
              <w:rPr>
                <w:rFonts w:cs="Arial"/>
                <w:sz w:val="18"/>
                <w:szCs w:val="18"/>
                <w:lang w:val="id-ID"/>
              </w:rPr>
            </w:pPr>
            <w:r w:rsidRPr="00E91C28">
              <w:rPr>
                <w:rFonts w:cs="Arial"/>
                <w:sz w:val="18"/>
                <w:szCs w:val="18"/>
                <w:lang w:val="id-ID"/>
              </w:rPr>
              <w:t>77.750.000</w:t>
            </w:r>
          </w:p>
        </w:tc>
        <w:tc>
          <w:tcPr>
            <w:tcW w:w="1275" w:type="dxa"/>
            <w:tcBorders>
              <w:top w:val="single" w:sz="4" w:space="0" w:color="auto"/>
              <w:left w:val="single" w:sz="4" w:space="0" w:color="auto"/>
              <w:bottom w:val="single" w:sz="4" w:space="0" w:color="auto"/>
              <w:right w:val="single" w:sz="4" w:space="0" w:color="auto"/>
            </w:tcBorders>
            <w:vAlign w:val="center"/>
          </w:tcPr>
          <w:p w:rsidR="00553660" w:rsidRPr="00E91C28" w:rsidRDefault="00553660" w:rsidP="00040891">
            <w:pPr>
              <w:shd w:val="clear" w:color="auto" w:fill="FFFF00"/>
              <w:tabs>
                <w:tab w:val="left" w:pos="1080"/>
              </w:tabs>
              <w:rPr>
                <w:rFonts w:cs="Arial"/>
                <w:sz w:val="18"/>
                <w:szCs w:val="18"/>
                <w:lang w:val="id-ID"/>
              </w:rPr>
            </w:pPr>
            <w:r w:rsidRPr="00E91C28">
              <w:rPr>
                <w:rFonts w:cs="Arial"/>
                <w:sz w:val="18"/>
                <w:szCs w:val="18"/>
                <w:lang w:val="id-ID"/>
              </w:rPr>
              <w:t>90.700.000</w:t>
            </w:r>
          </w:p>
        </w:tc>
        <w:tc>
          <w:tcPr>
            <w:tcW w:w="1134" w:type="dxa"/>
            <w:tcBorders>
              <w:top w:val="single" w:sz="4" w:space="0" w:color="auto"/>
              <w:left w:val="single" w:sz="4" w:space="0" w:color="auto"/>
              <w:bottom w:val="single" w:sz="4" w:space="0" w:color="auto"/>
              <w:right w:val="single" w:sz="4" w:space="0" w:color="auto"/>
            </w:tcBorders>
            <w:vAlign w:val="center"/>
          </w:tcPr>
          <w:p w:rsidR="00553660" w:rsidRPr="00E91C28" w:rsidRDefault="00553660" w:rsidP="00040891">
            <w:pPr>
              <w:shd w:val="clear" w:color="auto" w:fill="FFFF00"/>
              <w:tabs>
                <w:tab w:val="left" w:pos="1080"/>
              </w:tabs>
              <w:rPr>
                <w:rFonts w:cs="Arial"/>
                <w:sz w:val="18"/>
                <w:szCs w:val="18"/>
              </w:rPr>
            </w:pPr>
            <w:r w:rsidRPr="00E91C28">
              <w:rPr>
                <w:rFonts w:cs="Arial"/>
                <w:sz w:val="18"/>
                <w:szCs w:val="18"/>
              </w:rPr>
              <w:t>110.000.000</w:t>
            </w:r>
          </w:p>
        </w:tc>
        <w:tc>
          <w:tcPr>
            <w:tcW w:w="1276" w:type="dxa"/>
            <w:tcBorders>
              <w:top w:val="single" w:sz="4" w:space="0" w:color="auto"/>
              <w:left w:val="single" w:sz="4" w:space="0" w:color="auto"/>
              <w:bottom w:val="single" w:sz="4" w:space="0" w:color="auto"/>
              <w:right w:val="single" w:sz="4" w:space="0" w:color="auto"/>
            </w:tcBorders>
            <w:vAlign w:val="center"/>
          </w:tcPr>
          <w:p w:rsidR="00553660" w:rsidRPr="00E91C28" w:rsidRDefault="00553660" w:rsidP="00040891">
            <w:pPr>
              <w:shd w:val="clear" w:color="auto" w:fill="FFFF00"/>
              <w:tabs>
                <w:tab w:val="left" w:pos="1080"/>
              </w:tabs>
              <w:rPr>
                <w:rFonts w:cs="Arial"/>
                <w:sz w:val="18"/>
                <w:szCs w:val="18"/>
              </w:rPr>
            </w:pPr>
            <w:r w:rsidRPr="00E91C28">
              <w:rPr>
                <w:rFonts w:cs="Arial"/>
                <w:sz w:val="18"/>
                <w:szCs w:val="18"/>
              </w:rPr>
              <w:t>120.000.000</w:t>
            </w:r>
          </w:p>
        </w:tc>
      </w:tr>
      <w:tr w:rsidR="00553660" w:rsidRPr="00836A9E" w:rsidTr="00553660">
        <w:trPr>
          <w:trHeight w:val="325"/>
        </w:trPr>
        <w:tc>
          <w:tcPr>
            <w:tcW w:w="568" w:type="dxa"/>
            <w:tcBorders>
              <w:top w:val="single" w:sz="4" w:space="0" w:color="auto"/>
              <w:left w:val="single" w:sz="4" w:space="0" w:color="auto"/>
              <w:bottom w:val="single" w:sz="4" w:space="0" w:color="auto"/>
              <w:right w:val="single" w:sz="4" w:space="0" w:color="auto"/>
            </w:tcBorders>
            <w:vAlign w:val="center"/>
          </w:tcPr>
          <w:p w:rsidR="00553660" w:rsidRPr="00E91C28" w:rsidRDefault="00553660" w:rsidP="00040891">
            <w:pPr>
              <w:shd w:val="clear" w:color="auto" w:fill="FFFF00"/>
              <w:tabs>
                <w:tab w:val="left" w:pos="1080"/>
              </w:tabs>
              <w:rPr>
                <w:rFonts w:cs="Arial"/>
                <w:sz w:val="18"/>
                <w:szCs w:val="18"/>
              </w:rPr>
            </w:pPr>
            <w:r w:rsidRPr="00E91C28">
              <w:rPr>
                <w:rFonts w:cs="Arial"/>
                <w:sz w:val="18"/>
                <w:szCs w:val="18"/>
              </w:rPr>
              <w:t>7.</w:t>
            </w:r>
          </w:p>
        </w:tc>
        <w:tc>
          <w:tcPr>
            <w:tcW w:w="1701" w:type="dxa"/>
            <w:tcBorders>
              <w:top w:val="single" w:sz="4" w:space="0" w:color="auto"/>
              <w:left w:val="single" w:sz="4" w:space="0" w:color="auto"/>
              <w:bottom w:val="single" w:sz="4" w:space="0" w:color="auto"/>
              <w:right w:val="single" w:sz="4" w:space="0" w:color="auto"/>
            </w:tcBorders>
            <w:vAlign w:val="center"/>
          </w:tcPr>
          <w:p w:rsidR="00553660" w:rsidRPr="00E91C28" w:rsidRDefault="00553660" w:rsidP="00040891">
            <w:pPr>
              <w:shd w:val="clear" w:color="auto" w:fill="FFFF00"/>
              <w:tabs>
                <w:tab w:val="left" w:pos="1080"/>
              </w:tabs>
              <w:rPr>
                <w:rFonts w:cs="Arial"/>
                <w:sz w:val="18"/>
                <w:szCs w:val="18"/>
                <w:lang w:val="id-ID"/>
              </w:rPr>
            </w:pPr>
            <w:r w:rsidRPr="00E91C28">
              <w:rPr>
                <w:rFonts w:cs="Arial"/>
                <w:sz w:val="18"/>
                <w:szCs w:val="18"/>
                <w:lang w:val="id-ID"/>
              </w:rPr>
              <w:t>Belanja Pegawai</w:t>
            </w:r>
          </w:p>
        </w:tc>
        <w:tc>
          <w:tcPr>
            <w:tcW w:w="1134" w:type="dxa"/>
            <w:tcBorders>
              <w:top w:val="single" w:sz="4" w:space="0" w:color="auto"/>
              <w:left w:val="single" w:sz="4" w:space="0" w:color="auto"/>
              <w:bottom w:val="single" w:sz="4" w:space="0" w:color="auto"/>
              <w:right w:val="single" w:sz="4" w:space="0" w:color="auto"/>
            </w:tcBorders>
            <w:vAlign w:val="center"/>
          </w:tcPr>
          <w:p w:rsidR="00553660" w:rsidRPr="00E91C28" w:rsidRDefault="00553660" w:rsidP="00040891">
            <w:pPr>
              <w:shd w:val="clear" w:color="auto" w:fill="FFFF00"/>
              <w:tabs>
                <w:tab w:val="left" w:pos="1080"/>
              </w:tabs>
              <w:rPr>
                <w:rFonts w:cs="Arial"/>
                <w:sz w:val="18"/>
                <w:szCs w:val="18"/>
                <w:lang w:val="id-ID"/>
              </w:rPr>
            </w:pPr>
            <w:r w:rsidRPr="00E91C28">
              <w:rPr>
                <w:rFonts w:cs="Arial"/>
                <w:sz w:val="18"/>
                <w:szCs w:val="18"/>
                <w:lang w:val="id-ID"/>
              </w:rPr>
              <w:t>64.744.000</w:t>
            </w:r>
          </w:p>
        </w:tc>
        <w:tc>
          <w:tcPr>
            <w:tcW w:w="1134" w:type="dxa"/>
            <w:tcBorders>
              <w:top w:val="single" w:sz="4" w:space="0" w:color="auto"/>
              <w:left w:val="single" w:sz="4" w:space="0" w:color="auto"/>
              <w:bottom w:val="single" w:sz="4" w:space="0" w:color="auto"/>
              <w:right w:val="single" w:sz="4" w:space="0" w:color="auto"/>
            </w:tcBorders>
            <w:vAlign w:val="center"/>
          </w:tcPr>
          <w:p w:rsidR="00553660" w:rsidRPr="00E91C28" w:rsidRDefault="00553660" w:rsidP="00040891">
            <w:pPr>
              <w:shd w:val="clear" w:color="auto" w:fill="FFFF00"/>
              <w:tabs>
                <w:tab w:val="left" w:pos="1080"/>
              </w:tabs>
              <w:rPr>
                <w:rFonts w:cs="Arial"/>
                <w:sz w:val="18"/>
                <w:szCs w:val="18"/>
                <w:lang w:val="id-ID"/>
              </w:rPr>
            </w:pPr>
            <w:r w:rsidRPr="00E91C28">
              <w:rPr>
                <w:rFonts w:cs="Arial"/>
                <w:sz w:val="18"/>
                <w:szCs w:val="18"/>
                <w:lang w:val="id-ID"/>
              </w:rPr>
              <w:t>64.744.000</w:t>
            </w:r>
          </w:p>
        </w:tc>
        <w:tc>
          <w:tcPr>
            <w:tcW w:w="1134" w:type="dxa"/>
            <w:tcBorders>
              <w:top w:val="single" w:sz="4" w:space="0" w:color="auto"/>
              <w:left w:val="single" w:sz="4" w:space="0" w:color="auto"/>
              <w:bottom w:val="single" w:sz="4" w:space="0" w:color="auto"/>
              <w:right w:val="single" w:sz="4" w:space="0" w:color="auto"/>
            </w:tcBorders>
            <w:vAlign w:val="center"/>
          </w:tcPr>
          <w:p w:rsidR="00553660" w:rsidRPr="00E91C28" w:rsidRDefault="00553660" w:rsidP="00040891">
            <w:pPr>
              <w:shd w:val="clear" w:color="auto" w:fill="FFFF00"/>
              <w:tabs>
                <w:tab w:val="left" w:pos="1080"/>
              </w:tabs>
              <w:rPr>
                <w:rFonts w:cs="Arial"/>
                <w:sz w:val="18"/>
                <w:szCs w:val="18"/>
                <w:lang w:val="id-ID"/>
              </w:rPr>
            </w:pPr>
            <w:r w:rsidRPr="00E91C28">
              <w:rPr>
                <w:rFonts w:cs="Arial"/>
                <w:sz w:val="18"/>
                <w:szCs w:val="18"/>
                <w:lang w:val="id-ID"/>
              </w:rPr>
              <w:t>66.750.000</w:t>
            </w:r>
          </w:p>
        </w:tc>
        <w:tc>
          <w:tcPr>
            <w:tcW w:w="1275" w:type="dxa"/>
            <w:tcBorders>
              <w:top w:val="single" w:sz="4" w:space="0" w:color="auto"/>
              <w:left w:val="single" w:sz="4" w:space="0" w:color="auto"/>
              <w:bottom w:val="single" w:sz="4" w:space="0" w:color="auto"/>
              <w:right w:val="single" w:sz="4" w:space="0" w:color="auto"/>
            </w:tcBorders>
            <w:vAlign w:val="center"/>
          </w:tcPr>
          <w:p w:rsidR="00553660" w:rsidRPr="00E91C28" w:rsidRDefault="00553660" w:rsidP="00040891">
            <w:pPr>
              <w:shd w:val="clear" w:color="auto" w:fill="FFFF00"/>
              <w:tabs>
                <w:tab w:val="left" w:pos="1080"/>
              </w:tabs>
              <w:rPr>
                <w:rFonts w:cs="Arial"/>
                <w:sz w:val="18"/>
                <w:szCs w:val="18"/>
                <w:lang w:val="id-ID"/>
              </w:rPr>
            </w:pPr>
            <w:r w:rsidRPr="00E91C28">
              <w:rPr>
                <w:rFonts w:cs="Arial"/>
                <w:sz w:val="18"/>
                <w:szCs w:val="18"/>
                <w:lang w:val="id-ID"/>
              </w:rPr>
              <w:t>76.700.000</w:t>
            </w:r>
          </w:p>
        </w:tc>
        <w:tc>
          <w:tcPr>
            <w:tcW w:w="1134" w:type="dxa"/>
            <w:tcBorders>
              <w:top w:val="single" w:sz="4" w:space="0" w:color="auto"/>
              <w:left w:val="single" w:sz="4" w:space="0" w:color="auto"/>
              <w:bottom w:val="single" w:sz="4" w:space="0" w:color="auto"/>
              <w:right w:val="single" w:sz="4" w:space="0" w:color="auto"/>
            </w:tcBorders>
            <w:vAlign w:val="center"/>
          </w:tcPr>
          <w:p w:rsidR="00553660" w:rsidRPr="00E91C28" w:rsidRDefault="00553660" w:rsidP="00040891">
            <w:pPr>
              <w:shd w:val="clear" w:color="auto" w:fill="FFFF00"/>
              <w:tabs>
                <w:tab w:val="left" w:pos="1080"/>
              </w:tabs>
              <w:rPr>
                <w:rFonts w:cs="Arial"/>
                <w:sz w:val="18"/>
                <w:szCs w:val="18"/>
              </w:rPr>
            </w:pPr>
            <w:r w:rsidRPr="00E91C28">
              <w:rPr>
                <w:rFonts w:cs="Arial"/>
                <w:sz w:val="18"/>
                <w:szCs w:val="18"/>
              </w:rPr>
              <w:t>90.000.000</w:t>
            </w:r>
          </w:p>
        </w:tc>
        <w:tc>
          <w:tcPr>
            <w:tcW w:w="1276" w:type="dxa"/>
            <w:tcBorders>
              <w:top w:val="single" w:sz="4" w:space="0" w:color="auto"/>
              <w:left w:val="single" w:sz="4" w:space="0" w:color="auto"/>
              <w:bottom w:val="single" w:sz="4" w:space="0" w:color="auto"/>
              <w:right w:val="single" w:sz="4" w:space="0" w:color="auto"/>
            </w:tcBorders>
            <w:vAlign w:val="center"/>
          </w:tcPr>
          <w:p w:rsidR="00553660" w:rsidRPr="00E91C28" w:rsidRDefault="00553660" w:rsidP="00040891">
            <w:pPr>
              <w:shd w:val="clear" w:color="auto" w:fill="FFFF00"/>
              <w:tabs>
                <w:tab w:val="left" w:pos="1080"/>
              </w:tabs>
              <w:rPr>
                <w:rFonts w:cs="Arial"/>
                <w:sz w:val="18"/>
                <w:szCs w:val="18"/>
              </w:rPr>
            </w:pPr>
            <w:r w:rsidRPr="00E91C28">
              <w:rPr>
                <w:rFonts w:cs="Arial"/>
                <w:sz w:val="18"/>
                <w:szCs w:val="18"/>
              </w:rPr>
              <w:t>105.000.000</w:t>
            </w:r>
          </w:p>
        </w:tc>
      </w:tr>
      <w:tr w:rsidR="00553660" w:rsidRPr="00836A9E" w:rsidTr="00553660">
        <w:trPr>
          <w:trHeight w:val="325"/>
        </w:trPr>
        <w:tc>
          <w:tcPr>
            <w:tcW w:w="568" w:type="dxa"/>
            <w:tcBorders>
              <w:top w:val="single" w:sz="4" w:space="0" w:color="auto"/>
              <w:left w:val="single" w:sz="4" w:space="0" w:color="auto"/>
              <w:bottom w:val="single" w:sz="4" w:space="0" w:color="auto"/>
              <w:right w:val="single" w:sz="4" w:space="0" w:color="auto"/>
            </w:tcBorders>
            <w:vAlign w:val="center"/>
          </w:tcPr>
          <w:p w:rsidR="00553660" w:rsidRPr="00E91C28" w:rsidRDefault="00553660" w:rsidP="00040891">
            <w:pPr>
              <w:shd w:val="clear" w:color="auto" w:fill="FFFF00"/>
              <w:tabs>
                <w:tab w:val="left" w:pos="1080"/>
              </w:tabs>
              <w:rPr>
                <w:rFonts w:cs="Arial"/>
                <w:sz w:val="18"/>
                <w:szCs w:val="18"/>
              </w:rPr>
            </w:pPr>
            <w:r w:rsidRPr="00E91C28">
              <w:rPr>
                <w:rFonts w:cs="Arial"/>
                <w:sz w:val="18"/>
                <w:szCs w:val="18"/>
              </w:rPr>
              <w:t>8.</w:t>
            </w:r>
          </w:p>
        </w:tc>
        <w:tc>
          <w:tcPr>
            <w:tcW w:w="1701" w:type="dxa"/>
            <w:tcBorders>
              <w:top w:val="single" w:sz="4" w:space="0" w:color="auto"/>
              <w:left w:val="single" w:sz="4" w:space="0" w:color="auto"/>
              <w:bottom w:val="single" w:sz="4" w:space="0" w:color="auto"/>
              <w:right w:val="single" w:sz="4" w:space="0" w:color="auto"/>
            </w:tcBorders>
            <w:vAlign w:val="center"/>
          </w:tcPr>
          <w:p w:rsidR="00553660" w:rsidRPr="00E91C28" w:rsidRDefault="00553660" w:rsidP="00040891">
            <w:pPr>
              <w:shd w:val="clear" w:color="auto" w:fill="FFFF00"/>
              <w:tabs>
                <w:tab w:val="left" w:pos="1080"/>
              </w:tabs>
              <w:rPr>
                <w:rFonts w:cs="Arial"/>
                <w:sz w:val="18"/>
                <w:szCs w:val="18"/>
                <w:lang w:val="id-ID"/>
              </w:rPr>
            </w:pPr>
            <w:r w:rsidRPr="00E91C28">
              <w:rPr>
                <w:rFonts w:cs="Arial"/>
                <w:sz w:val="18"/>
                <w:szCs w:val="18"/>
                <w:lang w:val="id-ID"/>
              </w:rPr>
              <w:t>Belanja Bantuan Sosial</w:t>
            </w:r>
          </w:p>
        </w:tc>
        <w:tc>
          <w:tcPr>
            <w:tcW w:w="1134" w:type="dxa"/>
            <w:tcBorders>
              <w:top w:val="single" w:sz="4" w:space="0" w:color="auto"/>
              <w:left w:val="single" w:sz="4" w:space="0" w:color="auto"/>
              <w:bottom w:val="single" w:sz="4" w:space="0" w:color="auto"/>
              <w:right w:val="single" w:sz="4" w:space="0" w:color="auto"/>
            </w:tcBorders>
            <w:vAlign w:val="center"/>
          </w:tcPr>
          <w:p w:rsidR="00553660" w:rsidRPr="00E91C28" w:rsidRDefault="00553660" w:rsidP="00040891">
            <w:pPr>
              <w:shd w:val="clear" w:color="auto" w:fill="FFFF00"/>
              <w:tabs>
                <w:tab w:val="left" w:pos="1080"/>
              </w:tabs>
              <w:rPr>
                <w:rFonts w:cs="Arial"/>
                <w:sz w:val="18"/>
                <w:szCs w:val="18"/>
                <w:lang w:val="id-ID"/>
              </w:rPr>
            </w:pPr>
            <w:r w:rsidRPr="00E91C28">
              <w:rPr>
                <w:rFonts w:cs="Arial"/>
                <w:sz w:val="18"/>
                <w:szCs w:val="18"/>
                <w:lang w:val="id-ID"/>
              </w:rPr>
              <w:t>3.000.000</w:t>
            </w:r>
          </w:p>
        </w:tc>
        <w:tc>
          <w:tcPr>
            <w:tcW w:w="1134" w:type="dxa"/>
            <w:tcBorders>
              <w:top w:val="single" w:sz="4" w:space="0" w:color="auto"/>
              <w:left w:val="single" w:sz="4" w:space="0" w:color="auto"/>
              <w:bottom w:val="single" w:sz="4" w:space="0" w:color="auto"/>
              <w:right w:val="single" w:sz="4" w:space="0" w:color="auto"/>
            </w:tcBorders>
            <w:vAlign w:val="center"/>
          </w:tcPr>
          <w:p w:rsidR="00553660" w:rsidRPr="00E91C28" w:rsidRDefault="00553660" w:rsidP="00040891">
            <w:pPr>
              <w:shd w:val="clear" w:color="auto" w:fill="FFFF00"/>
              <w:tabs>
                <w:tab w:val="left" w:pos="1080"/>
              </w:tabs>
              <w:rPr>
                <w:rFonts w:cs="Arial"/>
                <w:sz w:val="18"/>
                <w:szCs w:val="18"/>
                <w:lang w:val="id-ID"/>
              </w:rPr>
            </w:pPr>
            <w:r w:rsidRPr="00E91C28">
              <w:rPr>
                <w:rFonts w:cs="Arial"/>
                <w:sz w:val="18"/>
                <w:szCs w:val="18"/>
                <w:lang w:val="id-ID"/>
              </w:rPr>
              <w:t>3.500.000</w:t>
            </w:r>
          </w:p>
        </w:tc>
        <w:tc>
          <w:tcPr>
            <w:tcW w:w="1134" w:type="dxa"/>
            <w:tcBorders>
              <w:top w:val="single" w:sz="4" w:space="0" w:color="auto"/>
              <w:left w:val="single" w:sz="4" w:space="0" w:color="auto"/>
              <w:bottom w:val="single" w:sz="4" w:space="0" w:color="auto"/>
              <w:right w:val="single" w:sz="4" w:space="0" w:color="auto"/>
            </w:tcBorders>
            <w:vAlign w:val="center"/>
          </w:tcPr>
          <w:p w:rsidR="00553660" w:rsidRPr="00E91C28" w:rsidRDefault="00553660" w:rsidP="00040891">
            <w:pPr>
              <w:shd w:val="clear" w:color="auto" w:fill="FFFF00"/>
              <w:tabs>
                <w:tab w:val="left" w:pos="1080"/>
              </w:tabs>
              <w:rPr>
                <w:rFonts w:cs="Arial"/>
                <w:sz w:val="18"/>
                <w:szCs w:val="18"/>
                <w:lang w:val="id-ID"/>
              </w:rPr>
            </w:pPr>
            <w:r w:rsidRPr="00E91C28">
              <w:rPr>
                <w:rFonts w:cs="Arial"/>
                <w:sz w:val="18"/>
                <w:szCs w:val="18"/>
                <w:lang w:val="id-ID"/>
              </w:rPr>
              <w:t>4.000.000</w:t>
            </w:r>
          </w:p>
        </w:tc>
        <w:tc>
          <w:tcPr>
            <w:tcW w:w="1275" w:type="dxa"/>
            <w:tcBorders>
              <w:top w:val="single" w:sz="4" w:space="0" w:color="auto"/>
              <w:left w:val="single" w:sz="4" w:space="0" w:color="auto"/>
              <w:bottom w:val="single" w:sz="4" w:space="0" w:color="auto"/>
              <w:right w:val="single" w:sz="4" w:space="0" w:color="auto"/>
            </w:tcBorders>
            <w:vAlign w:val="center"/>
          </w:tcPr>
          <w:p w:rsidR="00553660" w:rsidRPr="00E91C28" w:rsidRDefault="00553660" w:rsidP="00040891">
            <w:pPr>
              <w:shd w:val="clear" w:color="auto" w:fill="FFFF00"/>
              <w:tabs>
                <w:tab w:val="left" w:pos="1080"/>
              </w:tabs>
              <w:rPr>
                <w:rFonts w:cs="Arial"/>
                <w:sz w:val="18"/>
                <w:szCs w:val="18"/>
                <w:lang w:val="id-ID"/>
              </w:rPr>
            </w:pPr>
            <w:r w:rsidRPr="00E91C28">
              <w:rPr>
                <w:rFonts w:cs="Arial"/>
                <w:sz w:val="18"/>
                <w:szCs w:val="18"/>
                <w:lang w:val="id-ID"/>
              </w:rPr>
              <w:t>4.500.000</w:t>
            </w:r>
          </w:p>
        </w:tc>
        <w:tc>
          <w:tcPr>
            <w:tcW w:w="1134" w:type="dxa"/>
            <w:tcBorders>
              <w:top w:val="single" w:sz="4" w:space="0" w:color="auto"/>
              <w:left w:val="single" w:sz="4" w:space="0" w:color="auto"/>
              <w:bottom w:val="single" w:sz="4" w:space="0" w:color="auto"/>
              <w:right w:val="single" w:sz="4" w:space="0" w:color="auto"/>
            </w:tcBorders>
            <w:vAlign w:val="center"/>
          </w:tcPr>
          <w:p w:rsidR="00553660" w:rsidRPr="00E91C28" w:rsidRDefault="00553660" w:rsidP="00040891">
            <w:pPr>
              <w:shd w:val="clear" w:color="auto" w:fill="FFFF00"/>
              <w:tabs>
                <w:tab w:val="left" w:pos="1080"/>
              </w:tabs>
              <w:rPr>
                <w:rFonts w:cs="Arial"/>
                <w:sz w:val="18"/>
                <w:szCs w:val="18"/>
              </w:rPr>
            </w:pPr>
            <w:r w:rsidRPr="00E91C28">
              <w:rPr>
                <w:rFonts w:cs="Arial"/>
                <w:sz w:val="18"/>
                <w:szCs w:val="18"/>
              </w:rPr>
              <w:t>5.000.000</w:t>
            </w:r>
          </w:p>
        </w:tc>
        <w:tc>
          <w:tcPr>
            <w:tcW w:w="1276" w:type="dxa"/>
            <w:tcBorders>
              <w:top w:val="single" w:sz="4" w:space="0" w:color="auto"/>
              <w:left w:val="single" w:sz="4" w:space="0" w:color="auto"/>
              <w:bottom w:val="single" w:sz="4" w:space="0" w:color="auto"/>
              <w:right w:val="single" w:sz="4" w:space="0" w:color="auto"/>
            </w:tcBorders>
            <w:vAlign w:val="center"/>
          </w:tcPr>
          <w:p w:rsidR="00553660" w:rsidRPr="00E91C28" w:rsidRDefault="00553660" w:rsidP="00040891">
            <w:pPr>
              <w:shd w:val="clear" w:color="auto" w:fill="FFFF00"/>
              <w:tabs>
                <w:tab w:val="left" w:pos="1080"/>
              </w:tabs>
              <w:rPr>
                <w:rFonts w:cs="Arial"/>
                <w:sz w:val="18"/>
                <w:szCs w:val="18"/>
              </w:rPr>
            </w:pPr>
            <w:r w:rsidRPr="00E91C28">
              <w:rPr>
                <w:rFonts w:cs="Arial"/>
                <w:sz w:val="18"/>
                <w:szCs w:val="18"/>
              </w:rPr>
              <w:t>10.000.000</w:t>
            </w:r>
          </w:p>
        </w:tc>
      </w:tr>
      <w:tr w:rsidR="00553660" w:rsidRPr="00836A9E" w:rsidTr="00553660">
        <w:trPr>
          <w:trHeight w:val="325"/>
        </w:trPr>
        <w:tc>
          <w:tcPr>
            <w:tcW w:w="568" w:type="dxa"/>
            <w:tcBorders>
              <w:top w:val="single" w:sz="4" w:space="0" w:color="auto"/>
              <w:left w:val="single" w:sz="4" w:space="0" w:color="auto"/>
              <w:bottom w:val="single" w:sz="4" w:space="0" w:color="auto"/>
              <w:right w:val="single" w:sz="4" w:space="0" w:color="auto"/>
            </w:tcBorders>
            <w:vAlign w:val="center"/>
          </w:tcPr>
          <w:p w:rsidR="00553660" w:rsidRPr="00E91C28" w:rsidRDefault="00553660" w:rsidP="00040891">
            <w:pPr>
              <w:shd w:val="clear" w:color="auto" w:fill="FFFF00"/>
              <w:tabs>
                <w:tab w:val="left" w:pos="1080"/>
              </w:tabs>
              <w:rPr>
                <w:rFonts w:cs="Arial"/>
                <w:sz w:val="18"/>
                <w:szCs w:val="18"/>
              </w:rPr>
            </w:pPr>
            <w:r w:rsidRPr="00E91C28">
              <w:rPr>
                <w:rFonts w:cs="Arial"/>
                <w:sz w:val="18"/>
                <w:szCs w:val="18"/>
              </w:rPr>
              <w:t>9.</w:t>
            </w:r>
          </w:p>
        </w:tc>
        <w:tc>
          <w:tcPr>
            <w:tcW w:w="1701" w:type="dxa"/>
            <w:tcBorders>
              <w:top w:val="single" w:sz="4" w:space="0" w:color="auto"/>
              <w:left w:val="single" w:sz="4" w:space="0" w:color="auto"/>
              <w:bottom w:val="single" w:sz="4" w:space="0" w:color="auto"/>
              <w:right w:val="single" w:sz="4" w:space="0" w:color="auto"/>
            </w:tcBorders>
            <w:vAlign w:val="center"/>
          </w:tcPr>
          <w:p w:rsidR="00553660" w:rsidRPr="00E91C28" w:rsidRDefault="00553660" w:rsidP="00040891">
            <w:pPr>
              <w:shd w:val="clear" w:color="auto" w:fill="FFFF00"/>
              <w:tabs>
                <w:tab w:val="left" w:pos="1080"/>
              </w:tabs>
              <w:rPr>
                <w:rFonts w:cs="Arial"/>
                <w:sz w:val="18"/>
                <w:szCs w:val="18"/>
                <w:lang w:val="id-ID"/>
              </w:rPr>
            </w:pPr>
            <w:r w:rsidRPr="00E91C28">
              <w:rPr>
                <w:rFonts w:cs="Arial"/>
                <w:sz w:val="18"/>
                <w:szCs w:val="18"/>
                <w:lang w:val="id-ID"/>
              </w:rPr>
              <w:t>Belanja Bantuan Keuangan</w:t>
            </w:r>
          </w:p>
        </w:tc>
        <w:tc>
          <w:tcPr>
            <w:tcW w:w="1134" w:type="dxa"/>
            <w:tcBorders>
              <w:top w:val="single" w:sz="4" w:space="0" w:color="auto"/>
              <w:left w:val="single" w:sz="4" w:space="0" w:color="auto"/>
              <w:bottom w:val="single" w:sz="4" w:space="0" w:color="auto"/>
              <w:right w:val="single" w:sz="4" w:space="0" w:color="auto"/>
            </w:tcBorders>
            <w:vAlign w:val="center"/>
          </w:tcPr>
          <w:p w:rsidR="00553660" w:rsidRPr="00E91C28" w:rsidRDefault="00553660" w:rsidP="00040891">
            <w:pPr>
              <w:shd w:val="clear" w:color="auto" w:fill="FFFF00"/>
              <w:tabs>
                <w:tab w:val="left" w:pos="1080"/>
              </w:tabs>
              <w:rPr>
                <w:rFonts w:cs="Arial"/>
                <w:sz w:val="18"/>
                <w:szCs w:val="18"/>
                <w:lang w:val="id-ID"/>
              </w:rPr>
            </w:pPr>
            <w:r w:rsidRPr="00E91C28">
              <w:rPr>
                <w:rFonts w:cs="Arial"/>
                <w:sz w:val="18"/>
                <w:szCs w:val="18"/>
                <w:lang w:val="id-ID"/>
              </w:rPr>
              <w:t>4.000.000</w:t>
            </w:r>
          </w:p>
        </w:tc>
        <w:tc>
          <w:tcPr>
            <w:tcW w:w="1134" w:type="dxa"/>
            <w:tcBorders>
              <w:top w:val="single" w:sz="4" w:space="0" w:color="auto"/>
              <w:left w:val="single" w:sz="4" w:space="0" w:color="auto"/>
              <w:bottom w:val="single" w:sz="4" w:space="0" w:color="auto"/>
              <w:right w:val="single" w:sz="4" w:space="0" w:color="auto"/>
            </w:tcBorders>
            <w:vAlign w:val="center"/>
          </w:tcPr>
          <w:p w:rsidR="00553660" w:rsidRPr="00E91C28" w:rsidRDefault="00553660" w:rsidP="00040891">
            <w:pPr>
              <w:shd w:val="clear" w:color="auto" w:fill="FFFF00"/>
              <w:tabs>
                <w:tab w:val="left" w:pos="1080"/>
              </w:tabs>
              <w:rPr>
                <w:rFonts w:cs="Arial"/>
                <w:sz w:val="18"/>
                <w:szCs w:val="18"/>
                <w:lang w:val="id-ID"/>
              </w:rPr>
            </w:pPr>
            <w:r w:rsidRPr="00E91C28">
              <w:rPr>
                <w:rFonts w:cs="Arial"/>
                <w:sz w:val="18"/>
                <w:szCs w:val="18"/>
                <w:lang w:val="id-ID"/>
              </w:rPr>
              <w:t>4.000.000</w:t>
            </w:r>
          </w:p>
        </w:tc>
        <w:tc>
          <w:tcPr>
            <w:tcW w:w="1134" w:type="dxa"/>
            <w:tcBorders>
              <w:top w:val="single" w:sz="4" w:space="0" w:color="auto"/>
              <w:left w:val="single" w:sz="4" w:space="0" w:color="auto"/>
              <w:bottom w:val="single" w:sz="4" w:space="0" w:color="auto"/>
              <w:right w:val="single" w:sz="4" w:space="0" w:color="auto"/>
            </w:tcBorders>
            <w:vAlign w:val="center"/>
          </w:tcPr>
          <w:p w:rsidR="00553660" w:rsidRPr="00E91C28" w:rsidRDefault="00553660" w:rsidP="00040891">
            <w:pPr>
              <w:shd w:val="clear" w:color="auto" w:fill="FFFF00"/>
              <w:tabs>
                <w:tab w:val="left" w:pos="1080"/>
              </w:tabs>
              <w:rPr>
                <w:rFonts w:cs="Arial"/>
                <w:sz w:val="18"/>
                <w:szCs w:val="18"/>
                <w:lang w:val="id-ID"/>
              </w:rPr>
            </w:pPr>
            <w:r w:rsidRPr="00E91C28">
              <w:rPr>
                <w:rFonts w:cs="Arial"/>
                <w:sz w:val="18"/>
                <w:szCs w:val="18"/>
                <w:lang w:val="id-ID"/>
              </w:rPr>
              <w:t>4.250.000</w:t>
            </w:r>
          </w:p>
        </w:tc>
        <w:tc>
          <w:tcPr>
            <w:tcW w:w="1275" w:type="dxa"/>
            <w:tcBorders>
              <w:top w:val="single" w:sz="4" w:space="0" w:color="auto"/>
              <w:left w:val="single" w:sz="4" w:space="0" w:color="auto"/>
              <w:bottom w:val="single" w:sz="4" w:space="0" w:color="auto"/>
              <w:right w:val="single" w:sz="4" w:space="0" w:color="auto"/>
            </w:tcBorders>
            <w:vAlign w:val="center"/>
          </w:tcPr>
          <w:p w:rsidR="00553660" w:rsidRPr="00E91C28" w:rsidRDefault="00553660" w:rsidP="00040891">
            <w:pPr>
              <w:shd w:val="clear" w:color="auto" w:fill="FFFF00"/>
              <w:tabs>
                <w:tab w:val="left" w:pos="1080"/>
              </w:tabs>
              <w:rPr>
                <w:rFonts w:cs="Arial"/>
                <w:sz w:val="18"/>
                <w:szCs w:val="18"/>
                <w:lang w:val="id-ID"/>
              </w:rPr>
            </w:pPr>
            <w:r w:rsidRPr="00E91C28">
              <w:rPr>
                <w:rFonts w:cs="Arial"/>
                <w:sz w:val="18"/>
                <w:szCs w:val="18"/>
                <w:lang w:val="id-ID"/>
              </w:rPr>
              <w:t>5.000.000</w:t>
            </w:r>
          </w:p>
        </w:tc>
        <w:tc>
          <w:tcPr>
            <w:tcW w:w="1134" w:type="dxa"/>
            <w:tcBorders>
              <w:top w:val="single" w:sz="4" w:space="0" w:color="auto"/>
              <w:left w:val="single" w:sz="4" w:space="0" w:color="auto"/>
              <w:bottom w:val="single" w:sz="4" w:space="0" w:color="auto"/>
              <w:right w:val="single" w:sz="4" w:space="0" w:color="auto"/>
            </w:tcBorders>
            <w:vAlign w:val="center"/>
          </w:tcPr>
          <w:p w:rsidR="00553660" w:rsidRPr="00E91C28" w:rsidRDefault="00553660" w:rsidP="00040891">
            <w:pPr>
              <w:shd w:val="clear" w:color="auto" w:fill="FFFF00"/>
              <w:tabs>
                <w:tab w:val="left" w:pos="1080"/>
              </w:tabs>
              <w:rPr>
                <w:rFonts w:cs="Arial"/>
                <w:sz w:val="18"/>
                <w:szCs w:val="18"/>
              </w:rPr>
            </w:pPr>
            <w:r w:rsidRPr="00E91C28">
              <w:rPr>
                <w:rFonts w:cs="Arial"/>
                <w:sz w:val="18"/>
                <w:szCs w:val="18"/>
              </w:rPr>
              <w:t>5.000.000</w:t>
            </w:r>
          </w:p>
        </w:tc>
        <w:tc>
          <w:tcPr>
            <w:tcW w:w="1276" w:type="dxa"/>
            <w:tcBorders>
              <w:top w:val="single" w:sz="4" w:space="0" w:color="auto"/>
              <w:left w:val="single" w:sz="4" w:space="0" w:color="auto"/>
              <w:bottom w:val="single" w:sz="4" w:space="0" w:color="auto"/>
              <w:right w:val="single" w:sz="4" w:space="0" w:color="auto"/>
            </w:tcBorders>
            <w:vAlign w:val="center"/>
          </w:tcPr>
          <w:p w:rsidR="00553660" w:rsidRPr="00E91C28" w:rsidRDefault="00553660" w:rsidP="00040891">
            <w:pPr>
              <w:shd w:val="clear" w:color="auto" w:fill="FFFF00"/>
              <w:tabs>
                <w:tab w:val="left" w:pos="1080"/>
              </w:tabs>
              <w:rPr>
                <w:rFonts w:cs="Arial"/>
                <w:sz w:val="18"/>
                <w:szCs w:val="18"/>
              </w:rPr>
            </w:pPr>
            <w:r w:rsidRPr="00E91C28">
              <w:rPr>
                <w:rFonts w:cs="Arial"/>
                <w:sz w:val="18"/>
                <w:szCs w:val="18"/>
              </w:rPr>
              <w:t>9.000.000</w:t>
            </w:r>
          </w:p>
        </w:tc>
      </w:tr>
      <w:tr w:rsidR="00553660" w:rsidRPr="00836A9E" w:rsidTr="00553660">
        <w:trPr>
          <w:trHeight w:val="325"/>
        </w:trPr>
        <w:tc>
          <w:tcPr>
            <w:tcW w:w="568" w:type="dxa"/>
            <w:tcBorders>
              <w:top w:val="single" w:sz="4" w:space="0" w:color="auto"/>
              <w:left w:val="single" w:sz="4" w:space="0" w:color="auto"/>
              <w:bottom w:val="single" w:sz="4" w:space="0" w:color="auto"/>
              <w:right w:val="single" w:sz="4" w:space="0" w:color="auto"/>
            </w:tcBorders>
            <w:vAlign w:val="center"/>
          </w:tcPr>
          <w:p w:rsidR="00553660" w:rsidRPr="00E91C28" w:rsidRDefault="00553660" w:rsidP="00040891">
            <w:pPr>
              <w:shd w:val="clear" w:color="auto" w:fill="FFFF00"/>
              <w:tabs>
                <w:tab w:val="left" w:pos="1080"/>
              </w:tabs>
              <w:rPr>
                <w:rFonts w:cs="Arial"/>
                <w:sz w:val="18"/>
                <w:szCs w:val="18"/>
              </w:rPr>
            </w:pPr>
            <w:r w:rsidRPr="00E91C28">
              <w:rPr>
                <w:rFonts w:cs="Arial"/>
                <w:sz w:val="18"/>
                <w:szCs w:val="18"/>
              </w:rPr>
              <w:t>10.</w:t>
            </w:r>
          </w:p>
        </w:tc>
        <w:tc>
          <w:tcPr>
            <w:tcW w:w="1701" w:type="dxa"/>
            <w:tcBorders>
              <w:top w:val="single" w:sz="4" w:space="0" w:color="auto"/>
              <w:left w:val="single" w:sz="4" w:space="0" w:color="auto"/>
              <w:bottom w:val="single" w:sz="4" w:space="0" w:color="auto"/>
              <w:right w:val="single" w:sz="4" w:space="0" w:color="auto"/>
            </w:tcBorders>
            <w:vAlign w:val="center"/>
          </w:tcPr>
          <w:p w:rsidR="00553660" w:rsidRPr="00E91C28" w:rsidRDefault="00553660" w:rsidP="00040891">
            <w:pPr>
              <w:shd w:val="clear" w:color="auto" w:fill="FFFF00"/>
              <w:tabs>
                <w:tab w:val="left" w:pos="1080"/>
              </w:tabs>
              <w:rPr>
                <w:rFonts w:cs="Arial"/>
                <w:sz w:val="18"/>
                <w:szCs w:val="18"/>
                <w:lang w:val="id-ID"/>
              </w:rPr>
            </w:pPr>
            <w:r w:rsidRPr="00E91C28">
              <w:rPr>
                <w:rFonts w:cs="Arial"/>
                <w:sz w:val="18"/>
                <w:szCs w:val="18"/>
                <w:lang w:val="id-ID"/>
              </w:rPr>
              <w:t>Belanja Tidak Terduga</w:t>
            </w:r>
          </w:p>
        </w:tc>
        <w:tc>
          <w:tcPr>
            <w:tcW w:w="1134" w:type="dxa"/>
            <w:tcBorders>
              <w:top w:val="single" w:sz="4" w:space="0" w:color="auto"/>
              <w:left w:val="single" w:sz="4" w:space="0" w:color="auto"/>
              <w:bottom w:val="single" w:sz="4" w:space="0" w:color="auto"/>
              <w:right w:val="single" w:sz="4" w:space="0" w:color="auto"/>
            </w:tcBorders>
            <w:vAlign w:val="center"/>
          </w:tcPr>
          <w:p w:rsidR="00553660" w:rsidRPr="00E91C28" w:rsidRDefault="00553660" w:rsidP="00040891">
            <w:pPr>
              <w:shd w:val="clear" w:color="auto" w:fill="FFFF00"/>
              <w:tabs>
                <w:tab w:val="left" w:pos="1080"/>
              </w:tabs>
              <w:rPr>
                <w:rFonts w:cs="Arial"/>
                <w:sz w:val="18"/>
                <w:szCs w:val="18"/>
                <w:lang w:val="id-ID"/>
              </w:rPr>
            </w:pPr>
            <w:r w:rsidRPr="00E91C28">
              <w:rPr>
                <w:rFonts w:cs="Arial"/>
                <w:sz w:val="18"/>
                <w:szCs w:val="18"/>
                <w:lang w:val="id-ID"/>
              </w:rPr>
              <w:t>2.250.000</w:t>
            </w:r>
          </w:p>
        </w:tc>
        <w:tc>
          <w:tcPr>
            <w:tcW w:w="1134" w:type="dxa"/>
            <w:tcBorders>
              <w:top w:val="single" w:sz="4" w:space="0" w:color="auto"/>
              <w:left w:val="single" w:sz="4" w:space="0" w:color="auto"/>
              <w:bottom w:val="single" w:sz="4" w:space="0" w:color="auto"/>
              <w:right w:val="single" w:sz="4" w:space="0" w:color="auto"/>
            </w:tcBorders>
            <w:vAlign w:val="center"/>
          </w:tcPr>
          <w:p w:rsidR="00553660" w:rsidRPr="00E91C28" w:rsidRDefault="00553660" w:rsidP="00040891">
            <w:pPr>
              <w:shd w:val="clear" w:color="auto" w:fill="FFFF00"/>
              <w:tabs>
                <w:tab w:val="left" w:pos="1080"/>
              </w:tabs>
              <w:rPr>
                <w:rFonts w:cs="Arial"/>
                <w:sz w:val="18"/>
                <w:szCs w:val="18"/>
                <w:lang w:val="id-ID"/>
              </w:rPr>
            </w:pPr>
            <w:r w:rsidRPr="00E91C28">
              <w:rPr>
                <w:rFonts w:cs="Arial"/>
                <w:sz w:val="18"/>
                <w:szCs w:val="18"/>
                <w:lang w:val="id-ID"/>
              </w:rPr>
              <w:t>2.500.000</w:t>
            </w:r>
          </w:p>
        </w:tc>
        <w:tc>
          <w:tcPr>
            <w:tcW w:w="1134" w:type="dxa"/>
            <w:tcBorders>
              <w:top w:val="single" w:sz="4" w:space="0" w:color="auto"/>
              <w:left w:val="single" w:sz="4" w:space="0" w:color="auto"/>
              <w:bottom w:val="single" w:sz="4" w:space="0" w:color="auto"/>
              <w:right w:val="single" w:sz="4" w:space="0" w:color="auto"/>
            </w:tcBorders>
            <w:vAlign w:val="center"/>
          </w:tcPr>
          <w:p w:rsidR="00553660" w:rsidRPr="00E91C28" w:rsidRDefault="00553660" w:rsidP="00040891">
            <w:pPr>
              <w:shd w:val="clear" w:color="auto" w:fill="FFFF00"/>
              <w:tabs>
                <w:tab w:val="left" w:pos="1080"/>
              </w:tabs>
              <w:rPr>
                <w:rFonts w:cs="Arial"/>
                <w:sz w:val="18"/>
                <w:szCs w:val="18"/>
                <w:lang w:val="id-ID"/>
              </w:rPr>
            </w:pPr>
            <w:r w:rsidRPr="00E91C28">
              <w:rPr>
                <w:rFonts w:cs="Arial"/>
                <w:sz w:val="18"/>
                <w:szCs w:val="18"/>
                <w:lang w:val="id-ID"/>
              </w:rPr>
              <w:t>2.750.000</w:t>
            </w:r>
          </w:p>
        </w:tc>
        <w:tc>
          <w:tcPr>
            <w:tcW w:w="1275" w:type="dxa"/>
            <w:tcBorders>
              <w:top w:val="single" w:sz="4" w:space="0" w:color="auto"/>
              <w:left w:val="single" w:sz="4" w:space="0" w:color="auto"/>
              <w:bottom w:val="single" w:sz="4" w:space="0" w:color="auto"/>
              <w:right w:val="single" w:sz="4" w:space="0" w:color="auto"/>
            </w:tcBorders>
            <w:vAlign w:val="center"/>
          </w:tcPr>
          <w:p w:rsidR="00553660" w:rsidRPr="00E91C28" w:rsidRDefault="00553660" w:rsidP="00040891">
            <w:pPr>
              <w:shd w:val="clear" w:color="auto" w:fill="FFFF00"/>
              <w:tabs>
                <w:tab w:val="left" w:pos="1080"/>
              </w:tabs>
              <w:rPr>
                <w:rFonts w:cs="Arial"/>
                <w:sz w:val="18"/>
                <w:szCs w:val="18"/>
                <w:lang w:val="id-ID"/>
              </w:rPr>
            </w:pPr>
            <w:r w:rsidRPr="00E91C28">
              <w:rPr>
                <w:rFonts w:cs="Arial"/>
                <w:sz w:val="18"/>
                <w:szCs w:val="18"/>
                <w:lang w:val="id-ID"/>
              </w:rPr>
              <w:t>4.500.000</w:t>
            </w:r>
          </w:p>
        </w:tc>
        <w:tc>
          <w:tcPr>
            <w:tcW w:w="1134" w:type="dxa"/>
            <w:tcBorders>
              <w:top w:val="single" w:sz="4" w:space="0" w:color="auto"/>
              <w:left w:val="single" w:sz="4" w:space="0" w:color="auto"/>
              <w:bottom w:val="single" w:sz="4" w:space="0" w:color="auto"/>
              <w:right w:val="single" w:sz="4" w:space="0" w:color="auto"/>
            </w:tcBorders>
            <w:vAlign w:val="center"/>
          </w:tcPr>
          <w:p w:rsidR="00553660" w:rsidRPr="00E91C28" w:rsidRDefault="00553660" w:rsidP="00040891">
            <w:pPr>
              <w:shd w:val="clear" w:color="auto" w:fill="FFFF00"/>
              <w:tabs>
                <w:tab w:val="left" w:pos="1080"/>
              </w:tabs>
              <w:rPr>
                <w:rFonts w:cs="Arial"/>
                <w:sz w:val="18"/>
                <w:szCs w:val="18"/>
              </w:rPr>
            </w:pPr>
            <w:r w:rsidRPr="00E91C28">
              <w:rPr>
                <w:rFonts w:cs="Arial"/>
                <w:sz w:val="18"/>
                <w:szCs w:val="18"/>
              </w:rPr>
              <w:t>3.000.000</w:t>
            </w:r>
          </w:p>
        </w:tc>
        <w:tc>
          <w:tcPr>
            <w:tcW w:w="1276" w:type="dxa"/>
            <w:tcBorders>
              <w:top w:val="single" w:sz="4" w:space="0" w:color="auto"/>
              <w:left w:val="single" w:sz="4" w:space="0" w:color="auto"/>
              <w:bottom w:val="single" w:sz="4" w:space="0" w:color="auto"/>
              <w:right w:val="single" w:sz="4" w:space="0" w:color="auto"/>
            </w:tcBorders>
            <w:vAlign w:val="center"/>
          </w:tcPr>
          <w:p w:rsidR="00553660" w:rsidRPr="00E91C28" w:rsidRDefault="00553660" w:rsidP="00040891">
            <w:pPr>
              <w:shd w:val="clear" w:color="auto" w:fill="FFFF00"/>
              <w:tabs>
                <w:tab w:val="left" w:pos="1080"/>
              </w:tabs>
              <w:rPr>
                <w:rFonts w:cs="Arial"/>
                <w:sz w:val="18"/>
                <w:szCs w:val="18"/>
              </w:rPr>
            </w:pPr>
            <w:r w:rsidRPr="00E91C28">
              <w:rPr>
                <w:rFonts w:cs="Arial"/>
                <w:sz w:val="18"/>
                <w:szCs w:val="18"/>
              </w:rPr>
              <w:t>5.000.000</w:t>
            </w:r>
          </w:p>
        </w:tc>
      </w:tr>
    </w:tbl>
    <w:p w:rsidR="00553660" w:rsidRPr="003416FF" w:rsidRDefault="00553660" w:rsidP="00553660">
      <w:pPr>
        <w:rPr>
          <w:lang w:val="id-ID"/>
        </w:rPr>
      </w:pPr>
    </w:p>
    <w:p w:rsidR="00553660" w:rsidRDefault="00553660" w:rsidP="00553660"/>
    <w:p w:rsidR="00553660" w:rsidRPr="00B957CF" w:rsidRDefault="00553660" w:rsidP="00553660">
      <w:pPr>
        <w:numPr>
          <w:ilvl w:val="1"/>
          <w:numId w:val="32"/>
        </w:numPr>
        <w:spacing w:after="0"/>
        <w:rPr>
          <w:b/>
          <w:bCs/>
          <w:sz w:val="24"/>
          <w:szCs w:val="24"/>
          <w:lang w:val="id-ID"/>
        </w:rPr>
      </w:pPr>
      <w:r w:rsidRPr="00186424">
        <w:rPr>
          <w:b/>
          <w:bCs/>
          <w:sz w:val="24"/>
          <w:szCs w:val="24"/>
          <w:lang w:val="id-ID"/>
        </w:rPr>
        <w:t>Program dan Kegiatan Indikatif</w:t>
      </w:r>
    </w:p>
    <w:p w:rsidR="00553660" w:rsidRPr="00EE2385" w:rsidRDefault="00553660" w:rsidP="00553660">
      <w:pPr>
        <w:tabs>
          <w:tab w:val="left" w:pos="1716"/>
          <w:tab w:val="left" w:pos="1872"/>
          <w:tab w:val="left" w:pos="2964"/>
        </w:tabs>
        <w:ind w:left="360"/>
        <w:jc w:val="both"/>
        <w:rPr>
          <w:sz w:val="24"/>
          <w:szCs w:val="24"/>
        </w:rPr>
      </w:pPr>
      <w:r w:rsidRPr="00186424">
        <w:rPr>
          <w:sz w:val="24"/>
          <w:szCs w:val="24"/>
          <w:lang w:val="id-ID"/>
        </w:rPr>
        <w:t>Program dan kegiatan indikatif RPJM-Desa Wage pada tahun 2016-2021 adalah sebagai berikut:</w:t>
      </w:r>
    </w:p>
    <w:tbl>
      <w:tblPr>
        <w:tblpPr w:leftFromText="180" w:rightFromText="180" w:vertAnchor="text" w:horzAnchor="margin" w:tblpX="468" w:tblpY="148"/>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74"/>
        <w:gridCol w:w="4347"/>
        <w:gridCol w:w="2075"/>
        <w:gridCol w:w="1701"/>
      </w:tblGrid>
      <w:tr w:rsidR="00553660" w:rsidRPr="00252482" w:rsidTr="00553660">
        <w:trPr>
          <w:trHeight w:val="537"/>
        </w:trPr>
        <w:tc>
          <w:tcPr>
            <w:tcW w:w="774" w:type="dxa"/>
            <w:vMerge w:val="restart"/>
            <w:shd w:val="clear" w:color="auto" w:fill="EEECE1"/>
            <w:noWrap/>
            <w:vAlign w:val="center"/>
          </w:tcPr>
          <w:p w:rsidR="00553660" w:rsidRPr="00FF3616" w:rsidRDefault="00553660" w:rsidP="00553660">
            <w:pPr>
              <w:tabs>
                <w:tab w:val="left" w:pos="4312"/>
              </w:tabs>
              <w:jc w:val="center"/>
              <w:rPr>
                <w:rFonts w:asciiTheme="minorHAnsi" w:hAnsiTheme="minorHAnsi" w:cstheme="minorHAnsi"/>
                <w:b/>
                <w:sz w:val="24"/>
                <w:szCs w:val="24"/>
              </w:rPr>
            </w:pPr>
            <w:r w:rsidRPr="00FF3616">
              <w:rPr>
                <w:rFonts w:asciiTheme="minorHAnsi" w:hAnsiTheme="minorHAnsi" w:cstheme="minorHAnsi"/>
                <w:b/>
                <w:sz w:val="24"/>
                <w:szCs w:val="24"/>
              </w:rPr>
              <w:t>NO.</w:t>
            </w:r>
          </w:p>
        </w:tc>
        <w:tc>
          <w:tcPr>
            <w:tcW w:w="4347" w:type="dxa"/>
            <w:vMerge w:val="restart"/>
            <w:shd w:val="clear" w:color="auto" w:fill="EEECE1"/>
            <w:noWrap/>
            <w:vAlign w:val="center"/>
          </w:tcPr>
          <w:p w:rsidR="00553660" w:rsidRPr="00FF3616" w:rsidRDefault="00553660" w:rsidP="00553660">
            <w:pPr>
              <w:tabs>
                <w:tab w:val="left" w:pos="4312"/>
              </w:tabs>
              <w:jc w:val="center"/>
              <w:rPr>
                <w:rFonts w:asciiTheme="minorHAnsi" w:hAnsiTheme="minorHAnsi" w:cstheme="minorHAnsi"/>
                <w:b/>
                <w:sz w:val="24"/>
                <w:szCs w:val="24"/>
              </w:rPr>
            </w:pPr>
            <w:r w:rsidRPr="00FF3616">
              <w:rPr>
                <w:rFonts w:asciiTheme="minorHAnsi" w:hAnsiTheme="minorHAnsi" w:cstheme="minorHAnsi"/>
                <w:b/>
                <w:sz w:val="24"/>
                <w:szCs w:val="24"/>
              </w:rPr>
              <w:t>BIDANG &amp; KEGIATAN</w:t>
            </w:r>
          </w:p>
        </w:tc>
        <w:tc>
          <w:tcPr>
            <w:tcW w:w="2075" w:type="dxa"/>
            <w:vMerge w:val="restart"/>
            <w:shd w:val="clear" w:color="auto" w:fill="EEECE1"/>
            <w:noWrap/>
            <w:vAlign w:val="center"/>
          </w:tcPr>
          <w:p w:rsidR="00553660" w:rsidRPr="00FF3616" w:rsidRDefault="00553660" w:rsidP="00553660">
            <w:pPr>
              <w:tabs>
                <w:tab w:val="left" w:pos="4312"/>
              </w:tabs>
              <w:jc w:val="center"/>
              <w:rPr>
                <w:rFonts w:asciiTheme="minorHAnsi" w:hAnsiTheme="minorHAnsi" w:cstheme="minorHAnsi"/>
                <w:b/>
                <w:sz w:val="24"/>
                <w:szCs w:val="24"/>
              </w:rPr>
            </w:pPr>
            <w:r w:rsidRPr="00FF3616">
              <w:rPr>
                <w:rFonts w:asciiTheme="minorHAnsi" w:hAnsiTheme="minorHAnsi" w:cstheme="minorHAnsi"/>
                <w:b/>
                <w:sz w:val="24"/>
                <w:szCs w:val="24"/>
              </w:rPr>
              <w:t>LOKASI</w:t>
            </w:r>
          </w:p>
        </w:tc>
        <w:tc>
          <w:tcPr>
            <w:tcW w:w="1701" w:type="dxa"/>
            <w:vMerge w:val="restart"/>
            <w:shd w:val="clear" w:color="auto" w:fill="EEECE1"/>
            <w:noWrap/>
            <w:vAlign w:val="center"/>
          </w:tcPr>
          <w:p w:rsidR="00553660" w:rsidRPr="00FF3616" w:rsidRDefault="00553660" w:rsidP="00553660">
            <w:pPr>
              <w:tabs>
                <w:tab w:val="left" w:pos="4312"/>
              </w:tabs>
              <w:jc w:val="center"/>
              <w:rPr>
                <w:rFonts w:asciiTheme="minorHAnsi" w:hAnsiTheme="minorHAnsi" w:cstheme="minorHAnsi"/>
                <w:b/>
                <w:sz w:val="24"/>
                <w:szCs w:val="24"/>
              </w:rPr>
            </w:pPr>
            <w:r w:rsidRPr="00FF3616">
              <w:rPr>
                <w:rFonts w:asciiTheme="minorHAnsi" w:hAnsiTheme="minorHAnsi" w:cstheme="minorHAnsi"/>
                <w:b/>
                <w:sz w:val="24"/>
                <w:szCs w:val="24"/>
              </w:rPr>
              <w:t>VOLUME</w:t>
            </w:r>
          </w:p>
        </w:tc>
      </w:tr>
      <w:tr w:rsidR="00553660" w:rsidRPr="00252482" w:rsidTr="00553660">
        <w:trPr>
          <w:trHeight w:val="537"/>
        </w:trPr>
        <w:tc>
          <w:tcPr>
            <w:tcW w:w="774" w:type="dxa"/>
            <w:vMerge/>
            <w:shd w:val="clear" w:color="auto" w:fill="EEECE1"/>
            <w:vAlign w:val="center"/>
          </w:tcPr>
          <w:p w:rsidR="00553660" w:rsidRPr="00FF3616" w:rsidRDefault="00553660" w:rsidP="00553660">
            <w:pPr>
              <w:tabs>
                <w:tab w:val="left" w:pos="4312"/>
              </w:tabs>
              <w:rPr>
                <w:rFonts w:asciiTheme="minorHAnsi" w:hAnsiTheme="minorHAnsi" w:cstheme="minorHAnsi"/>
                <w:b/>
                <w:sz w:val="24"/>
                <w:szCs w:val="24"/>
              </w:rPr>
            </w:pPr>
          </w:p>
        </w:tc>
        <w:tc>
          <w:tcPr>
            <w:tcW w:w="4347" w:type="dxa"/>
            <w:vMerge/>
            <w:shd w:val="clear" w:color="auto" w:fill="EEECE1"/>
            <w:vAlign w:val="center"/>
          </w:tcPr>
          <w:p w:rsidR="00553660" w:rsidRPr="00FF3616" w:rsidRDefault="00553660" w:rsidP="00553660">
            <w:pPr>
              <w:tabs>
                <w:tab w:val="left" w:pos="4312"/>
              </w:tabs>
              <w:rPr>
                <w:rFonts w:asciiTheme="minorHAnsi" w:hAnsiTheme="minorHAnsi" w:cstheme="minorHAnsi"/>
                <w:b/>
                <w:sz w:val="24"/>
                <w:szCs w:val="24"/>
              </w:rPr>
            </w:pPr>
          </w:p>
        </w:tc>
        <w:tc>
          <w:tcPr>
            <w:tcW w:w="2075" w:type="dxa"/>
            <w:vMerge/>
            <w:shd w:val="clear" w:color="auto" w:fill="EEECE1"/>
            <w:vAlign w:val="center"/>
          </w:tcPr>
          <w:p w:rsidR="00553660" w:rsidRPr="00FF3616" w:rsidRDefault="00553660" w:rsidP="00553660">
            <w:pPr>
              <w:tabs>
                <w:tab w:val="left" w:pos="4312"/>
              </w:tabs>
              <w:rPr>
                <w:rFonts w:asciiTheme="minorHAnsi" w:hAnsiTheme="minorHAnsi" w:cstheme="minorHAnsi"/>
                <w:b/>
                <w:sz w:val="24"/>
                <w:szCs w:val="24"/>
              </w:rPr>
            </w:pPr>
          </w:p>
        </w:tc>
        <w:tc>
          <w:tcPr>
            <w:tcW w:w="1701" w:type="dxa"/>
            <w:vMerge/>
            <w:shd w:val="clear" w:color="auto" w:fill="EEECE1"/>
            <w:vAlign w:val="center"/>
          </w:tcPr>
          <w:p w:rsidR="00553660" w:rsidRPr="00FF3616" w:rsidRDefault="00553660" w:rsidP="00553660">
            <w:pPr>
              <w:tabs>
                <w:tab w:val="left" w:pos="4312"/>
              </w:tabs>
              <w:rPr>
                <w:rFonts w:asciiTheme="minorHAnsi" w:hAnsiTheme="minorHAnsi" w:cstheme="minorHAnsi"/>
                <w:b/>
                <w:sz w:val="24"/>
                <w:szCs w:val="24"/>
              </w:rPr>
            </w:pPr>
          </w:p>
        </w:tc>
      </w:tr>
      <w:tr w:rsidR="00553660" w:rsidRPr="00252482" w:rsidTr="00553660">
        <w:trPr>
          <w:trHeight w:val="203"/>
        </w:trPr>
        <w:tc>
          <w:tcPr>
            <w:tcW w:w="774" w:type="dxa"/>
            <w:shd w:val="clear" w:color="auto" w:fill="EEECE1"/>
            <w:noWrap/>
            <w:vAlign w:val="bottom"/>
          </w:tcPr>
          <w:p w:rsidR="00553660" w:rsidRPr="00FF3616" w:rsidRDefault="00553660" w:rsidP="00553660">
            <w:pPr>
              <w:tabs>
                <w:tab w:val="left" w:pos="4312"/>
              </w:tabs>
              <w:jc w:val="center"/>
              <w:rPr>
                <w:rFonts w:asciiTheme="minorHAnsi" w:hAnsiTheme="minorHAnsi" w:cstheme="minorHAnsi"/>
                <w:b/>
                <w:sz w:val="24"/>
                <w:szCs w:val="24"/>
              </w:rPr>
            </w:pPr>
            <w:r w:rsidRPr="00FF3616">
              <w:rPr>
                <w:rFonts w:asciiTheme="minorHAnsi" w:hAnsiTheme="minorHAnsi" w:cstheme="minorHAnsi"/>
                <w:b/>
                <w:sz w:val="24"/>
                <w:szCs w:val="24"/>
              </w:rPr>
              <w:t>1</w:t>
            </w:r>
          </w:p>
        </w:tc>
        <w:tc>
          <w:tcPr>
            <w:tcW w:w="4347" w:type="dxa"/>
            <w:shd w:val="clear" w:color="auto" w:fill="EEECE1"/>
            <w:noWrap/>
            <w:vAlign w:val="bottom"/>
          </w:tcPr>
          <w:p w:rsidR="00553660" w:rsidRPr="00FF3616" w:rsidRDefault="00553660" w:rsidP="00553660">
            <w:pPr>
              <w:tabs>
                <w:tab w:val="left" w:pos="4312"/>
              </w:tabs>
              <w:jc w:val="center"/>
              <w:rPr>
                <w:rFonts w:asciiTheme="minorHAnsi" w:hAnsiTheme="minorHAnsi" w:cstheme="minorHAnsi"/>
                <w:b/>
                <w:sz w:val="24"/>
                <w:szCs w:val="24"/>
              </w:rPr>
            </w:pPr>
            <w:r w:rsidRPr="00FF3616">
              <w:rPr>
                <w:rFonts w:asciiTheme="minorHAnsi" w:hAnsiTheme="minorHAnsi" w:cstheme="minorHAnsi"/>
                <w:b/>
                <w:sz w:val="24"/>
                <w:szCs w:val="24"/>
              </w:rPr>
              <w:t>2</w:t>
            </w:r>
          </w:p>
        </w:tc>
        <w:tc>
          <w:tcPr>
            <w:tcW w:w="2075" w:type="dxa"/>
            <w:shd w:val="clear" w:color="auto" w:fill="EEECE1"/>
            <w:noWrap/>
            <w:vAlign w:val="bottom"/>
          </w:tcPr>
          <w:p w:rsidR="00553660" w:rsidRPr="00FF3616" w:rsidRDefault="00553660" w:rsidP="00553660">
            <w:pPr>
              <w:tabs>
                <w:tab w:val="left" w:pos="4312"/>
              </w:tabs>
              <w:jc w:val="center"/>
              <w:rPr>
                <w:rFonts w:asciiTheme="minorHAnsi" w:hAnsiTheme="minorHAnsi" w:cstheme="minorHAnsi"/>
                <w:b/>
                <w:sz w:val="24"/>
                <w:szCs w:val="24"/>
              </w:rPr>
            </w:pPr>
            <w:r w:rsidRPr="00FF3616">
              <w:rPr>
                <w:rFonts w:asciiTheme="minorHAnsi" w:hAnsiTheme="minorHAnsi" w:cstheme="minorHAnsi"/>
                <w:b/>
                <w:sz w:val="24"/>
                <w:szCs w:val="24"/>
              </w:rPr>
              <w:t>3</w:t>
            </w:r>
          </w:p>
        </w:tc>
        <w:tc>
          <w:tcPr>
            <w:tcW w:w="1701" w:type="dxa"/>
            <w:shd w:val="clear" w:color="auto" w:fill="EEECE1"/>
            <w:noWrap/>
            <w:vAlign w:val="bottom"/>
          </w:tcPr>
          <w:p w:rsidR="00553660" w:rsidRPr="00FF3616" w:rsidRDefault="00553660" w:rsidP="00553660">
            <w:pPr>
              <w:tabs>
                <w:tab w:val="left" w:pos="4312"/>
              </w:tabs>
              <w:jc w:val="center"/>
              <w:rPr>
                <w:rFonts w:asciiTheme="minorHAnsi" w:hAnsiTheme="minorHAnsi" w:cstheme="minorHAnsi"/>
                <w:b/>
                <w:sz w:val="24"/>
                <w:szCs w:val="24"/>
              </w:rPr>
            </w:pPr>
            <w:r w:rsidRPr="00FF3616">
              <w:rPr>
                <w:rFonts w:asciiTheme="minorHAnsi" w:hAnsiTheme="minorHAnsi" w:cstheme="minorHAnsi"/>
                <w:b/>
                <w:sz w:val="24"/>
                <w:szCs w:val="24"/>
              </w:rPr>
              <w:t>4</w:t>
            </w:r>
          </w:p>
        </w:tc>
      </w:tr>
      <w:tr w:rsidR="00553660" w:rsidRPr="00252482" w:rsidTr="00553660">
        <w:trPr>
          <w:trHeight w:val="449"/>
        </w:trPr>
        <w:tc>
          <w:tcPr>
            <w:tcW w:w="774" w:type="dxa"/>
            <w:shd w:val="clear" w:color="auto" w:fill="auto"/>
          </w:tcPr>
          <w:p w:rsidR="00553660" w:rsidRPr="00FF3616" w:rsidRDefault="00553660" w:rsidP="00553660">
            <w:pPr>
              <w:tabs>
                <w:tab w:val="left" w:pos="4312"/>
              </w:tabs>
              <w:jc w:val="center"/>
              <w:rPr>
                <w:rFonts w:asciiTheme="minorHAnsi" w:hAnsiTheme="minorHAnsi" w:cstheme="minorHAnsi"/>
                <w:b/>
                <w:bCs/>
                <w:sz w:val="24"/>
                <w:szCs w:val="24"/>
              </w:rPr>
            </w:pPr>
            <w:r w:rsidRPr="00FF3616">
              <w:rPr>
                <w:rFonts w:asciiTheme="minorHAnsi" w:hAnsiTheme="minorHAnsi" w:cstheme="minorHAnsi"/>
                <w:b/>
                <w:bCs/>
                <w:sz w:val="24"/>
                <w:szCs w:val="24"/>
              </w:rPr>
              <w:t>1.</w:t>
            </w:r>
          </w:p>
        </w:tc>
        <w:tc>
          <w:tcPr>
            <w:tcW w:w="4347" w:type="dxa"/>
            <w:shd w:val="clear" w:color="auto" w:fill="auto"/>
          </w:tcPr>
          <w:p w:rsidR="00553660" w:rsidRPr="00FF3616" w:rsidRDefault="00553660" w:rsidP="00553660">
            <w:pPr>
              <w:tabs>
                <w:tab w:val="left" w:pos="4312"/>
              </w:tabs>
              <w:rPr>
                <w:rFonts w:asciiTheme="minorHAnsi" w:hAnsiTheme="minorHAnsi" w:cstheme="minorHAnsi"/>
                <w:b/>
                <w:bCs/>
                <w:sz w:val="24"/>
                <w:szCs w:val="24"/>
              </w:rPr>
            </w:pPr>
            <w:r w:rsidRPr="00FF3616">
              <w:rPr>
                <w:rFonts w:asciiTheme="minorHAnsi" w:hAnsiTheme="minorHAnsi" w:cstheme="minorHAnsi"/>
                <w:b/>
                <w:bCs/>
                <w:sz w:val="24"/>
                <w:szCs w:val="24"/>
              </w:rPr>
              <w:t>Bidang Penyelenggaraan Pemerintahan Desa</w:t>
            </w:r>
          </w:p>
        </w:tc>
        <w:tc>
          <w:tcPr>
            <w:tcW w:w="2075"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1701"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r>
      <w:tr w:rsidR="00553660" w:rsidRPr="00252482" w:rsidTr="00553660">
        <w:trPr>
          <w:trHeight w:val="468"/>
        </w:trPr>
        <w:tc>
          <w:tcPr>
            <w:tcW w:w="774" w:type="dxa"/>
            <w:shd w:val="clear" w:color="auto" w:fill="auto"/>
          </w:tcPr>
          <w:p w:rsidR="00553660" w:rsidRPr="00FF3616" w:rsidRDefault="00553660" w:rsidP="00553660">
            <w:pPr>
              <w:tabs>
                <w:tab w:val="left" w:pos="4312"/>
              </w:tabs>
              <w:rPr>
                <w:rFonts w:asciiTheme="minorHAnsi" w:hAnsiTheme="minorHAnsi" w:cstheme="minorHAnsi"/>
                <w:b/>
                <w:bCs/>
                <w:sz w:val="24"/>
                <w:szCs w:val="24"/>
              </w:rPr>
            </w:pPr>
          </w:p>
        </w:tc>
        <w:tc>
          <w:tcPr>
            <w:tcW w:w="4347" w:type="dxa"/>
            <w:shd w:val="clear" w:color="auto" w:fill="auto"/>
          </w:tcPr>
          <w:p w:rsidR="00553660" w:rsidRPr="00FF3616" w:rsidRDefault="00553660" w:rsidP="00553660">
            <w:pPr>
              <w:tabs>
                <w:tab w:val="left" w:pos="4312"/>
              </w:tabs>
              <w:rPr>
                <w:rFonts w:asciiTheme="minorHAnsi" w:hAnsiTheme="minorHAnsi" w:cstheme="minorHAnsi"/>
                <w:b/>
                <w:bCs/>
                <w:sz w:val="24"/>
                <w:szCs w:val="24"/>
                <w:lang w:val="id-ID"/>
              </w:rPr>
            </w:pPr>
            <w:r w:rsidRPr="00FF3616">
              <w:rPr>
                <w:rFonts w:asciiTheme="minorHAnsi" w:hAnsiTheme="minorHAnsi" w:cstheme="minorHAnsi"/>
                <w:b/>
                <w:bCs/>
                <w:sz w:val="24"/>
                <w:szCs w:val="24"/>
                <w:lang w:val="id-ID"/>
              </w:rPr>
              <w:t>Operasional Pemerintahan</w:t>
            </w:r>
          </w:p>
        </w:tc>
        <w:tc>
          <w:tcPr>
            <w:tcW w:w="2075"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1701"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r>
      <w:tr w:rsidR="00553660" w:rsidRPr="00252482" w:rsidTr="00553660">
        <w:trPr>
          <w:trHeight w:val="418"/>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Pengadaan Barang dan Jasa</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Desa Wage</w:t>
            </w:r>
          </w:p>
        </w:tc>
        <w:tc>
          <w:tcPr>
            <w:tcW w:w="1701" w:type="dxa"/>
            <w:shd w:val="clear" w:color="auto" w:fill="auto"/>
          </w:tcPr>
          <w:p w:rsidR="00553660" w:rsidRDefault="00553660" w:rsidP="00553660">
            <w:r w:rsidRPr="00612C2C">
              <w:rPr>
                <w:rFonts w:asciiTheme="minorHAnsi" w:hAnsiTheme="minorHAnsi" w:cstheme="minorHAnsi"/>
                <w:color w:val="000000"/>
                <w:sz w:val="24"/>
                <w:szCs w:val="24"/>
                <w:lang w:val="id-ID"/>
              </w:rPr>
              <w:t>pertahun</w:t>
            </w:r>
          </w:p>
        </w:tc>
      </w:tr>
      <w:tr w:rsidR="00553660" w:rsidRPr="00252482" w:rsidTr="00553660">
        <w:trPr>
          <w:trHeight w:val="300"/>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Perjalanan Dinas</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Desa Wage</w:t>
            </w:r>
          </w:p>
        </w:tc>
        <w:tc>
          <w:tcPr>
            <w:tcW w:w="1701" w:type="dxa"/>
            <w:shd w:val="clear" w:color="auto" w:fill="auto"/>
          </w:tcPr>
          <w:p w:rsidR="00553660" w:rsidRDefault="00553660" w:rsidP="00553660">
            <w:r w:rsidRPr="00612C2C">
              <w:rPr>
                <w:rFonts w:asciiTheme="minorHAnsi" w:hAnsiTheme="minorHAnsi" w:cstheme="minorHAnsi"/>
                <w:color w:val="000000"/>
                <w:sz w:val="24"/>
                <w:szCs w:val="24"/>
                <w:lang w:val="id-ID"/>
              </w:rPr>
              <w:t>pertahun</w:t>
            </w:r>
          </w:p>
        </w:tc>
      </w:tr>
      <w:tr w:rsidR="00553660" w:rsidRPr="00252482" w:rsidTr="00553660">
        <w:trPr>
          <w:trHeight w:val="436"/>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Pemeliharaan Kantor/</w:t>
            </w:r>
          </w:p>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Sarana Pemerintahan/Sarana umum lainnya</w:t>
            </w:r>
          </w:p>
        </w:tc>
        <w:tc>
          <w:tcPr>
            <w:tcW w:w="2075" w:type="dxa"/>
            <w:shd w:val="clear" w:color="auto" w:fill="auto"/>
          </w:tcPr>
          <w:p w:rsidR="00553660" w:rsidRDefault="00553660" w:rsidP="00553660">
            <w:pPr>
              <w:spacing w:after="20"/>
              <w:rPr>
                <w:rFonts w:asciiTheme="minorHAnsi" w:hAnsiTheme="minorHAnsi" w:cstheme="minorHAnsi"/>
                <w:color w:val="000000"/>
                <w:sz w:val="24"/>
                <w:szCs w:val="24"/>
                <w:lang w:val="id-ID"/>
              </w:rPr>
            </w:pPr>
          </w:p>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rPr>
              <w:t>Desa Wage</w:t>
            </w:r>
          </w:p>
        </w:tc>
        <w:tc>
          <w:tcPr>
            <w:tcW w:w="1701" w:type="dxa"/>
            <w:shd w:val="clear" w:color="auto" w:fill="auto"/>
          </w:tcPr>
          <w:p w:rsidR="00553660" w:rsidRDefault="00553660" w:rsidP="00553660">
            <w:pPr>
              <w:rPr>
                <w:rFonts w:asciiTheme="minorHAnsi" w:hAnsiTheme="minorHAnsi" w:cstheme="minorHAnsi"/>
                <w:color w:val="000000"/>
                <w:sz w:val="24"/>
                <w:szCs w:val="24"/>
                <w:lang w:val="id-ID"/>
              </w:rPr>
            </w:pPr>
          </w:p>
          <w:p w:rsidR="00553660" w:rsidRDefault="00553660" w:rsidP="00553660">
            <w:r w:rsidRPr="00612C2C">
              <w:rPr>
                <w:rFonts w:asciiTheme="minorHAnsi" w:hAnsiTheme="minorHAnsi" w:cstheme="minorHAnsi"/>
                <w:color w:val="000000"/>
                <w:sz w:val="24"/>
                <w:szCs w:val="24"/>
                <w:lang w:val="id-ID"/>
              </w:rPr>
              <w:t>pertahun</w:t>
            </w:r>
          </w:p>
        </w:tc>
      </w:tr>
      <w:tr w:rsidR="00553660" w:rsidRPr="00252482" w:rsidTr="00553660">
        <w:trPr>
          <w:trHeight w:val="320"/>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Pengadaan Pakaian Dinas Aparat</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Pr>
                <w:rFonts w:asciiTheme="minorHAnsi" w:hAnsiTheme="minorHAnsi" w:cstheme="minorHAnsi"/>
                <w:color w:val="000000"/>
                <w:sz w:val="24"/>
                <w:szCs w:val="24"/>
                <w:lang w:val="id-ID"/>
              </w:rPr>
              <w:t>10 pasang pertahun</w:t>
            </w:r>
          </w:p>
        </w:tc>
      </w:tr>
      <w:tr w:rsidR="00553660" w:rsidRPr="00252482" w:rsidTr="00553660">
        <w:trPr>
          <w:trHeight w:val="370"/>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lang w:val="id-ID"/>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Rapat dan Tamu</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Pr>
                <w:rFonts w:asciiTheme="minorHAnsi" w:hAnsiTheme="minorHAnsi" w:cstheme="minorHAnsi"/>
                <w:color w:val="000000"/>
                <w:sz w:val="24"/>
                <w:szCs w:val="24"/>
                <w:lang w:val="id-ID"/>
              </w:rPr>
              <w:t>pertahun</w:t>
            </w:r>
          </w:p>
        </w:tc>
      </w:tr>
      <w:tr w:rsidR="00553660" w:rsidRPr="00252482" w:rsidTr="00553660">
        <w:trPr>
          <w:trHeight w:val="458"/>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lang w:val="id-ID"/>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Makan dan minum harian</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Pr>
                <w:rFonts w:asciiTheme="minorHAnsi" w:hAnsiTheme="minorHAnsi" w:cstheme="minorHAnsi"/>
                <w:color w:val="000000"/>
                <w:sz w:val="24"/>
                <w:szCs w:val="24"/>
                <w:lang w:val="id-ID"/>
              </w:rPr>
              <w:t>pertahun</w:t>
            </w:r>
          </w:p>
        </w:tc>
      </w:tr>
      <w:tr w:rsidR="00553660" w:rsidRPr="00252482" w:rsidTr="00553660">
        <w:trPr>
          <w:trHeight w:val="467"/>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lang w:val="id-ID"/>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Tunjangan Penghasilan Aparat Pemerintah Desa,Imam Desa,Imam Dusun,Guru Mengaji, Bendahara Desa dan BPD</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25 Orang</w:t>
            </w:r>
          </w:p>
        </w:tc>
      </w:tr>
      <w:tr w:rsidR="00553660" w:rsidRPr="00252482" w:rsidTr="00553660">
        <w:trPr>
          <w:trHeight w:val="532"/>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lang w:val="id-ID"/>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Pengadaan Sarana dan prasarana Kantor Desa</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2 Paket</w:t>
            </w:r>
          </w:p>
        </w:tc>
      </w:tr>
      <w:tr w:rsidR="00553660" w:rsidRPr="00252482" w:rsidTr="00553660">
        <w:trPr>
          <w:trHeight w:val="301"/>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Bantuan Operasional BPD</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1 paket</w:t>
            </w:r>
          </w:p>
        </w:tc>
      </w:tr>
      <w:tr w:rsidR="00553660" w:rsidRPr="00252482" w:rsidTr="00553660">
        <w:trPr>
          <w:trHeight w:val="405"/>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Bantuan Operasional LPMD</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rPr>
            </w:pPr>
          </w:p>
        </w:tc>
      </w:tr>
      <w:tr w:rsidR="00553660" w:rsidRPr="00252482" w:rsidTr="00553660">
        <w:trPr>
          <w:trHeight w:val="694"/>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3C5D50" w:rsidRDefault="00553660" w:rsidP="003C5D5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rPr>
              <w:t xml:space="preserve">Penambahan </w:t>
            </w:r>
            <w:r w:rsidR="003C5D50">
              <w:rPr>
                <w:rFonts w:asciiTheme="minorHAnsi" w:hAnsiTheme="minorHAnsi" w:cstheme="minorHAnsi"/>
                <w:color w:val="000000"/>
                <w:sz w:val="24"/>
                <w:szCs w:val="24"/>
                <w:lang w:val="id-ID"/>
              </w:rPr>
              <w:t>Staf/Operator Desa</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Desa Wage</w:t>
            </w:r>
          </w:p>
        </w:tc>
        <w:tc>
          <w:tcPr>
            <w:tcW w:w="1701" w:type="dxa"/>
            <w:shd w:val="clear" w:color="auto" w:fill="auto"/>
          </w:tcPr>
          <w:p w:rsidR="00553660" w:rsidRPr="00FF3616" w:rsidRDefault="003C5D50" w:rsidP="00553660">
            <w:pPr>
              <w:spacing w:after="20"/>
              <w:rPr>
                <w:rFonts w:asciiTheme="minorHAnsi" w:hAnsiTheme="minorHAnsi" w:cstheme="minorHAnsi"/>
                <w:color w:val="000000"/>
                <w:sz w:val="24"/>
                <w:szCs w:val="24"/>
              </w:rPr>
            </w:pPr>
            <w:r>
              <w:rPr>
                <w:rFonts w:asciiTheme="minorHAnsi" w:hAnsiTheme="minorHAnsi" w:cstheme="minorHAnsi"/>
                <w:color w:val="000000"/>
                <w:sz w:val="24"/>
                <w:szCs w:val="24"/>
                <w:lang w:val="id-ID"/>
              </w:rPr>
              <w:t>1</w:t>
            </w:r>
            <w:r w:rsidR="00553660" w:rsidRPr="00FF3616">
              <w:rPr>
                <w:rFonts w:asciiTheme="minorHAnsi" w:hAnsiTheme="minorHAnsi" w:cstheme="minorHAnsi"/>
                <w:color w:val="000000"/>
                <w:sz w:val="24"/>
                <w:szCs w:val="24"/>
              </w:rPr>
              <w:t xml:space="preserve"> Orang</w:t>
            </w:r>
          </w:p>
        </w:tc>
      </w:tr>
      <w:tr w:rsidR="00553660" w:rsidRPr="00252482" w:rsidTr="00553660">
        <w:trPr>
          <w:trHeight w:val="421"/>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Penambahan Tunjangan Aparat</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15 Orang</w:t>
            </w:r>
          </w:p>
        </w:tc>
      </w:tr>
      <w:tr w:rsidR="00553660" w:rsidRPr="00252482" w:rsidTr="00553660">
        <w:trPr>
          <w:trHeight w:val="425"/>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Peraturan Desa tentang RPJMD, RKP,APBD, BUMDES</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5 Produk</w:t>
            </w:r>
          </w:p>
        </w:tc>
      </w:tr>
      <w:tr w:rsidR="00553660" w:rsidRPr="00252482" w:rsidTr="00553660">
        <w:trPr>
          <w:trHeight w:val="425"/>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Pembenahan dan pembersihan kantor Desa</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1 Paket</w:t>
            </w:r>
          </w:p>
        </w:tc>
      </w:tr>
      <w:tr w:rsidR="00553660" w:rsidRPr="00252482" w:rsidTr="00553660">
        <w:trPr>
          <w:trHeight w:val="425"/>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Pengadaan kendaraan roda 2</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1 unit</w:t>
            </w:r>
          </w:p>
        </w:tc>
      </w:tr>
      <w:tr w:rsidR="00553660" w:rsidRPr="00252482" w:rsidTr="00553660">
        <w:trPr>
          <w:trHeight w:val="425"/>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b/>
                <w:color w:val="000000"/>
                <w:sz w:val="24"/>
                <w:szCs w:val="24"/>
                <w:lang w:val="id-ID"/>
              </w:rPr>
            </w:pPr>
            <w:r w:rsidRPr="00FF3616">
              <w:rPr>
                <w:rFonts w:asciiTheme="minorHAnsi" w:hAnsiTheme="minorHAnsi" w:cstheme="minorHAnsi"/>
                <w:b/>
                <w:color w:val="000000"/>
                <w:sz w:val="24"/>
                <w:szCs w:val="24"/>
                <w:lang w:val="id-ID"/>
              </w:rPr>
              <w:t>b. Penyusunan Data Desa</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p>
        </w:tc>
      </w:tr>
      <w:tr w:rsidR="00553660" w:rsidRPr="00252482" w:rsidTr="00553660">
        <w:trPr>
          <w:trHeight w:val="425"/>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rPr>
              <w:t>Pengembangan Profil Desa</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Pertahun</w:t>
            </w:r>
          </w:p>
        </w:tc>
      </w:tr>
      <w:tr w:rsidR="00553660" w:rsidRPr="00252482" w:rsidTr="00553660">
        <w:trPr>
          <w:trHeight w:val="425"/>
        </w:trPr>
        <w:tc>
          <w:tcPr>
            <w:tcW w:w="774" w:type="dxa"/>
            <w:shd w:val="clear" w:color="auto" w:fill="auto"/>
          </w:tcPr>
          <w:p w:rsidR="00553660" w:rsidRPr="00FF3616" w:rsidRDefault="00553660" w:rsidP="00553660">
            <w:pPr>
              <w:tabs>
                <w:tab w:val="left" w:pos="4312"/>
              </w:tabs>
              <w:rPr>
                <w:rFonts w:asciiTheme="minorHAnsi" w:hAnsiTheme="minorHAnsi" w:cstheme="minorHAnsi"/>
                <w:b/>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b/>
                <w:color w:val="000000"/>
                <w:sz w:val="24"/>
                <w:szCs w:val="24"/>
                <w:lang w:val="id-ID"/>
              </w:rPr>
            </w:pPr>
            <w:r w:rsidRPr="00FF3616">
              <w:rPr>
                <w:rFonts w:asciiTheme="minorHAnsi" w:hAnsiTheme="minorHAnsi" w:cstheme="minorHAnsi"/>
                <w:b/>
                <w:color w:val="000000"/>
                <w:sz w:val="24"/>
                <w:szCs w:val="24"/>
                <w:lang w:val="id-ID"/>
              </w:rPr>
              <w:t>c. Peningkatan Kapasitas</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p>
        </w:tc>
      </w:tr>
      <w:tr w:rsidR="00553660" w:rsidRPr="00252482" w:rsidTr="00553660">
        <w:trPr>
          <w:trHeight w:val="425"/>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Peningkatan SDM Aparat</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10 orang</w:t>
            </w:r>
          </w:p>
        </w:tc>
      </w:tr>
      <w:tr w:rsidR="00553660" w:rsidRPr="00252482" w:rsidTr="00553660">
        <w:trPr>
          <w:trHeight w:val="425"/>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b/>
                <w:color w:val="000000"/>
                <w:sz w:val="24"/>
                <w:szCs w:val="24"/>
                <w:lang w:val="id-ID"/>
              </w:rPr>
            </w:pPr>
            <w:r w:rsidRPr="00FF3616">
              <w:rPr>
                <w:rFonts w:asciiTheme="minorHAnsi" w:hAnsiTheme="minorHAnsi" w:cstheme="minorHAnsi"/>
                <w:b/>
                <w:color w:val="000000"/>
                <w:sz w:val="24"/>
                <w:szCs w:val="24"/>
                <w:lang w:val="id-ID"/>
              </w:rPr>
              <w:t>d. Pengembangan Tata Ruang Desa</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p>
        </w:tc>
      </w:tr>
      <w:tr w:rsidR="00553660" w:rsidRPr="00252482" w:rsidTr="00553660">
        <w:trPr>
          <w:trHeight w:val="425"/>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Pengadaan Lampu Jalan</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30 Unit</w:t>
            </w:r>
          </w:p>
        </w:tc>
      </w:tr>
      <w:tr w:rsidR="00553660" w:rsidRPr="00252482" w:rsidTr="00553660">
        <w:trPr>
          <w:trHeight w:val="425"/>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Pengadaan Tiang Listrik</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10 Unit</w:t>
            </w:r>
          </w:p>
        </w:tc>
      </w:tr>
      <w:tr w:rsidR="00553660" w:rsidRPr="00252482" w:rsidTr="00553660">
        <w:trPr>
          <w:trHeight w:val="380"/>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lang w:val="id-ID"/>
              </w:rPr>
            </w:pPr>
            <w:r w:rsidRPr="00FF3616">
              <w:rPr>
                <w:rFonts w:asciiTheme="minorHAnsi" w:hAnsiTheme="minorHAnsi" w:cstheme="minorHAnsi"/>
                <w:sz w:val="24"/>
                <w:szCs w:val="24"/>
                <w:lang w:val="id-ID"/>
              </w:rPr>
              <w:t>2.</w:t>
            </w:r>
          </w:p>
        </w:tc>
        <w:tc>
          <w:tcPr>
            <w:tcW w:w="4347" w:type="dxa"/>
            <w:shd w:val="clear" w:color="auto" w:fill="auto"/>
          </w:tcPr>
          <w:p w:rsidR="00553660" w:rsidRPr="00FF3616" w:rsidRDefault="00553660" w:rsidP="00553660">
            <w:pPr>
              <w:spacing w:after="20"/>
              <w:rPr>
                <w:rFonts w:asciiTheme="minorHAnsi" w:hAnsiTheme="minorHAnsi" w:cstheme="minorHAnsi"/>
                <w:b/>
                <w:bCs/>
                <w:color w:val="000000"/>
                <w:sz w:val="24"/>
                <w:szCs w:val="24"/>
                <w:lang w:val="id-ID"/>
              </w:rPr>
            </w:pPr>
            <w:r w:rsidRPr="00FF3616">
              <w:rPr>
                <w:rFonts w:asciiTheme="minorHAnsi" w:hAnsiTheme="minorHAnsi" w:cstheme="minorHAnsi"/>
                <w:b/>
                <w:bCs/>
                <w:color w:val="000000"/>
                <w:sz w:val="24"/>
                <w:szCs w:val="24"/>
              </w:rPr>
              <w:t>Bidang Pembangun</w:t>
            </w:r>
            <w:r w:rsidRPr="00FF3616">
              <w:rPr>
                <w:rFonts w:asciiTheme="minorHAnsi" w:hAnsiTheme="minorHAnsi" w:cstheme="minorHAnsi"/>
                <w:b/>
                <w:bCs/>
                <w:color w:val="000000"/>
                <w:sz w:val="24"/>
                <w:szCs w:val="24"/>
                <w:lang w:val="id-ID"/>
              </w:rPr>
              <w:t>a</w:t>
            </w:r>
            <w:r w:rsidRPr="00FF3616">
              <w:rPr>
                <w:rFonts w:asciiTheme="minorHAnsi" w:hAnsiTheme="minorHAnsi" w:cstheme="minorHAnsi"/>
                <w:b/>
                <w:bCs/>
                <w:color w:val="000000"/>
                <w:sz w:val="24"/>
                <w:szCs w:val="24"/>
              </w:rPr>
              <w:t xml:space="preserve">n </w:t>
            </w:r>
            <w:r w:rsidRPr="00FF3616">
              <w:rPr>
                <w:rFonts w:asciiTheme="minorHAnsi" w:hAnsiTheme="minorHAnsi" w:cstheme="minorHAnsi"/>
                <w:b/>
                <w:bCs/>
                <w:color w:val="000000"/>
                <w:sz w:val="24"/>
                <w:szCs w:val="24"/>
                <w:lang w:val="id-ID"/>
              </w:rPr>
              <w:t xml:space="preserve"> </w:t>
            </w:r>
            <w:r w:rsidRPr="00FF3616">
              <w:rPr>
                <w:rFonts w:asciiTheme="minorHAnsi" w:hAnsiTheme="minorHAnsi" w:cstheme="minorHAnsi"/>
                <w:b/>
                <w:bCs/>
                <w:color w:val="000000"/>
                <w:sz w:val="24"/>
                <w:szCs w:val="24"/>
              </w:rPr>
              <w:t>Desa</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p>
        </w:tc>
      </w:tr>
      <w:tr w:rsidR="00553660" w:rsidRPr="00252482" w:rsidTr="00553660">
        <w:trPr>
          <w:trHeight w:val="425"/>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a. Sarana Pemerintahan</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1 Unit</w:t>
            </w:r>
          </w:p>
        </w:tc>
      </w:tr>
      <w:tr w:rsidR="00553660" w:rsidRPr="00252482" w:rsidTr="00553660">
        <w:trPr>
          <w:trHeight w:val="425"/>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Pembang</w:t>
            </w:r>
            <w:r w:rsidRPr="00FF3616">
              <w:rPr>
                <w:rFonts w:asciiTheme="minorHAnsi" w:hAnsiTheme="minorHAnsi" w:cstheme="minorHAnsi"/>
                <w:color w:val="000000"/>
                <w:sz w:val="24"/>
                <w:szCs w:val="24"/>
                <w:lang w:val="id-ID"/>
              </w:rPr>
              <w:t>u</w:t>
            </w:r>
            <w:r w:rsidRPr="00FF3616">
              <w:rPr>
                <w:rFonts w:asciiTheme="minorHAnsi" w:hAnsiTheme="minorHAnsi" w:cstheme="minorHAnsi"/>
                <w:color w:val="000000"/>
                <w:sz w:val="24"/>
                <w:szCs w:val="24"/>
              </w:rPr>
              <w:t>nan Kantor Desa</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3 Unit</w:t>
            </w:r>
          </w:p>
        </w:tc>
      </w:tr>
      <w:tr w:rsidR="00553660" w:rsidRPr="00252482" w:rsidTr="00553660">
        <w:trPr>
          <w:trHeight w:val="561"/>
        </w:trPr>
        <w:tc>
          <w:tcPr>
            <w:tcW w:w="774" w:type="dxa"/>
            <w:shd w:val="clear" w:color="auto" w:fill="auto"/>
          </w:tcPr>
          <w:p w:rsidR="00553660" w:rsidRPr="00FF3616" w:rsidRDefault="00553660" w:rsidP="00553660">
            <w:pPr>
              <w:tabs>
                <w:tab w:val="left" w:pos="4312"/>
              </w:tabs>
              <w:rPr>
                <w:rFonts w:asciiTheme="minorHAnsi" w:hAnsiTheme="minorHAnsi" w:cstheme="minorHAnsi"/>
                <w:b/>
                <w:bCs/>
                <w:sz w:val="24"/>
                <w:szCs w:val="24"/>
                <w:lang w:val="id-ID"/>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rPr>
              <w:t>Pemb.</w:t>
            </w:r>
          </w:p>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Kantor BPD,Sek.LPM&amp;  Sekretariat PKK</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1 Unit</w:t>
            </w:r>
          </w:p>
        </w:tc>
      </w:tr>
      <w:tr w:rsidR="00553660" w:rsidRPr="00252482" w:rsidTr="00553660">
        <w:trPr>
          <w:trHeight w:val="369"/>
        </w:trPr>
        <w:tc>
          <w:tcPr>
            <w:tcW w:w="774" w:type="dxa"/>
            <w:shd w:val="clear" w:color="auto" w:fill="auto"/>
          </w:tcPr>
          <w:p w:rsidR="00553660" w:rsidRPr="00FF3616" w:rsidRDefault="00553660" w:rsidP="00553660">
            <w:pPr>
              <w:tabs>
                <w:tab w:val="left" w:pos="4312"/>
              </w:tabs>
              <w:rPr>
                <w:rFonts w:asciiTheme="minorHAnsi" w:hAnsiTheme="minorHAnsi" w:cstheme="minorHAnsi"/>
                <w:b/>
                <w:bCs/>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Pembangunan Balai Pertemuan</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4 Unit</w:t>
            </w:r>
          </w:p>
        </w:tc>
      </w:tr>
      <w:tr w:rsidR="00553660" w:rsidRPr="00252482" w:rsidTr="00553660">
        <w:trPr>
          <w:trHeight w:val="403"/>
        </w:trPr>
        <w:tc>
          <w:tcPr>
            <w:tcW w:w="774" w:type="dxa"/>
            <w:shd w:val="clear" w:color="auto" w:fill="auto"/>
          </w:tcPr>
          <w:p w:rsidR="00553660" w:rsidRPr="00FF3616" w:rsidRDefault="00553660" w:rsidP="00553660">
            <w:pPr>
              <w:tabs>
                <w:tab w:val="left" w:pos="4312"/>
              </w:tabs>
              <w:rPr>
                <w:rFonts w:asciiTheme="minorHAnsi" w:hAnsiTheme="minorHAnsi" w:cstheme="minorHAnsi"/>
                <w:bCs/>
                <w:sz w:val="24"/>
                <w:szCs w:val="24"/>
                <w:lang w:val="id-ID"/>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Pembangunan Batas Desa dan Prasasti</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5 Unit</w:t>
            </w:r>
          </w:p>
        </w:tc>
      </w:tr>
      <w:tr w:rsidR="00553660" w:rsidRPr="00252482" w:rsidTr="00553660">
        <w:trPr>
          <w:trHeight w:val="422"/>
        </w:trPr>
        <w:tc>
          <w:tcPr>
            <w:tcW w:w="774" w:type="dxa"/>
            <w:shd w:val="clear" w:color="auto" w:fill="auto"/>
          </w:tcPr>
          <w:p w:rsidR="00553660" w:rsidRPr="00FF3616" w:rsidRDefault="00553660" w:rsidP="00553660">
            <w:pPr>
              <w:tabs>
                <w:tab w:val="left" w:pos="4312"/>
              </w:tabs>
              <w:rPr>
                <w:rFonts w:asciiTheme="minorHAnsi" w:hAnsiTheme="minorHAnsi" w:cstheme="minorHAnsi"/>
                <w:bCs/>
                <w:sz w:val="24"/>
                <w:szCs w:val="24"/>
                <w:lang w:val="id-ID"/>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Pembangunan Batas Dusun</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9 Unit</w:t>
            </w:r>
          </w:p>
        </w:tc>
      </w:tr>
      <w:tr w:rsidR="00553660" w:rsidRPr="00252482" w:rsidTr="00553660">
        <w:trPr>
          <w:trHeight w:val="414"/>
        </w:trPr>
        <w:tc>
          <w:tcPr>
            <w:tcW w:w="774" w:type="dxa"/>
            <w:shd w:val="clear" w:color="auto" w:fill="auto"/>
          </w:tcPr>
          <w:p w:rsidR="00553660" w:rsidRPr="00FF3616" w:rsidRDefault="00553660" w:rsidP="00553660">
            <w:pPr>
              <w:tabs>
                <w:tab w:val="left" w:pos="4312"/>
              </w:tabs>
              <w:rPr>
                <w:rFonts w:asciiTheme="minorHAnsi" w:hAnsiTheme="minorHAnsi" w:cstheme="minorHAnsi"/>
                <w:bCs/>
                <w:sz w:val="24"/>
                <w:szCs w:val="24"/>
                <w:lang w:val="id-ID"/>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Pembangunan Batas RT</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10 Unit</w:t>
            </w:r>
          </w:p>
        </w:tc>
      </w:tr>
      <w:tr w:rsidR="00553660" w:rsidRPr="00252482" w:rsidTr="00553660">
        <w:trPr>
          <w:trHeight w:val="407"/>
        </w:trPr>
        <w:tc>
          <w:tcPr>
            <w:tcW w:w="774" w:type="dxa"/>
            <w:shd w:val="clear" w:color="auto" w:fill="auto"/>
          </w:tcPr>
          <w:p w:rsidR="00553660" w:rsidRPr="00FF3616" w:rsidRDefault="00553660" w:rsidP="00553660">
            <w:pPr>
              <w:tabs>
                <w:tab w:val="left" w:pos="4312"/>
              </w:tabs>
              <w:rPr>
                <w:rFonts w:asciiTheme="minorHAnsi" w:hAnsiTheme="minorHAnsi" w:cstheme="minorHAnsi"/>
                <w:bCs/>
                <w:sz w:val="24"/>
                <w:szCs w:val="24"/>
                <w:lang w:val="id-ID"/>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Pembuatan Papan Nama Jalan</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5 Unit</w:t>
            </w:r>
          </w:p>
        </w:tc>
      </w:tr>
      <w:tr w:rsidR="00553660" w:rsidRPr="00252482" w:rsidTr="00553660">
        <w:trPr>
          <w:trHeight w:val="566"/>
        </w:trPr>
        <w:tc>
          <w:tcPr>
            <w:tcW w:w="774" w:type="dxa"/>
            <w:shd w:val="clear" w:color="auto" w:fill="auto"/>
          </w:tcPr>
          <w:p w:rsidR="00553660" w:rsidRPr="00FF3616" w:rsidRDefault="00553660" w:rsidP="00553660">
            <w:pPr>
              <w:tabs>
                <w:tab w:val="left" w:pos="4312"/>
              </w:tabs>
              <w:rPr>
                <w:rFonts w:asciiTheme="minorHAnsi" w:hAnsiTheme="minorHAnsi" w:cstheme="minorHAnsi"/>
                <w:bCs/>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Pembangunan Papan Nama Kantor dan Lembaga  Desa</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1 Unit</w:t>
            </w:r>
          </w:p>
        </w:tc>
      </w:tr>
      <w:tr w:rsidR="00553660" w:rsidRPr="00252482" w:rsidTr="00553660">
        <w:trPr>
          <w:trHeight w:val="457"/>
        </w:trPr>
        <w:tc>
          <w:tcPr>
            <w:tcW w:w="774" w:type="dxa"/>
            <w:shd w:val="clear" w:color="auto" w:fill="auto"/>
          </w:tcPr>
          <w:p w:rsidR="00553660" w:rsidRPr="00FF3616" w:rsidRDefault="00553660" w:rsidP="00553660">
            <w:pPr>
              <w:tabs>
                <w:tab w:val="left" w:pos="4312"/>
              </w:tabs>
              <w:rPr>
                <w:rFonts w:asciiTheme="minorHAnsi" w:hAnsiTheme="minorHAnsi" w:cstheme="minorHAnsi"/>
                <w:bCs/>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 xml:space="preserve">Pembangunan Tempat </w:t>
            </w:r>
            <w:r w:rsidR="0082161F">
              <w:rPr>
                <w:rFonts w:asciiTheme="minorHAnsi" w:hAnsiTheme="minorHAnsi" w:cstheme="minorHAnsi"/>
                <w:color w:val="000000"/>
                <w:sz w:val="24"/>
                <w:szCs w:val="24"/>
              </w:rPr>
              <w:t>parker</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Caleko Alau Salo</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80 Meter</w:t>
            </w:r>
          </w:p>
        </w:tc>
      </w:tr>
      <w:tr w:rsidR="00553660" w:rsidRPr="00252482" w:rsidTr="00553660">
        <w:trPr>
          <w:trHeight w:val="343"/>
        </w:trPr>
        <w:tc>
          <w:tcPr>
            <w:tcW w:w="774" w:type="dxa"/>
            <w:shd w:val="clear" w:color="auto" w:fill="auto"/>
          </w:tcPr>
          <w:p w:rsidR="00553660" w:rsidRPr="00FF3616" w:rsidRDefault="00553660" w:rsidP="00553660">
            <w:pPr>
              <w:tabs>
                <w:tab w:val="left" w:pos="4312"/>
              </w:tabs>
              <w:rPr>
                <w:rFonts w:asciiTheme="minorHAnsi" w:hAnsiTheme="minorHAnsi" w:cstheme="minorHAnsi"/>
                <w:bCs/>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Pembangunan Pagar Kantor Desa Wge</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1 Unit</w:t>
            </w:r>
          </w:p>
        </w:tc>
      </w:tr>
      <w:tr w:rsidR="00553660" w:rsidRPr="00252482" w:rsidTr="00553660">
        <w:trPr>
          <w:trHeight w:val="404"/>
        </w:trPr>
        <w:tc>
          <w:tcPr>
            <w:tcW w:w="774" w:type="dxa"/>
            <w:shd w:val="clear" w:color="auto" w:fill="auto"/>
          </w:tcPr>
          <w:p w:rsidR="00553660" w:rsidRPr="00FF3616" w:rsidRDefault="00553660" w:rsidP="00553660">
            <w:pPr>
              <w:tabs>
                <w:tab w:val="left" w:pos="4312"/>
              </w:tabs>
              <w:rPr>
                <w:rFonts w:asciiTheme="minorHAnsi" w:hAnsiTheme="minorHAnsi" w:cstheme="minorHAnsi"/>
                <w:bCs/>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Pembuatan Gedung perpustakaan Desa</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1.800 Meter</w:t>
            </w:r>
          </w:p>
        </w:tc>
      </w:tr>
      <w:tr w:rsidR="00553660" w:rsidRPr="00252482" w:rsidTr="00553660">
        <w:trPr>
          <w:trHeight w:val="425"/>
        </w:trPr>
        <w:tc>
          <w:tcPr>
            <w:tcW w:w="774" w:type="dxa"/>
            <w:shd w:val="clear" w:color="auto" w:fill="auto"/>
          </w:tcPr>
          <w:p w:rsidR="00553660" w:rsidRPr="00FF3616" w:rsidRDefault="00553660" w:rsidP="00553660">
            <w:pPr>
              <w:tabs>
                <w:tab w:val="left" w:pos="4312"/>
              </w:tabs>
              <w:rPr>
                <w:rFonts w:asciiTheme="minorHAnsi" w:hAnsiTheme="minorHAnsi" w:cstheme="minorHAnsi"/>
                <w:bCs/>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b.Sarana Perhubungan</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1 Unit</w:t>
            </w:r>
          </w:p>
        </w:tc>
      </w:tr>
      <w:tr w:rsidR="00553660" w:rsidRPr="00252482" w:rsidTr="00553660">
        <w:trPr>
          <w:trHeight w:val="417"/>
        </w:trPr>
        <w:tc>
          <w:tcPr>
            <w:tcW w:w="774" w:type="dxa"/>
            <w:shd w:val="clear" w:color="auto" w:fill="auto"/>
          </w:tcPr>
          <w:p w:rsidR="00553660" w:rsidRPr="00FF3616" w:rsidRDefault="00553660" w:rsidP="00553660">
            <w:pPr>
              <w:tabs>
                <w:tab w:val="left" w:pos="4312"/>
              </w:tabs>
              <w:rPr>
                <w:rFonts w:asciiTheme="minorHAnsi" w:hAnsiTheme="minorHAnsi" w:cstheme="minorHAnsi"/>
                <w:bCs/>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Perkerasan Jalan Tani</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3000 meter</w:t>
            </w:r>
          </w:p>
        </w:tc>
      </w:tr>
      <w:tr w:rsidR="00553660" w:rsidRPr="00252482" w:rsidTr="00553660">
        <w:trPr>
          <w:trHeight w:val="409"/>
        </w:trPr>
        <w:tc>
          <w:tcPr>
            <w:tcW w:w="774" w:type="dxa"/>
            <w:shd w:val="clear" w:color="auto" w:fill="auto"/>
          </w:tcPr>
          <w:p w:rsidR="00553660" w:rsidRPr="00FF3616" w:rsidRDefault="00553660" w:rsidP="00553660">
            <w:pPr>
              <w:tabs>
                <w:tab w:val="left" w:pos="4312"/>
              </w:tabs>
              <w:rPr>
                <w:rFonts w:asciiTheme="minorHAnsi" w:hAnsiTheme="minorHAnsi" w:cstheme="minorHAnsi"/>
                <w:bCs/>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Pembangunan Talud</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4000 Meter</w:t>
            </w:r>
          </w:p>
        </w:tc>
      </w:tr>
      <w:tr w:rsidR="00553660" w:rsidRPr="00252482" w:rsidTr="00553660">
        <w:trPr>
          <w:trHeight w:val="415"/>
        </w:trPr>
        <w:tc>
          <w:tcPr>
            <w:tcW w:w="774" w:type="dxa"/>
            <w:shd w:val="clear" w:color="auto" w:fill="auto"/>
          </w:tcPr>
          <w:p w:rsidR="00553660" w:rsidRPr="00FF3616" w:rsidRDefault="00553660" w:rsidP="00553660">
            <w:pPr>
              <w:tabs>
                <w:tab w:val="left" w:pos="4312"/>
              </w:tabs>
              <w:rPr>
                <w:rFonts w:asciiTheme="minorHAnsi" w:hAnsiTheme="minorHAnsi" w:cstheme="minorHAnsi"/>
                <w:bCs/>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PerintisanJalan Tani</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1</w:t>
            </w:r>
            <w:r w:rsidRPr="00FF3616">
              <w:rPr>
                <w:rFonts w:asciiTheme="minorHAnsi" w:hAnsiTheme="minorHAnsi" w:cstheme="minorHAnsi"/>
                <w:color w:val="000000"/>
                <w:sz w:val="24"/>
                <w:szCs w:val="24"/>
                <w:lang w:val="id-ID"/>
              </w:rPr>
              <w:t>3</w:t>
            </w:r>
            <w:r w:rsidRPr="00FF3616">
              <w:rPr>
                <w:rFonts w:asciiTheme="minorHAnsi" w:hAnsiTheme="minorHAnsi" w:cstheme="minorHAnsi"/>
                <w:color w:val="000000"/>
                <w:sz w:val="24"/>
                <w:szCs w:val="24"/>
              </w:rPr>
              <w:t>00 Meter</w:t>
            </w:r>
          </w:p>
        </w:tc>
      </w:tr>
      <w:tr w:rsidR="00553660" w:rsidRPr="00252482" w:rsidTr="00553660">
        <w:trPr>
          <w:trHeight w:val="279"/>
        </w:trPr>
        <w:tc>
          <w:tcPr>
            <w:tcW w:w="774" w:type="dxa"/>
            <w:shd w:val="clear" w:color="auto" w:fill="auto"/>
          </w:tcPr>
          <w:p w:rsidR="00553660" w:rsidRPr="00FF3616" w:rsidRDefault="00553660" w:rsidP="00553660">
            <w:pPr>
              <w:tabs>
                <w:tab w:val="left" w:pos="4312"/>
              </w:tabs>
              <w:rPr>
                <w:rFonts w:asciiTheme="minorHAnsi" w:hAnsiTheme="minorHAnsi" w:cstheme="minorHAnsi"/>
                <w:bCs/>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Pembuatan Jembatan Kayu</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Caleko Alau Salo</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2 Unit</w:t>
            </w:r>
          </w:p>
        </w:tc>
      </w:tr>
      <w:tr w:rsidR="00553660" w:rsidRPr="00252482" w:rsidTr="00553660">
        <w:trPr>
          <w:trHeight w:val="383"/>
        </w:trPr>
        <w:tc>
          <w:tcPr>
            <w:tcW w:w="774" w:type="dxa"/>
            <w:shd w:val="clear" w:color="auto" w:fill="auto"/>
          </w:tcPr>
          <w:p w:rsidR="00553660" w:rsidRPr="00FF3616" w:rsidRDefault="00553660" w:rsidP="00553660">
            <w:pPr>
              <w:tabs>
                <w:tab w:val="left" w:pos="4312"/>
              </w:tabs>
              <w:rPr>
                <w:rFonts w:asciiTheme="minorHAnsi" w:hAnsiTheme="minorHAnsi" w:cstheme="minorHAnsi"/>
                <w:bCs/>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themeColor="text1"/>
                <w:sz w:val="24"/>
                <w:szCs w:val="24"/>
              </w:rPr>
            </w:pPr>
            <w:r w:rsidRPr="00FF3616">
              <w:rPr>
                <w:rFonts w:asciiTheme="minorHAnsi" w:hAnsiTheme="minorHAnsi" w:cstheme="minorHAnsi"/>
                <w:color w:val="000000" w:themeColor="text1"/>
                <w:sz w:val="24"/>
                <w:szCs w:val="24"/>
              </w:rPr>
              <w:t>Pembuatan Duiker</w:t>
            </w:r>
          </w:p>
        </w:tc>
        <w:tc>
          <w:tcPr>
            <w:tcW w:w="2075" w:type="dxa"/>
            <w:shd w:val="clear" w:color="auto" w:fill="auto"/>
          </w:tcPr>
          <w:p w:rsidR="00553660" w:rsidRPr="00FF3616" w:rsidRDefault="00553660" w:rsidP="00553660">
            <w:pPr>
              <w:spacing w:after="20"/>
              <w:rPr>
                <w:rFonts w:asciiTheme="minorHAnsi" w:hAnsiTheme="minorHAnsi" w:cstheme="minorHAnsi"/>
                <w:color w:val="000000" w:themeColor="text1"/>
                <w:sz w:val="24"/>
                <w:szCs w:val="24"/>
              </w:rPr>
            </w:pPr>
            <w:r w:rsidRPr="00FF3616">
              <w:rPr>
                <w:rFonts w:asciiTheme="minorHAnsi" w:hAnsiTheme="minorHAnsi" w:cstheme="minorHAnsi"/>
                <w:color w:val="000000" w:themeColor="text1"/>
                <w:sz w:val="24"/>
                <w:szCs w:val="24"/>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themeColor="text1"/>
                <w:sz w:val="24"/>
                <w:szCs w:val="24"/>
              </w:rPr>
            </w:pPr>
            <w:r w:rsidRPr="00FF3616">
              <w:rPr>
                <w:rFonts w:asciiTheme="minorHAnsi" w:hAnsiTheme="minorHAnsi" w:cstheme="minorHAnsi"/>
                <w:color w:val="000000" w:themeColor="text1"/>
                <w:sz w:val="24"/>
                <w:szCs w:val="24"/>
                <w:lang w:val="id-ID"/>
              </w:rPr>
              <w:t>15</w:t>
            </w:r>
            <w:r w:rsidRPr="00FF3616">
              <w:rPr>
                <w:rFonts w:asciiTheme="minorHAnsi" w:hAnsiTheme="minorHAnsi" w:cstheme="minorHAnsi"/>
                <w:color w:val="000000" w:themeColor="text1"/>
                <w:sz w:val="24"/>
                <w:szCs w:val="24"/>
              </w:rPr>
              <w:t xml:space="preserve"> Unit</w:t>
            </w:r>
          </w:p>
        </w:tc>
      </w:tr>
      <w:tr w:rsidR="00553660" w:rsidRPr="00252482" w:rsidTr="00553660">
        <w:trPr>
          <w:trHeight w:val="516"/>
        </w:trPr>
        <w:tc>
          <w:tcPr>
            <w:tcW w:w="774" w:type="dxa"/>
            <w:shd w:val="clear" w:color="auto" w:fill="auto"/>
          </w:tcPr>
          <w:p w:rsidR="00553660" w:rsidRPr="00FF3616" w:rsidRDefault="00553660" w:rsidP="00553660">
            <w:pPr>
              <w:tabs>
                <w:tab w:val="left" w:pos="4312"/>
              </w:tabs>
              <w:rPr>
                <w:rFonts w:asciiTheme="minorHAnsi" w:hAnsiTheme="minorHAnsi" w:cstheme="minorHAnsi"/>
                <w:bCs/>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Pembangunan  jalan setapak rabat beton</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Caleko alau salo</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150 meter</w:t>
            </w:r>
          </w:p>
        </w:tc>
      </w:tr>
      <w:tr w:rsidR="00553660" w:rsidRPr="00252482" w:rsidTr="00553660">
        <w:trPr>
          <w:trHeight w:val="422"/>
        </w:trPr>
        <w:tc>
          <w:tcPr>
            <w:tcW w:w="774" w:type="dxa"/>
            <w:shd w:val="clear" w:color="auto" w:fill="auto"/>
          </w:tcPr>
          <w:p w:rsidR="00553660" w:rsidRPr="00FF3616" w:rsidRDefault="00553660" w:rsidP="00553660">
            <w:pPr>
              <w:tabs>
                <w:tab w:val="left" w:pos="4312"/>
              </w:tabs>
              <w:rPr>
                <w:rFonts w:asciiTheme="minorHAnsi" w:hAnsiTheme="minorHAnsi" w:cstheme="minorHAnsi"/>
                <w:bCs/>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Perintisan Jalan Tani</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Caleko Orai Salo</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500 Meter</w:t>
            </w:r>
          </w:p>
        </w:tc>
      </w:tr>
      <w:tr w:rsidR="00553660" w:rsidRPr="00252482" w:rsidTr="00553660">
        <w:trPr>
          <w:trHeight w:val="705"/>
        </w:trPr>
        <w:tc>
          <w:tcPr>
            <w:tcW w:w="774" w:type="dxa"/>
            <w:shd w:val="clear" w:color="auto" w:fill="auto"/>
          </w:tcPr>
          <w:p w:rsidR="00553660" w:rsidRPr="00FF3616" w:rsidRDefault="00553660" w:rsidP="00553660">
            <w:pPr>
              <w:tabs>
                <w:tab w:val="left" w:pos="4312"/>
              </w:tabs>
              <w:rPr>
                <w:rFonts w:asciiTheme="minorHAnsi" w:hAnsiTheme="minorHAnsi" w:cstheme="minorHAnsi"/>
                <w:bCs/>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Pengecoran Jalan dekat jembatan gantung</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250 m</w:t>
            </w:r>
          </w:p>
        </w:tc>
      </w:tr>
      <w:tr w:rsidR="00553660" w:rsidRPr="00252482" w:rsidTr="00553660">
        <w:trPr>
          <w:trHeight w:val="418"/>
        </w:trPr>
        <w:tc>
          <w:tcPr>
            <w:tcW w:w="774" w:type="dxa"/>
            <w:shd w:val="clear" w:color="auto" w:fill="auto"/>
          </w:tcPr>
          <w:p w:rsidR="00553660" w:rsidRPr="00FF3616" w:rsidRDefault="00553660" w:rsidP="00553660">
            <w:pPr>
              <w:tabs>
                <w:tab w:val="left" w:pos="4312"/>
              </w:tabs>
              <w:rPr>
                <w:rFonts w:asciiTheme="minorHAnsi" w:hAnsiTheme="minorHAnsi" w:cstheme="minorHAnsi"/>
                <w:bCs/>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Peningkatan Jalan Tani</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5000 m</w:t>
            </w:r>
          </w:p>
        </w:tc>
      </w:tr>
      <w:tr w:rsidR="00553660" w:rsidRPr="00252482" w:rsidTr="00553660">
        <w:trPr>
          <w:trHeight w:val="395"/>
        </w:trPr>
        <w:tc>
          <w:tcPr>
            <w:tcW w:w="774" w:type="dxa"/>
            <w:shd w:val="clear" w:color="auto" w:fill="auto"/>
          </w:tcPr>
          <w:p w:rsidR="00553660" w:rsidRPr="00FF3616" w:rsidRDefault="00553660" w:rsidP="00553660">
            <w:pPr>
              <w:tabs>
                <w:tab w:val="left" w:pos="4312"/>
              </w:tabs>
              <w:rPr>
                <w:rFonts w:asciiTheme="minorHAnsi" w:hAnsiTheme="minorHAnsi" w:cstheme="minorHAnsi"/>
                <w:bCs/>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Pembuatan Jembatan Beton Bulue</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Caleko Bulu</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300 m</w:t>
            </w:r>
          </w:p>
        </w:tc>
      </w:tr>
      <w:tr w:rsidR="00553660" w:rsidRPr="00252482" w:rsidTr="00553660">
        <w:trPr>
          <w:trHeight w:val="415"/>
        </w:trPr>
        <w:tc>
          <w:tcPr>
            <w:tcW w:w="774" w:type="dxa"/>
            <w:shd w:val="clear" w:color="auto" w:fill="auto"/>
          </w:tcPr>
          <w:p w:rsidR="00553660" w:rsidRPr="00FF3616" w:rsidRDefault="00553660" w:rsidP="00553660">
            <w:pPr>
              <w:tabs>
                <w:tab w:val="left" w:pos="4312"/>
              </w:tabs>
              <w:rPr>
                <w:rFonts w:asciiTheme="minorHAnsi" w:hAnsiTheme="minorHAnsi" w:cstheme="minorHAnsi"/>
                <w:bCs/>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Pengerasan jalan sekeliling lapangan</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300m</w:t>
            </w:r>
          </w:p>
        </w:tc>
      </w:tr>
      <w:tr w:rsidR="00553660" w:rsidRPr="00252482" w:rsidTr="00553660">
        <w:trPr>
          <w:trHeight w:val="516"/>
        </w:trPr>
        <w:tc>
          <w:tcPr>
            <w:tcW w:w="774" w:type="dxa"/>
            <w:shd w:val="clear" w:color="auto" w:fill="auto"/>
          </w:tcPr>
          <w:p w:rsidR="00553660" w:rsidRPr="00FF3616" w:rsidRDefault="00553660" w:rsidP="00553660">
            <w:pPr>
              <w:tabs>
                <w:tab w:val="left" w:pos="4312"/>
              </w:tabs>
              <w:rPr>
                <w:rFonts w:asciiTheme="minorHAnsi" w:hAnsiTheme="minorHAnsi" w:cstheme="minorHAnsi"/>
                <w:bCs/>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Peningkatan jalan poros dekat kantor desa ke jembatan Gantung</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300 m</w:t>
            </w:r>
          </w:p>
        </w:tc>
      </w:tr>
      <w:tr w:rsidR="00553660" w:rsidRPr="00252482" w:rsidTr="00553660">
        <w:trPr>
          <w:trHeight w:val="373"/>
        </w:trPr>
        <w:tc>
          <w:tcPr>
            <w:tcW w:w="774" w:type="dxa"/>
            <w:shd w:val="clear" w:color="auto" w:fill="auto"/>
          </w:tcPr>
          <w:p w:rsidR="00553660" w:rsidRPr="00FF3616" w:rsidRDefault="00553660" w:rsidP="00553660">
            <w:pPr>
              <w:tabs>
                <w:tab w:val="left" w:pos="4312"/>
              </w:tabs>
              <w:rPr>
                <w:rFonts w:asciiTheme="minorHAnsi" w:hAnsiTheme="minorHAnsi" w:cstheme="minorHAnsi"/>
                <w:bCs/>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Rehabilitasi Jembatan Gantung</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1 paket</w:t>
            </w:r>
          </w:p>
        </w:tc>
      </w:tr>
      <w:tr w:rsidR="00553660" w:rsidRPr="00252482" w:rsidTr="00553660">
        <w:trPr>
          <w:trHeight w:val="407"/>
        </w:trPr>
        <w:tc>
          <w:tcPr>
            <w:tcW w:w="774" w:type="dxa"/>
            <w:shd w:val="clear" w:color="auto" w:fill="auto"/>
          </w:tcPr>
          <w:p w:rsidR="00553660" w:rsidRPr="00FF3616" w:rsidRDefault="00553660" w:rsidP="00553660">
            <w:pPr>
              <w:tabs>
                <w:tab w:val="left" w:pos="4312"/>
              </w:tabs>
              <w:rPr>
                <w:rFonts w:asciiTheme="minorHAnsi" w:hAnsiTheme="minorHAnsi" w:cstheme="minorHAnsi"/>
                <w:bCs/>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Peningkatan Jembatan</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Caleko Alau Salo</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1 Unit</w:t>
            </w:r>
          </w:p>
        </w:tc>
      </w:tr>
      <w:tr w:rsidR="00553660" w:rsidRPr="00252482" w:rsidTr="00553660">
        <w:trPr>
          <w:trHeight w:val="427"/>
        </w:trPr>
        <w:tc>
          <w:tcPr>
            <w:tcW w:w="774" w:type="dxa"/>
            <w:shd w:val="clear" w:color="auto" w:fill="auto"/>
          </w:tcPr>
          <w:p w:rsidR="00553660" w:rsidRPr="00FF3616" w:rsidRDefault="00553660" w:rsidP="00553660">
            <w:pPr>
              <w:tabs>
                <w:tab w:val="left" w:pos="4312"/>
              </w:tabs>
              <w:rPr>
                <w:rFonts w:asciiTheme="minorHAnsi" w:hAnsiTheme="minorHAnsi" w:cstheme="minorHAnsi"/>
                <w:bCs/>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c.Sarana Kesehatan</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rPr>
            </w:pPr>
          </w:p>
        </w:tc>
      </w:tr>
      <w:tr w:rsidR="00553660" w:rsidRPr="00252482" w:rsidTr="00553660">
        <w:trPr>
          <w:trHeight w:val="419"/>
        </w:trPr>
        <w:tc>
          <w:tcPr>
            <w:tcW w:w="774" w:type="dxa"/>
            <w:shd w:val="clear" w:color="auto" w:fill="auto"/>
          </w:tcPr>
          <w:p w:rsidR="00553660" w:rsidRPr="00FF3616" w:rsidRDefault="00553660" w:rsidP="00553660">
            <w:pPr>
              <w:tabs>
                <w:tab w:val="left" w:pos="4312"/>
              </w:tabs>
              <w:rPr>
                <w:rFonts w:asciiTheme="minorHAnsi" w:hAnsiTheme="minorHAnsi" w:cstheme="minorHAnsi"/>
                <w:bCs/>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Peningkatan Poskesdes Wage</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Caleko Alau Salo</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rPr>
              <w:t>1 Unit</w:t>
            </w:r>
          </w:p>
        </w:tc>
      </w:tr>
      <w:tr w:rsidR="00553660" w:rsidRPr="00252482" w:rsidTr="00553660">
        <w:trPr>
          <w:trHeight w:val="269"/>
        </w:trPr>
        <w:tc>
          <w:tcPr>
            <w:tcW w:w="774" w:type="dxa"/>
            <w:shd w:val="clear" w:color="auto" w:fill="auto"/>
          </w:tcPr>
          <w:p w:rsidR="00553660" w:rsidRPr="00FF3616" w:rsidRDefault="00553660" w:rsidP="00553660">
            <w:pPr>
              <w:tabs>
                <w:tab w:val="left" w:pos="4312"/>
              </w:tabs>
              <w:rPr>
                <w:rFonts w:asciiTheme="minorHAnsi" w:hAnsiTheme="minorHAnsi" w:cstheme="minorHAnsi"/>
                <w:bCs/>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Pembangunan Posyandu</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Caleko Orai Salo</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1 Unit</w:t>
            </w:r>
          </w:p>
        </w:tc>
      </w:tr>
      <w:tr w:rsidR="00553660" w:rsidRPr="00252482" w:rsidTr="00553660">
        <w:trPr>
          <w:trHeight w:val="373"/>
        </w:trPr>
        <w:tc>
          <w:tcPr>
            <w:tcW w:w="774" w:type="dxa"/>
            <w:shd w:val="clear" w:color="auto" w:fill="auto"/>
          </w:tcPr>
          <w:p w:rsidR="00553660" w:rsidRPr="00FF3616" w:rsidRDefault="00553660" w:rsidP="00553660">
            <w:pPr>
              <w:tabs>
                <w:tab w:val="left" w:pos="4312"/>
              </w:tabs>
              <w:rPr>
                <w:rFonts w:asciiTheme="minorHAnsi" w:hAnsiTheme="minorHAnsi" w:cstheme="minorHAnsi"/>
                <w:bCs/>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Pengadaan Mobiler Posyandu</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I paket</w:t>
            </w:r>
          </w:p>
        </w:tc>
      </w:tr>
      <w:tr w:rsidR="00553660" w:rsidRPr="00252482" w:rsidTr="00553660">
        <w:trPr>
          <w:trHeight w:val="407"/>
        </w:trPr>
        <w:tc>
          <w:tcPr>
            <w:tcW w:w="774" w:type="dxa"/>
            <w:shd w:val="clear" w:color="auto" w:fill="auto"/>
          </w:tcPr>
          <w:p w:rsidR="00553660" w:rsidRPr="00FF3616" w:rsidRDefault="00553660" w:rsidP="00553660">
            <w:pPr>
              <w:tabs>
                <w:tab w:val="left" w:pos="4312"/>
              </w:tabs>
              <w:rPr>
                <w:rFonts w:asciiTheme="minorHAnsi" w:hAnsiTheme="minorHAnsi" w:cstheme="minorHAnsi"/>
                <w:b/>
                <w:bCs/>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Pengadaan Mobiler BKB</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1 paket</w:t>
            </w:r>
          </w:p>
        </w:tc>
      </w:tr>
      <w:tr w:rsidR="00553660" w:rsidRPr="00252482" w:rsidTr="00553660">
        <w:trPr>
          <w:trHeight w:val="413"/>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Pr>
                <w:rFonts w:asciiTheme="minorHAnsi" w:hAnsiTheme="minorHAnsi" w:cstheme="minorHAnsi"/>
                <w:color w:val="000000"/>
                <w:sz w:val="24"/>
                <w:szCs w:val="24"/>
                <w:lang w:val="id-ID"/>
              </w:rPr>
              <w:t>Pembangu</w:t>
            </w:r>
            <w:r w:rsidRPr="00FF3616">
              <w:rPr>
                <w:rFonts w:asciiTheme="minorHAnsi" w:hAnsiTheme="minorHAnsi" w:cstheme="minorHAnsi"/>
                <w:color w:val="000000"/>
                <w:sz w:val="24"/>
                <w:szCs w:val="24"/>
                <w:lang w:val="id-ID"/>
              </w:rPr>
              <w:t>nan Sanggar BKB</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1 paket</w:t>
            </w:r>
          </w:p>
        </w:tc>
      </w:tr>
      <w:tr w:rsidR="00553660" w:rsidRPr="00252482" w:rsidTr="00553660">
        <w:trPr>
          <w:trHeight w:val="418"/>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Pembuatan Jamban Sehat</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70 Unit</w:t>
            </w:r>
          </w:p>
        </w:tc>
      </w:tr>
      <w:tr w:rsidR="00553660" w:rsidRPr="00252482" w:rsidTr="00553660">
        <w:trPr>
          <w:trHeight w:val="425"/>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Pembangunan TPSA</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3 Unit</w:t>
            </w:r>
          </w:p>
        </w:tc>
      </w:tr>
      <w:tr w:rsidR="00553660" w:rsidRPr="00252482" w:rsidTr="00553660">
        <w:trPr>
          <w:trHeight w:val="403"/>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Pengadaan Ambulans Desa</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1 Unit</w:t>
            </w:r>
          </w:p>
        </w:tc>
      </w:tr>
      <w:tr w:rsidR="00553660" w:rsidRPr="00252482" w:rsidTr="00553660">
        <w:trPr>
          <w:trHeight w:val="422"/>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Pembuatan Bak Penampungan Air</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3 Unit</w:t>
            </w:r>
          </w:p>
        </w:tc>
      </w:tr>
      <w:tr w:rsidR="00553660" w:rsidRPr="00252482" w:rsidTr="00553660">
        <w:trPr>
          <w:trHeight w:val="553"/>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Pengadaan sarana air bersih dan Pemasangan Instalasi Perpipaan</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1 paket</w:t>
            </w:r>
          </w:p>
        </w:tc>
      </w:tr>
      <w:tr w:rsidR="00553660" w:rsidRPr="00252482" w:rsidTr="00553660">
        <w:trPr>
          <w:trHeight w:val="366"/>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Pembuatan MCK umum</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3 Unit</w:t>
            </w:r>
          </w:p>
        </w:tc>
      </w:tr>
      <w:tr w:rsidR="00553660" w:rsidRPr="00252482" w:rsidTr="00553660">
        <w:trPr>
          <w:trHeight w:val="415"/>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Pengadaan tempat sampah</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2000 KK</w:t>
            </w:r>
          </w:p>
        </w:tc>
      </w:tr>
      <w:tr w:rsidR="00553660" w:rsidRPr="00252482" w:rsidTr="00553660">
        <w:trPr>
          <w:trHeight w:val="421"/>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Pengadaan Kotak P3K set</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10 unit</w:t>
            </w:r>
          </w:p>
        </w:tc>
      </w:tr>
      <w:tr w:rsidR="00553660" w:rsidRPr="00252482" w:rsidTr="00553660">
        <w:trPr>
          <w:trHeight w:val="399"/>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d.Sarana Pendidikan</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rPr>
            </w:pPr>
          </w:p>
        </w:tc>
      </w:tr>
      <w:tr w:rsidR="00553660" w:rsidRPr="00252482" w:rsidTr="00553660">
        <w:trPr>
          <w:trHeight w:val="563"/>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Peningkatan Sarana dan prasarana MI 59 Caleko</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Caleko Alau Salo</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1 Unit</w:t>
            </w:r>
          </w:p>
        </w:tc>
      </w:tr>
      <w:tr w:rsidR="00553660" w:rsidRPr="00252482" w:rsidTr="00553660">
        <w:trPr>
          <w:trHeight w:val="384"/>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Pembangunan TK PGRI Desa Wage</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Caleko Alau Salo</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lang w:val="id-ID"/>
              </w:rPr>
              <w:t>1</w:t>
            </w:r>
            <w:r w:rsidRPr="00FF3616">
              <w:rPr>
                <w:rFonts w:asciiTheme="minorHAnsi" w:hAnsiTheme="minorHAnsi" w:cstheme="minorHAnsi"/>
                <w:color w:val="000000"/>
                <w:sz w:val="24"/>
                <w:szCs w:val="24"/>
              </w:rPr>
              <w:t xml:space="preserve"> Unit</w:t>
            </w:r>
          </w:p>
        </w:tc>
      </w:tr>
      <w:tr w:rsidR="00553660" w:rsidRPr="00252482" w:rsidTr="00553660">
        <w:trPr>
          <w:trHeight w:val="419"/>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Pembangunan Perpustakaan Desa</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Caleko Alau Salo</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1 Unit</w:t>
            </w:r>
          </w:p>
        </w:tc>
      </w:tr>
      <w:tr w:rsidR="00553660" w:rsidRPr="00252482" w:rsidTr="00553660">
        <w:trPr>
          <w:trHeight w:val="563"/>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Penambahan RKB SDN 287 dan SDN 222 Wage</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2 Unit</w:t>
            </w:r>
          </w:p>
        </w:tc>
      </w:tr>
      <w:tr w:rsidR="00553660" w:rsidRPr="00252482" w:rsidTr="00553660">
        <w:trPr>
          <w:trHeight w:val="563"/>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Pembangunan Pagar</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SMAN 1 Sabbangparu</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100 m</w:t>
            </w:r>
          </w:p>
        </w:tc>
      </w:tr>
      <w:tr w:rsidR="00553660" w:rsidRPr="00252482" w:rsidTr="00553660">
        <w:trPr>
          <w:trHeight w:val="315"/>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Pengadaan jaringan internet Wifi</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1 Unit</w:t>
            </w:r>
          </w:p>
        </w:tc>
      </w:tr>
      <w:tr w:rsidR="00553660" w:rsidRPr="00252482" w:rsidTr="00553660">
        <w:trPr>
          <w:trHeight w:val="563"/>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lang w:val="id-ID"/>
              </w:rPr>
            </w:pPr>
          </w:p>
          <w:p w:rsidR="00553660" w:rsidRPr="00FF3616" w:rsidRDefault="00553660" w:rsidP="00553660">
            <w:pPr>
              <w:tabs>
                <w:tab w:val="left" w:pos="4312"/>
              </w:tabs>
              <w:rPr>
                <w:rFonts w:asciiTheme="minorHAnsi" w:hAnsiTheme="minorHAnsi" w:cstheme="minorHAnsi"/>
                <w:sz w:val="24"/>
                <w:szCs w:val="24"/>
                <w:lang w:val="id-ID"/>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Pembangunan Ruang Multimedia</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lang w:val="id-ID"/>
              </w:rPr>
              <w:t>SMAN 1 Sabbangparu</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1 Unit</w:t>
            </w:r>
          </w:p>
        </w:tc>
      </w:tr>
      <w:tr w:rsidR="00553660" w:rsidRPr="00252482" w:rsidTr="00553660">
        <w:trPr>
          <w:trHeight w:val="563"/>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Pembangunan Lapangan Upacara</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lang w:val="id-ID"/>
              </w:rPr>
              <w:t>SMAN 1 Sabbangparu</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1 bidang</w:t>
            </w:r>
          </w:p>
        </w:tc>
      </w:tr>
      <w:tr w:rsidR="00553660" w:rsidRPr="00252482" w:rsidTr="00553660">
        <w:trPr>
          <w:trHeight w:val="563"/>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Pembangunan Ruang Kerja Guru dan Tata Usaha</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lang w:val="id-ID"/>
              </w:rPr>
              <w:t>SMAN 1 Sabbangparu</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1 unit</w:t>
            </w:r>
          </w:p>
        </w:tc>
      </w:tr>
      <w:tr w:rsidR="00553660" w:rsidRPr="00252482" w:rsidTr="00553660">
        <w:trPr>
          <w:trHeight w:val="563"/>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Pembangunan Laborator-ium Komputer</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lang w:val="id-ID"/>
              </w:rPr>
              <w:t>SMAN 1 Sabbangparu</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1 unit</w:t>
            </w:r>
          </w:p>
        </w:tc>
      </w:tr>
      <w:tr w:rsidR="00553660" w:rsidRPr="00252482" w:rsidTr="00553660">
        <w:trPr>
          <w:trHeight w:val="563"/>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Rehab SDN 222 Wage</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SDN 222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3 Kelas</w:t>
            </w:r>
          </w:p>
        </w:tc>
      </w:tr>
      <w:tr w:rsidR="00553660" w:rsidRPr="00252482" w:rsidTr="00553660">
        <w:trPr>
          <w:trHeight w:val="563"/>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Pembangu-nan Perpustakaan SDN 222 Wage</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SDN 222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1 Unit</w:t>
            </w:r>
          </w:p>
        </w:tc>
      </w:tr>
      <w:tr w:rsidR="00553660" w:rsidRPr="00252482" w:rsidTr="00553660">
        <w:trPr>
          <w:trHeight w:val="563"/>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Rehabilitasi rumah dinas SDN 222 Wage</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SDN 222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1 Unit</w:t>
            </w:r>
          </w:p>
        </w:tc>
      </w:tr>
      <w:tr w:rsidR="00553660" w:rsidRPr="00252482" w:rsidTr="00553660">
        <w:trPr>
          <w:trHeight w:val="543"/>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Pembangunan WC SDN 222 Wage</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SDN 222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1 Unit</w:t>
            </w:r>
          </w:p>
        </w:tc>
      </w:tr>
      <w:tr w:rsidR="00553660" w:rsidRPr="00252482" w:rsidTr="00553660">
        <w:trPr>
          <w:trHeight w:val="422"/>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Pembangunan Kantor SDN 222 Wage</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SDN 222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1 Unit</w:t>
            </w:r>
          </w:p>
        </w:tc>
      </w:tr>
      <w:tr w:rsidR="00553660" w:rsidRPr="00252482" w:rsidTr="00553660">
        <w:trPr>
          <w:trHeight w:val="558"/>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Pembangunan Pagar dan Pintu Gerbang</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SDN 222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Masing-masing 1 Unit</w:t>
            </w:r>
          </w:p>
        </w:tc>
      </w:tr>
      <w:tr w:rsidR="00553660" w:rsidRPr="00252482" w:rsidTr="00553660">
        <w:trPr>
          <w:trHeight w:val="351"/>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Rehabilitasi rumah dinas SDN 287 Wage</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SDN 287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1 Unit</w:t>
            </w:r>
          </w:p>
        </w:tc>
      </w:tr>
      <w:tr w:rsidR="00553660" w:rsidRPr="00252482" w:rsidTr="00553660">
        <w:trPr>
          <w:trHeight w:val="387"/>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Rehab SDN 287  Wage</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SDN 287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4 Kelas</w:t>
            </w:r>
          </w:p>
        </w:tc>
      </w:tr>
      <w:tr w:rsidR="00553660" w:rsidRPr="00252482" w:rsidTr="00553660">
        <w:trPr>
          <w:trHeight w:val="407"/>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Pembangunan kantor SDN 287 Wage</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SDN 287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2 Unit</w:t>
            </w:r>
          </w:p>
        </w:tc>
      </w:tr>
      <w:tr w:rsidR="00553660" w:rsidRPr="00252482" w:rsidTr="00553660">
        <w:trPr>
          <w:trHeight w:val="413"/>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Pembangunan Pagar SDN 287 Wage</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lang w:val="id-ID"/>
              </w:rPr>
              <w:t>SDN 287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1 Unit</w:t>
            </w:r>
          </w:p>
        </w:tc>
      </w:tr>
      <w:tr w:rsidR="00553660" w:rsidRPr="00252482" w:rsidTr="00553660">
        <w:trPr>
          <w:trHeight w:val="419"/>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Penataan Halaman Sekolah(Vepian Blok)</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lang w:val="id-ID"/>
              </w:rPr>
              <w:t>SDN 287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20m x 20m</w:t>
            </w:r>
          </w:p>
        </w:tc>
      </w:tr>
      <w:tr w:rsidR="00553660" w:rsidRPr="00252482" w:rsidTr="00553660">
        <w:trPr>
          <w:trHeight w:val="450"/>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Pengadaan Mobiler SDN 287 Wage</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lang w:val="id-ID"/>
              </w:rPr>
              <w:t>SDN 287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1 Paket</w:t>
            </w:r>
          </w:p>
        </w:tc>
      </w:tr>
      <w:tr w:rsidR="00553660" w:rsidRPr="00252482" w:rsidTr="00553660">
        <w:trPr>
          <w:trHeight w:val="414"/>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Pengadaan alat olahraga</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lang w:val="id-ID"/>
              </w:rPr>
              <w:t>SDN 287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1 Paket</w:t>
            </w:r>
          </w:p>
        </w:tc>
      </w:tr>
      <w:tr w:rsidR="00553660" w:rsidRPr="00252482" w:rsidTr="00553660">
        <w:trPr>
          <w:trHeight w:val="421"/>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Pengadaan alat kesenian</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SDN 287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1 Paket</w:t>
            </w:r>
          </w:p>
        </w:tc>
      </w:tr>
      <w:tr w:rsidR="00553660" w:rsidRPr="00252482" w:rsidTr="00553660">
        <w:trPr>
          <w:trHeight w:val="427"/>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e.Sarana Peningkatan Produksi</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rPr>
            </w:pPr>
          </w:p>
        </w:tc>
      </w:tr>
      <w:tr w:rsidR="00553660" w:rsidRPr="00252482" w:rsidTr="00553660">
        <w:trPr>
          <w:trHeight w:val="689"/>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Pembuatan kantong- kantong  air Pertanian</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Caleko Alau Salo</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2 Unit</w:t>
            </w:r>
          </w:p>
        </w:tc>
      </w:tr>
      <w:tr w:rsidR="00553660" w:rsidRPr="00252482" w:rsidTr="00553660">
        <w:trPr>
          <w:trHeight w:val="415"/>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Pembuatan Saluran Air/ Dr</w:t>
            </w:r>
            <w:r w:rsidRPr="00FF3616">
              <w:rPr>
                <w:rFonts w:asciiTheme="minorHAnsi" w:hAnsiTheme="minorHAnsi" w:cstheme="minorHAnsi"/>
                <w:color w:val="000000"/>
                <w:sz w:val="24"/>
                <w:szCs w:val="24"/>
                <w:lang w:val="id-ID"/>
              </w:rPr>
              <w:t>ai</w:t>
            </w:r>
            <w:r w:rsidRPr="00FF3616">
              <w:rPr>
                <w:rFonts w:asciiTheme="minorHAnsi" w:hAnsiTheme="minorHAnsi" w:cstheme="minorHAnsi"/>
                <w:color w:val="000000"/>
                <w:sz w:val="24"/>
                <w:szCs w:val="24"/>
              </w:rPr>
              <w:t>nase</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250 Meter</w:t>
            </w:r>
          </w:p>
        </w:tc>
      </w:tr>
      <w:tr w:rsidR="00553660" w:rsidRPr="00252482" w:rsidTr="00553660">
        <w:trPr>
          <w:trHeight w:val="407"/>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Pembuatan tempat Pembibitan Desa</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1 Lokasi</w:t>
            </w:r>
          </w:p>
        </w:tc>
      </w:tr>
      <w:tr w:rsidR="00553660" w:rsidRPr="00252482" w:rsidTr="00553660">
        <w:trPr>
          <w:trHeight w:val="427"/>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Penyediaan Pupuk dan benih Pertanian</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2 Paket</w:t>
            </w:r>
          </w:p>
        </w:tc>
      </w:tr>
      <w:tr w:rsidR="00553660" w:rsidRPr="00252482" w:rsidTr="00553660">
        <w:trPr>
          <w:trHeight w:val="731"/>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Pengadaan bor dan mesin untuk pertanian</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15 Unit</w:t>
            </w:r>
          </w:p>
        </w:tc>
      </w:tr>
      <w:tr w:rsidR="00553660" w:rsidRPr="00252482" w:rsidTr="00553660">
        <w:trPr>
          <w:trHeight w:val="372"/>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Pengadaan Hand Traktor</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5 Unit</w:t>
            </w:r>
          </w:p>
        </w:tc>
      </w:tr>
      <w:tr w:rsidR="00553660" w:rsidRPr="00252482" w:rsidTr="00553660">
        <w:trPr>
          <w:trHeight w:val="279"/>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f. Keagamaan</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rPr>
            </w:pPr>
          </w:p>
        </w:tc>
      </w:tr>
      <w:tr w:rsidR="00553660" w:rsidRPr="00252482" w:rsidTr="00553660">
        <w:trPr>
          <w:trHeight w:val="383"/>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Pembangunan Gedung TPA</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3 Unit</w:t>
            </w:r>
          </w:p>
        </w:tc>
      </w:tr>
      <w:tr w:rsidR="00553660" w:rsidRPr="00252482" w:rsidTr="00553660">
        <w:trPr>
          <w:trHeight w:val="275"/>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Kegiatan hari-hari besar keagamaan</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3 Kegiatan</w:t>
            </w:r>
          </w:p>
        </w:tc>
      </w:tr>
      <w:tr w:rsidR="00553660" w:rsidRPr="00252482" w:rsidTr="00553660">
        <w:trPr>
          <w:trHeight w:val="365"/>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g.Lingkungan Hidup</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rPr>
            </w:pPr>
          </w:p>
        </w:tc>
      </w:tr>
      <w:tr w:rsidR="00553660" w:rsidRPr="00252482" w:rsidTr="00553660">
        <w:trPr>
          <w:trHeight w:val="413"/>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Pembangunan Taman segi tiga Caleko</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Caleko Alau Salo</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15 Are</w:t>
            </w:r>
          </w:p>
        </w:tc>
      </w:tr>
      <w:tr w:rsidR="00553660" w:rsidRPr="00252482" w:rsidTr="00553660">
        <w:trPr>
          <w:trHeight w:val="419"/>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Pengerukan Saluran Air</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2500 m</w:t>
            </w:r>
          </w:p>
        </w:tc>
      </w:tr>
      <w:tr w:rsidR="00553660" w:rsidRPr="00252482" w:rsidTr="00553660">
        <w:trPr>
          <w:trHeight w:val="425"/>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Pembangu nan Gorong-gorong</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5 Unit</w:t>
            </w:r>
          </w:p>
        </w:tc>
      </w:tr>
      <w:tr w:rsidR="00553660" w:rsidRPr="00252482" w:rsidTr="00553660">
        <w:trPr>
          <w:trHeight w:val="403"/>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Rehabilitasi Tanggul penahan banjir</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Caleko Orai Salo</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700 Meter</w:t>
            </w:r>
          </w:p>
        </w:tc>
      </w:tr>
      <w:tr w:rsidR="00553660" w:rsidRPr="00252482" w:rsidTr="00553660">
        <w:trPr>
          <w:trHeight w:val="280"/>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Pengadaan Umbul-umbul</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2000 lembar</w:t>
            </w:r>
          </w:p>
        </w:tc>
      </w:tr>
      <w:tr w:rsidR="00553660" w:rsidRPr="00252482" w:rsidTr="00553660">
        <w:trPr>
          <w:trHeight w:val="385"/>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Pengadaan Pintu air</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2 Unit</w:t>
            </w:r>
          </w:p>
        </w:tc>
      </w:tr>
      <w:tr w:rsidR="00553660" w:rsidRPr="00252482" w:rsidTr="00553660">
        <w:trPr>
          <w:trHeight w:val="419"/>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Kendaraan roda 3 pengangkut sampah</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1 Unit</w:t>
            </w:r>
          </w:p>
        </w:tc>
      </w:tr>
      <w:tr w:rsidR="00553660" w:rsidRPr="00252482" w:rsidTr="00553660">
        <w:trPr>
          <w:trHeight w:val="411"/>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h.Ekonomi</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rPr>
            </w:pPr>
          </w:p>
        </w:tc>
      </w:tr>
      <w:tr w:rsidR="00553660" w:rsidRPr="00252482" w:rsidTr="00553660">
        <w:trPr>
          <w:trHeight w:val="275"/>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Penambahan Modal Gapoktan</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1 LKM-A</w:t>
            </w:r>
          </w:p>
        </w:tc>
      </w:tr>
      <w:tr w:rsidR="00553660" w:rsidRPr="00252482" w:rsidTr="00553660">
        <w:trPr>
          <w:trHeight w:val="731"/>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Bantuan Simpan pinjam Usaha Ekonomi produktif</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10 Klpk</w:t>
            </w:r>
          </w:p>
        </w:tc>
      </w:tr>
      <w:tr w:rsidR="00553660" w:rsidRPr="00252482" w:rsidTr="00553660">
        <w:trPr>
          <w:trHeight w:val="488"/>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lang w:val="id-ID"/>
              </w:rPr>
            </w:pPr>
            <w:r w:rsidRPr="00FF3616">
              <w:rPr>
                <w:rFonts w:asciiTheme="minorHAnsi" w:hAnsiTheme="minorHAnsi" w:cstheme="minorHAnsi"/>
                <w:sz w:val="24"/>
                <w:szCs w:val="24"/>
                <w:lang w:val="id-ID"/>
              </w:rPr>
              <w:t>3</w:t>
            </w:r>
          </w:p>
        </w:tc>
        <w:tc>
          <w:tcPr>
            <w:tcW w:w="4347" w:type="dxa"/>
            <w:shd w:val="clear" w:color="auto" w:fill="auto"/>
          </w:tcPr>
          <w:p w:rsidR="00553660" w:rsidRPr="00FF3616" w:rsidRDefault="00553660" w:rsidP="00553660">
            <w:pPr>
              <w:spacing w:after="20"/>
              <w:rPr>
                <w:rFonts w:asciiTheme="minorHAnsi" w:hAnsiTheme="minorHAnsi" w:cstheme="minorHAnsi"/>
                <w:b/>
                <w:color w:val="000000"/>
                <w:sz w:val="24"/>
                <w:szCs w:val="24"/>
                <w:lang w:val="id-ID"/>
              </w:rPr>
            </w:pPr>
            <w:r w:rsidRPr="00FF3616">
              <w:rPr>
                <w:rFonts w:asciiTheme="minorHAnsi" w:hAnsiTheme="minorHAnsi" w:cstheme="minorHAnsi"/>
                <w:b/>
                <w:color w:val="000000"/>
                <w:sz w:val="24"/>
                <w:szCs w:val="24"/>
              </w:rPr>
              <w:t>Bidang Pembinaan Kemasya</w:t>
            </w:r>
            <w:r w:rsidRPr="00FF3616">
              <w:rPr>
                <w:rFonts w:asciiTheme="minorHAnsi" w:hAnsiTheme="minorHAnsi" w:cstheme="minorHAnsi"/>
                <w:b/>
                <w:color w:val="000000"/>
                <w:sz w:val="24"/>
                <w:szCs w:val="24"/>
                <w:lang w:val="id-ID"/>
              </w:rPr>
              <w:t>r</w:t>
            </w:r>
            <w:r w:rsidRPr="00FF3616">
              <w:rPr>
                <w:rFonts w:asciiTheme="minorHAnsi" w:hAnsiTheme="minorHAnsi" w:cstheme="minorHAnsi"/>
                <w:b/>
                <w:color w:val="000000"/>
                <w:sz w:val="24"/>
                <w:szCs w:val="24"/>
              </w:rPr>
              <w:t>akat</w:t>
            </w:r>
            <w:r w:rsidRPr="00FF3616">
              <w:rPr>
                <w:rFonts w:asciiTheme="minorHAnsi" w:hAnsiTheme="minorHAnsi" w:cstheme="minorHAnsi"/>
                <w:b/>
                <w:color w:val="000000"/>
                <w:sz w:val="24"/>
                <w:szCs w:val="24"/>
                <w:lang w:val="id-ID"/>
              </w:rPr>
              <w:t>a</w:t>
            </w:r>
            <w:r w:rsidRPr="00FF3616">
              <w:rPr>
                <w:rFonts w:asciiTheme="minorHAnsi" w:hAnsiTheme="minorHAnsi" w:cstheme="minorHAnsi"/>
                <w:b/>
                <w:color w:val="000000"/>
                <w:sz w:val="24"/>
                <w:szCs w:val="24"/>
              </w:rPr>
              <w:t>n</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rPr>
            </w:pPr>
          </w:p>
        </w:tc>
      </w:tr>
      <w:tr w:rsidR="00553660" w:rsidRPr="00252482" w:rsidTr="00553660">
        <w:trPr>
          <w:trHeight w:val="411"/>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a.Kegotong royongan</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rPr>
            </w:pPr>
          </w:p>
        </w:tc>
      </w:tr>
      <w:tr w:rsidR="00553660" w:rsidRPr="00252482" w:rsidTr="00553660">
        <w:trPr>
          <w:trHeight w:val="417"/>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Pembinaan Kelompok Lansia</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5 Klp</w:t>
            </w:r>
          </w:p>
        </w:tc>
      </w:tr>
      <w:tr w:rsidR="00553660" w:rsidRPr="00252482" w:rsidTr="00553660">
        <w:trPr>
          <w:trHeight w:val="409"/>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Pembangunan Rumah Baruga Sayang</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Caleko Alau Salo</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2 Unit</w:t>
            </w:r>
          </w:p>
        </w:tc>
      </w:tr>
      <w:tr w:rsidR="00553660" w:rsidRPr="00252482" w:rsidTr="00553660">
        <w:trPr>
          <w:trHeight w:val="414"/>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Membentuk kelompok-kelompok Adat</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2 Dusun</w:t>
            </w:r>
          </w:p>
        </w:tc>
      </w:tr>
      <w:tr w:rsidR="00553660" w:rsidRPr="00252482" w:rsidTr="00553660">
        <w:trPr>
          <w:trHeight w:val="731"/>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Pengaktifan dan pemberian honor Hansip Desa</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3 Orang</w:t>
            </w:r>
          </w:p>
        </w:tc>
      </w:tr>
      <w:tr w:rsidR="00553660" w:rsidRPr="00252482" w:rsidTr="00553660">
        <w:trPr>
          <w:trHeight w:val="731"/>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lang w:val="id-ID"/>
              </w:rPr>
            </w:pPr>
          </w:p>
          <w:p w:rsidR="00553660" w:rsidRPr="00FF3616" w:rsidRDefault="00553660" w:rsidP="00553660">
            <w:pPr>
              <w:tabs>
                <w:tab w:val="left" w:pos="4312"/>
              </w:tabs>
              <w:rPr>
                <w:rFonts w:asciiTheme="minorHAnsi" w:hAnsiTheme="minorHAnsi" w:cstheme="minorHAnsi"/>
                <w:sz w:val="24"/>
                <w:szCs w:val="24"/>
                <w:lang w:val="id-ID"/>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rPr>
              <w:t>Mengembangkan Nilai gotong royong mas</w:t>
            </w:r>
            <w:r w:rsidRPr="00FF3616">
              <w:rPr>
                <w:rFonts w:asciiTheme="minorHAnsi" w:hAnsiTheme="minorHAnsi" w:cstheme="minorHAnsi"/>
                <w:color w:val="000000"/>
                <w:sz w:val="24"/>
                <w:szCs w:val="24"/>
                <w:lang w:val="id-ID"/>
              </w:rPr>
              <w:t>yarakat</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2 Dusun</w:t>
            </w:r>
          </w:p>
        </w:tc>
      </w:tr>
      <w:tr w:rsidR="00553660" w:rsidRPr="00252482" w:rsidTr="00553660">
        <w:trPr>
          <w:trHeight w:val="422"/>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lang w:val="id-ID"/>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Penguatan / Pembinaan PKK</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1 klpk</w:t>
            </w:r>
          </w:p>
        </w:tc>
      </w:tr>
      <w:tr w:rsidR="00553660" w:rsidRPr="00252482" w:rsidTr="00553660">
        <w:trPr>
          <w:trHeight w:val="400"/>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lang w:val="id-ID"/>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Penguatan / pembinaan LPMD</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1 Klpk</w:t>
            </w:r>
          </w:p>
        </w:tc>
      </w:tr>
      <w:tr w:rsidR="00553660" w:rsidRPr="00252482" w:rsidTr="00553660">
        <w:trPr>
          <w:trHeight w:val="419"/>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lang w:val="id-ID"/>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Penguatan / pembinaan BPD</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1 Klpk</w:t>
            </w:r>
          </w:p>
        </w:tc>
      </w:tr>
      <w:tr w:rsidR="00553660" w:rsidRPr="00252482" w:rsidTr="00553660">
        <w:trPr>
          <w:trHeight w:val="425"/>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lang w:val="id-ID"/>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Pembentukan kelompok Perempuan</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Desa W</w:t>
            </w:r>
            <w:r w:rsidRPr="00FF3616">
              <w:rPr>
                <w:rFonts w:asciiTheme="minorHAnsi" w:hAnsiTheme="minorHAnsi" w:cstheme="minorHAnsi"/>
                <w:color w:val="000000"/>
                <w:sz w:val="24"/>
                <w:szCs w:val="24"/>
                <w:lang w:val="id-ID"/>
              </w:rPr>
              <w:t>a</w:t>
            </w:r>
            <w:r w:rsidRPr="00FF3616">
              <w:rPr>
                <w:rFonts w:asciiTheme="minorHAnsi" w:hAnsiTheme="minorHAnsi" w:cstheme="minorHAnsi"/>
                <w:color w:val="000000"/>
                <w:sz w:val="24"/>
                <w:szCs w:val="24"/>
              </w:rPr>
              <w:t>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5 Klpk</w:t>
            </w:r>
          </w:p>
        </w:tc>
      </w:tr>
      <w:tr w:rsidR="00553660" w:rsidRPr="00252482" w:rsidTr="00553660">
        <w:trPr>
          <w:trHeight w:val="403"/>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bCs/>
                <w:color w:val="000000"/>
                <w:sz w:val="24"/>
                <w:szCs w:val="24"/>
              </w:rPr>
              <w:t>Pembentukan kelompok Seni</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2 kLPK</w:t>
            </w:r>
          </w:p>
        </w:tc>
      </w:tr>
      <w:tr w:rsidR="00553660" w:rsidRPr="00252482" w:rsidTr="00553660">
        <w:trPr>
          <w:trHeight w:val="403"/>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bCs/>
                <w:color w:val="000000"/>
                <w:sz w:val="24"/>
                <w:szCs w:val="24"/>
                <w:lang w:val="id-ID"/>
              </w:rPr>
            </w:pPr>
            <w:r>
              <w:rPr>
                <w:rFonts w:asciiTheme="minorHAnsi" w:hAnsiTheme="minorHAnsi" w:cstheme="minorHAnsi"/>
                <w:bCs/>
                <w:color w:val="000000"/>
                <w:sz w:val="24"/>
                <w:szCs w:val="24"/>
                <w:lang w:val="id-ID"/>
              </w:rPr>
              <w:t>Kegiatan Peningkatan Realisasi pajak daerah dan retribusi daerah</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Pr>
                <w:rFonts w:asciiTheme="minorHAnsi" w:hAnsiTheme="minorHAnsi" w:cstheme="minorHAnsi"/>
                <w:color w:val="000000"/>
                <w:sz w:val="24"/>
                <w:szCs w:val="24"/>
                <w:lang w:val="id-ID"/>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Pr>
                <w:rFonts w:asciiTheme="minorHAnsi" w:hAnsiTheme="minorHAnsi" w:cstheme="minorHAnsi"/>
                <w:color w:val="000000"/>
                <w:sz w:val="24"/>
                <w:szCs w:val="24"/>
                <w:lang w:val="id-ID"/>
              </w:rPr>
              <w:t>Pertahun</w:t>
            </w:r>
          </w:p>
        </w:tc>
      </w:tr>
      <w:tr w:rsidR="00553660" w:rsidRPr="00252482" w:rsidTr="00553660">
        <w:trPr>
          <w:trHeight w:val="423"/>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b.Kesehatan</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rPr>
            </w:pPr>
          </w:p>
        </w:tc>
      </w:tr>
      <w:tr w:rsidR="00553660" w:rsidRPr="00252482" w:rsidTr="00553660">
        <w:trPr>
          <w:trHeight w:val="415"/>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lang w:val="id-ID"/>
              </w:rPr>
              <w:t>Pembinaan Pokja desa siaga</w:t>
            </w:r>
          </w:p>
        </w:tc>
        <w:tc>
          <w:tcPr>
            <w:tcW w:w="2075" w:type="dxa"/>
            <w:shd w:val="clear" w:color="auto" w:fill="auto"/>
          </w:tcPr>
          <w:p w:rsidR="00553660" w:rsidRPr="00FF3616" w:rsidRDefault="00553660" w:rsidP="00553660">
            <w:pPr>
              <w:rPr>
                <w:rFonts w:asciiTheme="minorHAnsi" w:hAnsiTheme="minorHAnsi" w:cstheme="minorHAnsi"/>
                <w:sz w:val="24"/>
                <w:szCs w:val="24"/>
              </w:rPr>
            </w:pPr>
            <w:r w:rsidRPr="00FF3616">
              <w:rPr>
                <w:rFonts w:asciiTheme="minorHAnsi" w:hAnsiTheme="minorHAnsi" w:cstheme="minorHAnsi"/>
                <w:color w:val="000000"/>
                <w:sz w:val="24"/>
                <w:szCs w:val="24"/>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1 Klpk</w:t>
            </w:r>
          </w:p>
        </w:tc>
      </w:tr>
      <w:tr w:rsidR="00553660" w:rsidRPr="00252482" w:rsidTr="00553660">
        <w:trPr>
          <w:trHeight w:val="407"/>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PMT Posyandu</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1 Paket</w:t>
            </w:r>
          </w:p>
        </w:tc>
      </w:tr>
      <w:tr w:rsidR="00553660" w:rsidRPr="00252482" w:rsidTr="00553660">
        <w:trPr>
          <w:trHeight w:val="413"/>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Pembinaan Kelompok majelis ta’lim</w:t>
            </w:r>
          </w:p>
        </w:tc>
        <w:tc>
          <w:tcPr>
            <w:tcW w:w="2075" w:type="dxa"/>
            <w:shd w:val="clear" w:color="auto" w:fill="auto"/>
          </w:tcPr>
          <w:p w:rsidR="00553660" w:rsidRPr="00FF3616" w:rsidRDefault="00553660" w:rsidP="00553660">
            <w:pPr>
              <w:rPr>
                <w:rFonts w:asciiTheme="minorHAnsi" w:hAnsiTheme="minorHAnsi" w:cstheme="minorHAnsi"/>
                <w:sz w:val="24"/>
                <w:szCs w:val="24"/>
              </w:rPr>
            </w:pPr>
            <w:r w:rsidRPr="00FF3616">
              <w:rPr>
                <w:rFonts w:asciiTheme="minorHAnsi" w:hAnsiTheme="minorHAnsi" w:cstheme="minorHAnsi"/>
                <w:color w:val="000000"/>
                <w:sz w:val="24"/>
                <w:szCs w:val="24"/>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3 Klpk</w:t>
            </w:r>
          </w:p>
        </w:tc>
      </w:tr>
      <w:tr w:rsidR="00553660" w:rsidRPr="00252482" w:rsidTr="00553660">
        <w:trPr>
          <w:trHeight w:val="419"/>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c.Keagamaan</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p>
        </w:tc>
      </w:tr>
      <w:tr w:rsidR="00553660" w:rsidRPr="00252482" w:rsidTr="00553660">
        <w:trPr>
          <w:trHeight w:val="411"/>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bCs/>
                <w:color w:val="000000"/>
                <w:sz w:val="24"/>
                <w:szCs w:val="24"/>
              </w:rPr>
              <w:t>Pengadaan pakaian majelis ta’lim</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4 KLPk</w:t>
            </w:r>
          </w:p>
        </w:tc>
      </w:tr>
      <w:tr w:rsidR="00553660" w:rsidRPr="00252482" w:rsidTr="00553660">
        <w:trPr>
          <w:trHeight w:val="411"/>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1C7834" w:rsidRDefault="00553660" w:rsidP="00553660">
            <w:pPr>
              <w:spacing w:after="20"/>
              <w:rPr>
                <w:rFonts w:asciiTheme="minorHAnsi" w:hAnsiTheme="minorHAnsi" w:cstheme="minorHAnsi"/>
                <w:bCs/>
                <w:color w:val="000000"/>
                <w:sz w:val="24"/>
                <w:szCs w:val="24"/>
                <w:lang w:val="id-ID"/>
              </w:rPr>
            </w:pPr>
            <w:r>
              <w:rPr>
                <w:rFonts w:asciiTheme="minorHAnsi" w:hAnsiTheme="minorHAnsi" w:cstheme="minorHAnsi"/>
                <w:bCs/>
                <w:color w:val="000000"/>
                <w:sz w:val="24"/>
                <w:szCs w:val="24"/>
                <w:lang w:val="id-ID"/>
              </w:rPr>
              <w:t>Kegiatan hari-hari besar keagamaan</w:t>
            </w:r>
          </w:p>
        </w:tc>
        <w:tc>
          <w:tcPr>
            <w:tcW w:w="2075" w:type="dxa"/>
            <w:shd w:val="clear" w:color="auto" w:fill="auto"/>
          </w:tcPr>
          <w:p w:rsidR="00553660" w:rsidRPr="001C7834" w:rsidRDefault="00553660" w:rsidP="00553660">
            <w:pPr>
              <w:spacing w:after="20"/>
              <w:rPr>
                <w:rFonts w:asciiTheme="minorHAnsi" w:hAnsiTheme="minorHAnsi" w:cstheme="minorHAnsi"/>
                <w:color w:val="000000"/>
                <w:sz w:val="24"/>
                <w:szCs w:val="24"/>
                <w:lang w:val="id-ID"/>
              </w:rPr>
            </w:pPr>
            <w:r>
              <w:rPr>
                <w:rFonts w:asciiTheme="minorHAnsi" w:hAnsiTheme="minorHAnsi" w:cstheme="minorHAnsi"/>
                <w:color w:val="000000"/>
                <w:sz w:val="24"/>
                <w:szCs w:val="24"/>
                <w:lang w:val="id-ID"/>
              </w:rPr>
              <w:t>Desa Wage</w:t>
            </w:r>
          </w:p>
        </w:tc>
        <w:tc>
          <w:tcPr>
            <w:tcW w:w="1701" w:type="dxa"/>
            <w:shd w:val="clear" w:color="auto" w:fill="auto"/>
          </w:tcPr>
          <w:p w:rsidR="00553660" w:rsidRPr="001C7834" w:rsidRDefault="00553660" w:rsidP="00553660">
            <w:pPr>
              <w:spacing w:after="20"/>
              <w:rPr>
                <w:rFonts w:asciiTheme="minorHAnsi" w:hAnsiTheme="minorHAnsi" w:cstheme="minorHAnsi"/>
                <w:color w:val="000000"/>
                <w:sz w:val="24"/>
                <w:szCs w:val="24"/>
                <w:lang w:val="id-ID"/>
              </w:rPr>
            </w:pPr>
            <w:r>
              <w:rPr>
                <w:rFonts w:asciiTheme="minorHAnsi" w:hAnsiTheme="minorHAnsi" w:cstheme="minorHAnsi"/>
                <w:color w:val="000000"/>
                <w:sz w:val="24"/>
                <w:szCs w:val="24"/>
                <w:lang w:val="id-ID"/>
              </w:rPr>
              <w:t>Pertahun</w:t>
            </w:r>
          </w:p>
        </w:tc>
      </w:tr>
      <w:tr w:rsidR="00553660" w:rsidRPr="00252482" w:rsidTr="00553660">
        <w:trPr>
          <w:trHeight w:val="417"/>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d.Peningkatan Kapasitas</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rPr>
            </w:pPr>
          </w:p>
        </w:tc>
      </w:tr>
      <w:tr w:rsidR="00553660" w:rsidRPr="00252482" w:rsidTr="00553660">
        <w:trPr>
          <w:trHeight w:val="354"/>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Pembinaan Kelompok Tani</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15 Klpk</w:t>
            </w:r>
          </w:p>
        </w:tc>
      </w:tr>
      <w:tr w:rsidR="00553660" w:rsidRPr="00252482" w:rsidTr="00553660">
        <w:trPr>
          <w:trHeight w:val="485"/>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lang w:val="id-ID"/>
              </w:rPr>
            </w:pPr>
            <w:r w:rsidRPr="00FF3616">
              <w:rPr>
                <w:rFonts w:asciiTheme="minorHAnsi" w:hAnsiTheme="minorHAnsi" w:cstheme="minorHAnsi"/>
                <w:sz w:val="24"/>
                <w:szCs w:val="24"/>
                <w:lang w:val="id-ID"/>
              </w:rPr>
              <w:t>4.</w:t>
            </w:r>
          </w:p>
        </w:tc>
        <w:tc>
          <w:tcPr>
            <w:tcW w:w="4347" w:type="dxa"/>
            <w:shd w:val="clear" w:color="auto" w:fill="auto"/>
          </w:tcPr>
          <w:p w:rsidR="00553660" w:rsidRPr="00FF3616" w:rsidRDefault="00553660" w:rsidP="00553660">
            <w:pPr>
              <w:spacing w:after="20"/>
              <w:rPr>
                <w:rFonts w:asciiTheme="minorHAnsi" w:hAnsiTheme="minorHAnsi" w:cstheme="minorHAnsi"/>
                <w:b/>
                <w:bCs/>
                <w:color w:val="000000"/>
                <w:sz w:val="24"/>
                <w:szCs w:val="24"/>
                <w:lang w:val="id-ID"/>
              </w:rPr>
            </w:pPr>
            <w:r w:rsidRPr="00FF3616">
              <w:rPr>
                <w:rFonts w:asciiTheme="minorHAnsi" w:hAnsiTheme="minorHAnsi" w:cstheme="minorHAnsi"/>
                <w:b/>
                <w:bCs/>
                <w:color w:val="000000"/>
                <w:sz w:val="24"/>
                <w:szCs w:val="24"/>
              </w:rPr>
              <w:t>Bidang Pemberday</w:t>
            </w:r>
            <w:r w:rsidRPr="00FF3616">
              <w:rPr>
                <w:rFonts w:asciiTheme="minorHAnsi" w:hAnsiTheme="minorHAnsi" w:cstheme="minorHAnsi"/>
                <w:b/>
                <w:bCs/>
                <w:color w:val="000000"/>
                <w:sz w:val="24"/>
                <w:szCs w:val="24"/>
                <w:lang w:val="id-ID"/>
              </w:rPr>
              <w:t>a</w:t>
            </w:r>
            <w:r w:rsidRPr="00FF3616">
              <w:rPr>
                <w:rFonts w:asciiTheme="minorHAnsi" w:hAnsiTheme="minorHAnsi" w:cstheme="minorHAnsi"/>
                <w:b/>
                <w:bCs/>
                <w:color w:val="000000"/>
                <w:sz w:val="24"/>
                <w:szCs w:val="24"/>
              </w:rPr>
              <w:t>n Masyarakat</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rPr>
            </w:pPr>
          </w:p>
        </w:tc>
      </w:tr>
      <w:tr w:rsidR="00553660" w:rsidRPr="00252482" w:rsidTr="00553660">
        <w:trPr>
          <w:trHeight w:val="407"/>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a.Peningkatan Kapasitas</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rPr>
            </w:pPr>
          </w:p>
        </w:tc>
      </w:tr>
      <w:tr w:rsidR="00553660" w:rsidRPr="00252482" w:rsidTr="00553660">
        <w:trPr>
          <w:trHeight w:val="731"/>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Membuat lokasi pelatihan tekhnologi tepat guna</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1 Unit</w:t>
            </w:r>
          </w:p>
        </w:tc>
      </w:tr>
      <w:tr w:rsidR="00553660" w:rsidRPr="00252482" w:rsidTr="00553660">
        <w:trPr>
          <w:trHeight w:val="381"/>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Pembang</w:t>
            </w:r>
            <w:r w:rsidRPr="00FF3616">
              <w:rPr>
                <w:rFonts w:asciiTheme="minorHAnsi" w:hAnsiTheme="minorHAnsi" w:cstheme="minorHAnsi"/>
                <w:color w:val="000000"/>
                <w:sz w:val="24"/>
                <w:szCs w:val="24"/>
                <w:lang w:val="id-ID"/>
              </w:rPr>
              <w:t>u</w:t>
            </w:r>
            <w:r w:rsidRPr="00FF3616">
              <w:rPr>
                <w:rFonts w:asciiTheme="minorHAnsi" w:hAnsiTheme="minorHAnsi" w:cstheme="minorHAnsi"/>
                <w:color w:val="000000"/>
                <w:sz w:val="24"/>
                <w:szCs w:val="24"/>
              </w:rPr>
              <w:t>nan Sanggar Tani</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3 Unit</w:t>
            </w:r>
          </w:p>
        </w:tc>
      </w:tr>
      <w:tr w:rsidR="00553660" w:rsidRPr="00252482" w:rsidTr="00553660">
        <w:trPr>
          <w:trHeight w:val="428"/>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Pertandingan olah raga</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5 Keg</w:t>
            </w:r>
          </w:p>
        </w:tc>
      </w:tr>
      <w:tr w:rsidR="00553660" w:rsidRPr="00252482" w:rsidTr="00553660">
        <w:trPr>
          <w:trHeight w:val="407"/>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Bedah Rumah</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50 RTM</w:t>
            </w:r>
          </w:p>
        </w:tc>
      </w:tr>
      <w:tr w:rsidR="00553660" w:rsidRPr="00252482" w:rsidTr="00553660">
        <w:trPr>
          <w:trHeight w:val="413"/>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b.Sosial</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p>
        </w:tc>
      </w:tr>
      <w:tr w:rsidR="00553660" w:rsidRPr="00252482" w:rsidTr="00553660">
        <w:trPr>
          <w:trHeight w:val="432"/>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Bantuan kepada fakir miskin</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30 RTM</w:t>
            </w:r>
          </w:p>
        </w:tc>
      </w:tr>
      <w:tr w:rsidR="00553660" w:rsidRPr="00252482" w:rsidTr="00553660">
        <w:trPr>
          <w:trHeight w:val="396"/>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Pendataan keluarga tidak mampu</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5 Orang</w:t>
            </w:r>
          </w:p>
        </w:tc>
      </w:tr>
      <w:tr w:rsidR="00553660" w:rsidRPr="00252482" w:rsidTr="00553660">
        <w:trPr>
          <w:trHeight w:val="417"/>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Pemberian insentif RT</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9 Orang</w:t>
            </w:r>
          </w:p>
        </w:tc>
      </w:tr>
      <w:tr w:rsidR="00553660" w:rsidRPr="00252482" w:rsidTr="00553660">
        <w:trPr>
          <w:trHeight w:val="423"/>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c.Kesehatan</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p>
        </w:tc>
      </w:tr>
      <w:tr w:rsidR="00553660" w:rsidRPr="00252482" w:rsidTr="00553660">
        <w:trPr>
          <w:trHeight w:val="415"/>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Pengadaan pakaian Seragam Kader</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3 Klp</w:t>
            </w:r>
          </w:p>
        </w:tc>
      </w:tr>
      <w:tr w:rsidR="00553660" w:rsidRPr="00252482" w:rsidTr="00553660">
        <w:trPr>
          <w:trHeight w:val="421"/>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Pelatihan bagi kader-kader Desa</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10 Orang</w:t>
            </w:r>
          </w:p>
        </w:tc>
      </w:tr>
      <w:tr w:rsidR="00553660" w:rsidRPr="00252482" w:rsidTr="00553660">
        <w:trPr>
          <w:trHeight w:val="399"/>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d. Keagamaan</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p>
        </w:tc>
      </w:tr>
      <w:tr w:rsidR="00553660" w:rsidRPr="00252482" w:rsidTr="00553660">
        <w:trPr>
          <w:trHeight w:val="419"/>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Pengadaan pakaian Qasidah</w:t>
            </w:r>
          </w:p>
        </w:tc>
        <w:tc>
          <w:tcPr>
            <w:tcW w:w="2075" w:type="dxa"/>
            <w:shd w:val="clear" w:color="auto" w:fill="auto"/>
          </w:tcPr>
          <w:p w:rsidR="00553660" w:rsidRPr="00FF3616" w:rsidRDefault="00553660" w:rsidP="00553660">
            <w:pPr>
              <w:rPr>
                <w:rFonts w:asciiTheme="minorHAnsi" w:hAnsiTheme="minorHAnsi" w:cstheme="minorHAnsi"/>
                <w:sz w:val="24"/>
                <w:szCs w:val="24"/>
              </w:rPr>
            </w:pPr>
            <w:r w:rsidRPr="00FF3616">
              <w:rPr>
                <w:rFonts w:asciiTheme="minorHAnsi" w:hAnsiTheme="minorHAnsi" w:cstheme="minorHAnsi"/>
                <w:color w:val="000000"/>
                <w:sz w:val="24"/>
                <w:szCs w:val="24"/>
                <w:lang w:val="id-ID"/>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1 Klp</w:t>
            </w:r>
          </w:p>
        </w:tc>
      </w:tr>
      <w:tr w:rsidR="00553660" w:rsidRPr="00252482" w:rsidTr="00553660">
        <w:trPr>
          <w:trHeight w:val="424"/>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rPr>
                <w:rFonts w:asciiTheme="minorHAnsi" w:hAnsiTheme="minorHAnsi" w:cstheme="minorHAnsi"/>
                <w:sz w:val="24"/>
                <w:szCs w:val="24"/>
              </w:rPr>
            </w:pPr>
            <w:r w:rsidRPr="00FF3616">
              <w:rPr>
                <w:rFonts w:asciiTheme="minorHAnsi" w:hAnsiTheme="minorHAnsi" w:cstheme="minorHAnsi"/>
                <w:color w:val="000000"/>
                <w:sz w:val="24"/>
                <w:szCs w:val="24"/>
                <w:lang w:val="id-ID"/>
              </w:rPr>
              <w:t>e.Pembinaan Generasi Muda</w:t>
            </w:r>
          </w:p>
        </w:tc>
        <w:tc>
          <w:tcPr>
            <w:tcW w:w="2075" w:type="dxa"/>
            <w:shd w:val="clear" w:color="auto" w:fill="auto"/>
          </w:tcPr>
          <w:p w:rsidR="00553660" w:rsidRPr="00FF3616" w:rsidRDefault="00553660" w:rsidP="00553660">
            <w:pPr>
              <w:rPr>
                <w:rFonts w:asciiTheme="minorHAnsi" w:hAnsiTheme="minorHAnsi" w:cstheme="minorHAnsi"/>
                <w:sz w:val="24"/>
                <w:szCs w:val="24"/>
              </w:rPr>
            </w:pPr>
          </w:p>
        </w:tc>
        <w:tc>
          <w:tcPr>
            <w:tcW w:w="1701" w:type="dxa"/>
            <w:shd w:val="clear" w:color="auto" w:fill="auto"/>
          </w:tcPr>
          <w:p w:rsidR="00553660" w:rsidRPr="00FF3616" w:rsidRDefault="00553660" w:rsidP="00553660">
            <w:pPr>
              <w:rPr>
                <w:rFonts w:asciiTheme="minorHAnsi" w:hAnsiTheme="minorHAnsi" w:cstheme="minorHAnsi"/>
                <w:sz w:val="24"/>
                <w:szCs w:val="24"/>
              </w:rPr>
            </w:pPr>
          </w:p>
        </w:tc>
      </w:tr>
      <w:tr w:rsidR="00553660" w:rsidRPr="00252482" w:rsidTr="00553660">
        <w:trPr>
          <w:trHeight w:val="416"/>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lang w:val="id-ID"/>
              </w:rPr>
              <w:t>Pembangunan Lapangan Volly Permanen</w:t>
            </w:r>
          </w:p>
        </w:tc>
        <w:tc>
          <w:tcPr>
            <w:tcW w:w="2075" w:type="dxa"/>
            <w:shd w:val="clear" w:color="auto" w:fill="auto"/>
          </w:tcPr>
          <w:p w:rsidR="00553660" w:rsidRPr="00FF3616" w:rsidRDefault="00553660" w:rsidP="00553660">
            <w:pPr>
              <w:rPr>
                <w:rFonts w:asciiTheme="minorHAnsi" w:hAnsiTheme="minorHAnsi" w:cstheme="minorHAnsi"/>
                <w:sz w:val="24"/>
                <w:szCs w:val="24"/>
              </w:rPr>
            </w:pPr>
            <w:r w:rsidRPr="00FF3616">
              <w:rPr>
                <w:rFonts w:asciiTheme="minorHAnsi" w:hAnsiTheme="minorHAnsi" w:cstheme="minorHAnsi"/>
                <w:color w:val="000000"/>
                <w:sz w:val="24"/>
                <w:szCs w:val="24"/>
                <w:lang w:val="id-ID"/>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1 Unit</w:t>
            </w:r>
          </w:p>
        </w:tc>
      </w:tr>
      <w:tr w:rsidR="00553660" w:rsidRPr="00252482" w:rsidTr="00553660">
        <w:trPr>
          <w:trHeight w:val="409"/>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bCs/>
                <w:color w:val="000000"/>
                <w:sz w:val="24"/>
                <w:szCs w:val="24"/>
              </w:rPr>
            </w:pPr>
            <w:r w:rsidRPr="00FF3616">
              <w:rPr>
                <w:rFonts w:asciiTheme="minorHAnsi" w:hAnsiTheme="minorHAnsi" w:cstheme="minorHAnsi"/>
                <w:bCs/>
                <w:color w:val="000000"/>
                <w:sz w:val="24"/>
                <w:szCs w:val="24"/>
              </w:rPr>
              <w:t>Pembangunan Sekret Karang Taruna</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Caleko alau salo</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1 Unit</w:t>
            </w:r>
          </w:p>
        </w:tc>
      </w:tr>
      <w:tr w:rsidR="00553660" w:rsidRPr="00252482" w:rsidTr="00553660">
        <w:trPr>
          <w:trHeight w:val="731"/>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Pembenahan</w:t>
            </w:r>
            <w:r>
              <w:rPr>
                <w:rFonts w:asciiTheme="minorHAnsi" w:hAnsiTheme="minorHAnsi" w:cstheme="minorHAnsi"/>
                <w:color w:val="000000"/>
                <w:sz w:val="24"/>
                <w:szCs w:val="24"/>
                <w:lang w:val="id-ID"/>
              </w:rPr>
              <w:t xml:space="preserve"> </w:t>
            </w:r>
            <w:r w:rsidRPr="00FF3616">
              <w:rPr>
                <w:rFonts w:asciiTheme="minorHAnsi" w:hAnsiTheme="minorHAnsi" w:cstheme="minorHAnsi"/>
                <w:color w:val="000000"/>
                <w:sz w:val="24"/>
                <w:szCs w:val="24"/>
              </w:rPr>
              <w:t>Sarana dan prasarana Olah Raga</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Caleko Alau salo</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rPr>
            </w:pPr>
            <w:r w:rsidRPr="00FF3616">
              <w:rPr>
                <w:rFonts w:asciiTheme="minorHAnsi" w:hAnsiTheme="minorHAnsi" w:cstheme="minorHAnsi"/>
                <w:color w:val="000000"/>
                <w:sz w:val="24"/>
                <w:szCs w:val="24"/>
              </w:rPr>
              <w:t>1 Paket</w:t>
            </w:r>
          </w:p>
        </w:tc>
      </w:tr>
      <w:tr w:rsidR="00553660" w:rsidRPr="00252482" w:rsidTr="00553660">
        <w:trPr>
          <w:trHeight w:val="525"/>
        </w:trPr>
        <w:tc>
          <w:tcPr>
            <w:tcW w:w="774" w:type="dxa"/>
            <w:shd w:val="clear" w:color="auto" w:fill="auto"/>
          </w:tcPr>
          <w:p w:rsidR="00553660" w:rsidRPr="00FF3616" w:rsidRDefault="00553660" w:rsidP="00553660">
            <w:pPr>
              <w:tabs>
                <w:tab w:val="left" w:pos="4312"/>
              </w:tabs>
              <w:rPr>
                <w:rFonts w:asciiTheme="minorHAnsi" w:hAnsiTheme="minorHAnsi" w:cstheme="minorHAnsi"/>
                <w:sz w:val="24"/>
                <w:szCs w:val="24"/>
              </w:rPr>
            </w:pPr>
          </w:p>
        </w:tc>
        <w:tc>
          <w:tcPr>
            <w:tcW w:w="4347"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Kegiatan Karang Taruna</w:t>
            </w:r>
          </w:p>
        </w:tc>
        <w:tc>
          <w:tcPr>
            <w:tcW w:w="2075"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Desa Wage</w:t>
            </w:r>
          </w:p>
        </w:tc>
        <w:tc>
          <w:tcPr>
            <w:tcW w:w="1701" w:type="dxa"/>
            <w:shd w:val="clear" w:color="auto" w:fill="auto"/>
          </w:tcPr>
          <w:p w:rsidR="00553660" w:rsidRPr="00FF3616" w:rsidRDefault="00553660" w:rsidP="00553660">
            <w:pPr>
              <w:spacing w:after="20"/>
              <w:rPr>
                <w:rFonts w:asciiTheme="minorHAnsi" w:hAnsiTheme="minorHAnsi" w:cstheme="minorHAnsi"/>
                <w:color w:val="000000"/>
                <w:sz w:val="24"/>
                <w:szCs w:val="24"/>
                <w:lang w:val="id-ID"/>
              </w:rPr>
            </w:pPr>
            <w:r w:rsidRPr="00FF3616">
              <w:rPr>
                <w:rFonts w:asciiTheme="minorHAnsi" w:hAnsiTheme="minorHAnsi" w:cstheme="minorHAnsi"/>
                <w:color w:val="000000"/>
                <w:sz w:val="24"/>
                <w:szCs w:val="24"/>
                <w:lang w:val="id-ID"/>
              </w:rPr>
              <w:t>1 Kegiatan</w:t>
            </w:r>
          </w:p>
        </w:tc>
      </w:tr>
    </w:tbl>
    <w:p w:rsidR="00553660" w:rsidRDefault="00553660" w:rsidP="00553660">
      <w:pPr>
        <w:jc w:val="center"/>
        <w:rPr>
          <w:b/>
          <w:lang w:val="id-ID"/>
        </w:rPr>
      </w:pPr>
    </w:p>
    <w:p w:rsidR="00553660" w:rsidRDefault="00553660" w:rsidP="00553660">
      <w:pPr>
        <w:jc w:val="center"/>
        <w:rPr>
          <w:b/>
          <w:lang w:val="id-ID"/>
        </w:rPr>
      </w:pPr>
    </w:p>
    <w:p w:rsidR="00553660" w:rsidRDefault="00553660" w:rsidP="00553660">
      <w:pPr>
        <w:jc w:val="center"/>
        <w:rPr>
          <w:b/>
          <w:lang w:val="id-ID"/>
        </w:rPr>
      </w:pPr>
    </w:p>
    <w:p w:rsidR="00553660" w:rsidRDefault="00553660" w:rsidP="00553660">
      <w:pPr>
        <w:jc w:val="center"/>
        <w:rPr>
          <w:b/>
          <w:lang w:val="id-ID"/>
        </w:rPr>
      </w:pPr>
    </w:p>
    <w:p w:rsidR="00553660" w:rsidRDefault="00553660" w:rsidP="00553660">
      <w:pPr>
        <w:jc w:val="center"/>
        <w:rPr>
          <w:b/>
          <w:lang w:val="id-ID"/>
        </w:rPr>
      </w:pPr>
    </w:p>
    <w:p w:rsidR="00553660" w:rsidRPr="005C0C3B" w:rsidRDefault="00553660" w:rsidP="005C0C3B">
      <w:pPr>
        <w:rPr>
          <w:lang w:val="id-ID"/>
        </w:rPr>
      </w:pPr>
    </w:p>
    <w:p w:rsidR="00553660" w:rsidRPr="00AD704B" w:rsidRDefault="00553660" w:rsidP="00553660">
      <w:pPr>
        <w:jc w:val="center"/>
        <w:rPr>
          <w:b/>
          <w:sz w:val="24"/>
          <w:szCs w:val="24"/>
        </w:rPr>
      </w:pPr>
      <w:r w:rsidRPr="00AD704B">
        <w:rPr>
          <w:b/>
          <w:sz w:val="24"/>
          <w:szCs w:val="24"/>
          <w:lang w:val="id-ID"/>
        </w:rPr>
        <w:t xml:space="preserve">BAB </w:t>
      </w:r>
      <w:r w:rsidRPr="00AD704B">
        <w:rPr>
          <w:b/>
          <w:sz w:val="24"/>
          <w:szCs w:val="24"/>
        </w:rPr>
        <w:t xml:space="preserve">. </w:t>
      </w:r>
      <w:r w:rsidRPr="00AD704B">
        <w:rPr>
          <w:b/>
          <w:sz w:val="24"/>
          <w:szCs w:val="24"/>
          <w:lang w:val="id-ID"/>
        </w:rPr>
        <w:t>VII</w:t>
      </w:r>
    </w:p>
    <w:p w:rsidR="00553660" w:rsidRPr="003E7364" w:rsidRDefault="00553660" w:rsidP="00553660">
      <w:pPr>
        <w:jc w:val="center"/>
        <w:rPr>
          <w:b/>
        </w:rPr>
      </w:pPr>
    </w:p>
    <w:p w:rsidR="00553660" w:rsidRPr="00AD704B" w:rsidRDefault="00553660" w:rsidP="00553660">
      <w:pPr>
        <w:jc w:val="center"/>
        <w:rPr>
          <w:b/>
          <w:bCs/>
          <w:sz w:val="24"/>
          <w:szCs w:val="24"/>
        </w:rPr>
      </w:pPr>
      <w:r w:rsidRPr="00AD704B">
        <w:rPr>
          <w:b/>
          <w:bCs/>
          <w:sz w:val="24"/>
          <w:szCs w:val="24"/>
        </w:rPr>
        <w:t>PENUTUP</w:t>
      </w:r>
    </w:p>
    <w:p w:rsidR="00553660" w:rsidRPr="007505B5" w:rsidRDefault="00553660" w:rsidP="00553660">
      <w:pPr>
        <w:jc w:val="center"/>
        <w:rPr>
          <w:sz w:val="24"/>
          <w:szCs w:val="24"/>
        </w:rPr>
      </w:pPr>
    </w:p>
    <w:p w:rsidR="00553660" w:rsidRPr="007505B5" w:rsidRDefault="00553660" w:rsidP="00553660">
      <w:pPr>
        <w:spacing w:line="360" w:lineRule="auto"/>
        <w:jc w:val="both"/>
        <w:rPr>
          <w:sz w:val="24"/>
          <w:szCs w:val="24"/>
        </w:rPr>
      </w:pPr>
      <w:r w:rsidRPr="007505B5">
        <w:rPr>
          <w:sz w:val="24"/>
          <w:szCs w:val="24"/>
        </w:rPr>
        <w:tab/>
        <w:t xml:space="preserve">Pada akhir dari pada </w:t>
      </w:r>
      <w:r>
        <w:rPr>
          <w:sz w:val="24"/>
          <w:szCs w:val="24"/>
        </w:rPr>
        <w:t>Penyusunan Rencana Pembangunan Jangka Menengah Desa Ini Desa Wage ini, kami Kepala D</w:t>
      </w:r>
      <w:r w:rsidRPr="007505B5">
        <w:rPr>
          <w:sz w:val="24"/>
          <w:szCs w:val="24"/>
        </w:rPr>
        <w:t>esa Wage selaku penanggung jawab dari pada pelenyelenggaraan</w:t>
      </w:r>
      <w:r>
        <w:rPr>
          <w:sz w:val="24"/>
          <w:szCs w:val="24"/>
        </w:rPr>
        <w:t xml:space="preserve"> Pemerintah D</w:t>
      </w:r>
      <w:r w:rsidRPr="007505B5">
        <w:rPr>
          <w:sz w:val="24"/>
          <w:szCs w:val="24"/>
        </w:rPr>
        <w:t xml:space="preserve">esa Wage, dengan ini menyimpulkan secara umum bahwa </w:t>
      </w:r>
      <w:r>
        <w:rPr>
          <w:sz w:val="24"/>
          <w:szCs w:val="24"/>
        </w:rPr>
        <w:t xml:space="preserve">Bidang Penyelenggaraan </w:t>
      </w:r>
      <w:r w:rsidRPr="007505B5">
        <w:rPr>
          <w:sz w:val="24"/>
          <w:szCs w:val="24"/>
        </w:rPr>
        <w:t xml:space="preserve">Pemerintahan, </w:t>
      </w:r>
      <w:r>
        <w:rPr>
          <w:sz w:val="24"/>
          <w:szCs w:val="24"/>
        </w:rPr>
        <w:t xml:space="preserve">Bidang </w:t>
      </w:r>
      <w:r w:rsidRPr="007505B5">
        <w:rPr>
          <w:sz w:val="24"/>
          <w:szCs w:val="24"/>
        </w:rPr>
        <w:t>Pembanguna</w:t>
      </w:r>
      <w:r>
        <w:rPr>
          <w:sz w:val="24"/>
          <w:szCs w:val="24"/>
        </w:rPr>
        <w:t>n, Bidang Pembinaan</w:t>
      </w:r>
      <w:r>
        <w:rPr>
          <w:sz w:val="24"/>
          <w:szCs w:val="24"/>
          <w:lang w:val="id-ID"/>
        </w:rPr>
        <w:t xml:space="preserve"> </w:t>
      </w:r>
      <w:r w:rsidRPr="007505B5">
        <w:rPr>
          <w:sz w:val="24"/>
          <w:szCs w:val="24"/>
        </w:rPr>
        <w:t>Kemasyarakatan</w:t>
      </w:r>
      <w:r>
        <w:rPr>
          <w:sz w:val="24"/>
          <w:szCs w:val="24"/>
        </w:rPr>
        <w:t xml:space="preserve"> dan Bidang Pemberdayaan Masyarakat di Desa W</w:t>
      </w:r>
      <w:r w:rsidRPr="007505B5">
        <w:rPr>
          <w:sz w:val="24"/>
          <w:szCs w:val="24"/>
        </w:rPr>
        <w:t xml:space="preserve">age </w:t>
      </w:r>
      <w:r>
        <w:rPr>
          <w:sz w:val="24"/>
          <w:szCs w:val="24"/>
        </w:rPr>
        <w:t>akan bertanggung jawab dan men</w:t>
      </w:r>
      <w:r w:rsidRPr="007505B5">
        <w:rPr>
          <w:sz w:val="24"/>
          <w:szCs w:val="24"/>
        </w:rPr>
        <w:t>jalan</w:t>
      </w:r>
      <w:r>
        <w:rPr>
          <w:sz w:val="24"/>
          <w:szCs w:val="24"/>
        </w:rPr>
        <w:t>kan</w:t>
      </w:r>
      <w:r w:rsidRPr="007505B5">
        <w:rPr>
          <w:sz w:val="24"/>
          <w:szCs w:val="24"/>
        </w:rPr>
        <w:t xml:space="preserve"> dengan baik dan mendapat respon positif dari</w:t>
      </w:r>
      <w:r>
        <w:rPr>
          <w:sz w:val="24"/>
          <w:szCs w:val="24"/>
        </w:rPr>
        <w:t xml:space="preserve"> </w:t>
      </w:r>
      <w:r w:rsidRPr="007505B5">
        <w:rPr>
          <w:sz w:val="24"/>
          <w:szCs w:val="24"/>
        </w:rPr>
        <w:t xml:space="preserve">Anggota BPD dan masyarakat Desa wage. Namun dari pada itu tentu </w:t>
      </w:r>
      <w:r>
        <w:rPr>
          <w:sz w:val="24"/>
          <w:szCs w:val="24"/>
        </w:rPr>
        <w:t>perlu dukungan dari masyarakat Desa Wage.</w:t>
      </w:r>
    </w:p>
    <w:p w:rsidR="00553660" w:rsidRPr="007505B5" w:rsidRDefault="00553660" w:rsidP="00553660">
      <w:pPr>
        <w:spacing w:line="360" w:lineRule="auto"/>
        <w:jc w:val="both"/>
        <w:rPr>
          <w:sz w:val="24"/>
          <w:szCs w:val="24"/>
        </w:rPr>
      </w:pPr>
    </w:p>
    <w:p w:rsidR="00553660" w:rsidRPr="007505B5" w:rsidRDefault="00553660" w:rsidP="00553660">
      <w:pPr>
        <w:spacing w:line="360" w:lineRule="auto"/>
        <w:jc w:val="both"/>
        <w:rPr>
          <w:sz w:val="24"/>
          <w:szCs w:val="24"/>
        </w:rPr>
      </w:pPr>
      <w:r w:rsidRPr="007505B5">
        <w:rPr>
          <w:sz w:val="24"/>
          <w:szCs w:val="24"/>
        </w:rPr>
        <w:tab/>
        <w:t>Oleh karena itu kami atas nama Pemerintah Desa Wage, senantiasa selalu mengajak kepada Masyarakat Desa wage untuk tetap berpartisipasi untuk kelangsungan Pembangunan Desa Wage yang secara berkesinambungan. Karena kami sadar bahwa tanpa peran aktif atau partisiapai masyarakat untuk mencapai kesejahteraan di Desa wage akan sulit tercapai sebagaimana yang di harapakan baik aparat pemerintah Desa wage maupun masyarakat Desa wage itu sendiri.</w:t>
      </w:r>
      <w:r>
        <w:rPr>
          <w:sz w:val="24"/>
          <w:szCs w:val="24"/>
        </w:rPr>
        <w:t xml:space="preserve"> </w:t>
      </w:r>
      <w:r w:rsidRPr="007505B5">
        <w:rPr>
          <w:sz w:val="24"/>
          <w:szCs w:val="24"/>
        </w:rPr>
        <w:t xml:space="preserve">Dan mudah-mudahan kedepannya akan lebih maksimal dan kolektifitas dalam membangun masyarakat baik itu Pembangunan fisik maupun Pembangunan masyarakat Desa yang sejahtera. </w:t>
      </w:r>
    </w:p>
    <w:p w:rsidR="00553660" w:rsidRPr="007505B5" w:rsidRDefault="00553660" w:rsidP="00553660">
      <w:pPr>
        <w:spacing w:line="360" w:lineRule="auto"/>
        <w:jc w:val="both"/>
        <w:rPr>
          <w:sz w:val="24"/>
          <w:szCs w:val="24"/>
        </w:rPr>
      </w:pPr>
    </w:p>
    <w:p w:rsidR="00553660" w:rsidRPr="007505B5" w:rsidRDefault="00553660" w:rsidP="00553660">
      <w:pPr>
        <w:spacing w:line="360" w:lineRule="auto"/>
        <w:jc w:val="both"/>
        <w:rPr>
          <w:sz w:val="24"/>
          <w:szCs w:val="24"/>
        </w:rPr>
      </w:pPr>
      <w:r w:rsidRPr="007505B5">
        <w:rPr>
          <w:sz w:val="24"/>
          <w:szCs w:val="24"/>
        </w:rPr>
        <w:tab/>
        <w:t xml:space="preserve">Demikianlah </w:t>
      </w:r>
      <w:r>
        <w:rPr>
          <w:sz w:val="24"/>
          <w:szCs w:val="24"/>
        </w:rPr>
        <w:t>Penyusunan Rencana Pembangunan Jangka Menengah Desa (RPJMD) di</w:t>
      </w:r>
      <w:r w:rsidRPr="007505B5">
        <w:rPr>
          <w:sz w:val="24"/>
          <w:szCs w:val="24"/>
        </w:rPr>
        <w:t xml:space="preserve"> susun untuk menjadi bahan </w:t>
      </w:r>
      <w:r>
        <w:rPr>
          <w:sz w:val="24"/>
          <w:szCs w:val="24"/>
        </w:rPr>
        <w:t xml:space="preserve">Proses Pembangunan di Desa Wage dn menjadi bahan </w:t>
      </w:r>
      <w:r w:rsidRPr="007505B5">
        <w:rPr>
          <w:sz w:val="24"/>
          <w:szCs w:val="24"/>
        </w:rPr>
        <w:t xml:space="preserve">bacaan bagi masyarakat Desa Wage </w:t>
      </w:r>
      <w:r>
        <w:rPr>
          <w:sz w:val="24"/>
          <w:szCs w:val="24"/>
        </w:rPr>
        <w:t xml:space="preserve">itu </w:t>
      </w:r>
      <w:r w:rsidRPr="007505B5">
        <w:rPr>
          <w:sz w:val="24"/>
          <w:szCs w:val="24"/>
        </w:rPr>
        <w:t>sendiri</w:t>
      </w:r>
      <w:r>
        <w:rPr>
          <w:sz w:val="24"/>
          <w:szCs w:val="24"/>
        </w:rPr>
        <w:t xml:space="preserve"> selanjutnya </w:t>
      </w:r>
      <w:r w:rsidRPr="007505B5">
        <w:rPr>
          <w:sz w:val="24"/>
          <w:szCs w:val="24"/>
        </w:rPr>
        <w:t xml:space="preserve"> untuk menjadi bahan acuan agar Desa wage akan lebih </w:t>
      </w:r>
      <w:r>
        <w:rPr>
          <w:sz w:val="24"/>
          <w:szCs w:val="24"/>
        </w:rPr>
        <w:t xml:space="preserve">baik lagi di masa mendatang. </w:t>
      </w:r>
      <w:r w:rsidRPr="007505B5">
        <w:rPr>
          <w:sz w:val="24"/>
          <w:szCs w:val="24"/>
        </w:rPr>
        <w:t xml:space="preserve"> kami atas nama Pemerintah Desa Wage mengucapkan terima kasih atas </w:t>
      </w:r>
      <w:r>
        <w:rPr>
          <w:sz w:val="24"/>
          <w:szCs w:val="24"/>
        </w:rPr>
        <w:t>Partisipasi Masyarakat atas kerja sama yang baik sehingga RPJMDes ini bisa terselesaikan dengan baik. Dan apabila dalam penyusunan RPJMDes ini terdapat kekeliruan maka akan diadakan perbaikan dengan melibatkan Pemerintah Desa dan Masyarakat.</w:t>
      </w:r>
    </w:p>
    <w:p w:rsidR="00553660" w:rsidRPr="007505B5" w:rsidRDefault="00553660" w:rsidP="00553660">
      <w:pPr>
        <w:spacing w:line="360" w:lineRule="auto"/>
        <w:jc w:val="both"/>
        <w:rPr>
          <w:sz w:val="24"/>
          <w:szCs w:val="24"/>
        </w:rPr>
      </w:pPr>
      <w:r w:rsidRPr="007505B5">
        <w:rPr>
          <w:sz w:val="24"/>
          <w:szCs w:val="24"/>
        </w:rPr>
        <w:t xml:space="preserve"> </w:t>
      </w:r>
    </w:p>
    <w:p w:rsidR="00553660" w:rsidRPr="007505B5" w:rsidRDefault="00553660" w:rsidP="00553660">
      <w:pPr>
        <w:jc w:val="both"/>
        <w:rPr>
          <w:sz w:val="24"/>
          <w:szCs w:val="24"/>
        </w:rPr>
      </w:pPr>
    </w:p>
    <w:p w:rsidR="00553660" w:rsidRPr="007505B5" w:rsidRDefault="00553660" w:rsidP="00553660">
      <w:pPr>
        <w:rPr>
          <w:sz w:val="24"/>
          <w:szCs w:val="24"/>
          <w:lang w:val="id-ID"/>
        </w:rPr>
      </w:pPr>
    </w:p>
    <w:p w:rsidR="00553660" w:rsidRPr="007505B5" w:rsidRDefault="00553660" w:rsidP="00553660">
      <w:pPr>
        <w:ind w:left="5760"/>
        <w:rPr>
          <w:sz w:val="24"/>
          <w:szCs w:val="24"/>
          <w:lang w:val="id-ID"/>
        </w:rPr>
      </w:pPr>
      <w:r w:rsidRPr="007505B5">
        <w:rPr>
          <w:b/>
          <w:sz w:val="24"/>
          <w:szCs w:val="24"/>
        </w:rPr>
        <w:t xml:space="preserve">                </w:t>
      </w:r>
      <w:r>
        <w:rPr>
          <w:b/>
          <w:sz w:val="24"/>
          <w:szCs w:val="24"/>
        </w:rPr>
        <w:t xml:space="preserve">   </w:t>
      </w:r>
      <w:r w:rsidRPr="007505B5">
        <w:rPr>
          <w:b/>
          <w:sz w:val="24"/>
          <w:szCs w:val="24"/>
        </w:rPr>
        <w:t xml:space="preserve"> </w:t>
      </w:r>
      <w:r w:rsidRPr="007505B5">
        <w:rPr>
          <w:b/>
          <w:sz w:val="24"/>
          <w:szCs w:val="24"/>
          <w:lang w:val="id-ID"/>
        </w:rPr>
        <w:t>KEPALA DESA WAGE</w:t>
      </w:r>
      <w:r w:rsidRPr="007505B5">
        <w:rPr>
          <w:sz w:val="24"/>
          <w:szCs w:val="24"/>
          <w:lang w:val="id-ID"/>
        </w:rPr>
        <w:t>,</w:t>
      </w:r>
    </w:p>
    <w:p w:rsidR="00553660" w:rsidRPr="007505B5" w:rsidRDefault="00553660" w:rsidP="00553660">
      <w:pPr>
        <w:ind w:left="6480"/>
        <w:rPr>
          <w:sz w:val="24"/>
          <w:szCs w:val="24"/>
          <w:lang w:val="id-ID"/>
        </w:rPr>
      </w:pPr>
    </w:p>
    <w:p w:rsidR="00553660" w:rsidRPr="007505B5" w:rsidRDefault="00553660" w:rsidP="00553660">
      <w:pPr>
        <w:ind w:left="6480"/>
        <w:rPr>
          <w:sz w:val="24"/>
          <w:szCs w:val="24"/>
          <w:lang w:val="id-ID"/>
        </w:rPr>
      </w:pPr>
    </w:p>
    <w:p w:rsidR="00553660" w:rsidRPr="007505B5" w:rsidRDefault="00553660" w:rsidP="00553660">
      <w:pPr>
        <w:rPr>
          <w:sz w:val="24"/>
          <w:szCs w:val="24"/>
        </w:rPr>
      </w:pPr>
    </w:p>
    <w:p w:rsidR="00553660" w:rsidRPr="007505B5" w:rsidRDefault="00553660" w:rsidP="00553660">
      <w:pPr>
        <w:ind w:left="5040" w:firstLine="720"/>
        <w:rPr>
          <w:b/>
          <w:sz w:val="24"/>
          <w:szCs w:val="24"/>
          <w:u w:val="single"/>
        </w:rPr>
      </w:pPr>
      <w:r w:rsidRPr="007505B5">
        <w:rPr>
          <w:b/>
          <w:sz w:val="24"/>
          <w:szCs w:val="24"/>
        </w:rPr>
        <w:t xml:space="preserve">                          </w:t>
      </w:r>
      <w:r w:rsidRPr="007505B5">
        <w:rPr>
          <w:b/>
          <w:sz w:val="24"/>
          <w:szCs w:val="24"/>
          <w:u w:val="single"/>
        </w:rPr>
        <w:t>J  A  B  I  R, S.sos</w:t>
      </w:r>
    </w:p>
    <w:p w:rsidR="00553660" w:rsidRPr="005C0C3B" w:rsidRDefault="00553660" w:rsidP="00553660">
      <w:pPr>
        <w:rPr>
          <w:color w:val="FF0000"/>
          <w:lang w:val="id-ID"/>
        </w:rPr>
        <w:sectPr w:rsidR="00553660" w:rsidRPr="005C0C3B" w:rsidSect="00553660">
          <w:footerReference w:type="default" r:id="rId11"/>
          <w:pgSz w:w="12240" w:h="20160" w:code="5"/>
          <w:pgMar w:top="851" w:right="1041" w:bottom="1701" w:left="1418" w:header="709" w:footer="709" w:gutter="0"/>
          <w:cols w:space="708"/>
          <w:docGrid w:linePitch="360"/>
        </w:sectPr>
      </w:pPr>
    </w:p>
    <w:p w:rsidR="005C0C3B" w:rsidRDefault="005C0C3B" w:rsidP="00553660">
      <w:pPr>
        <w:spacing w:after="20"/>
        <w:rPr>
          <w:b/>
          <w:bCs/>
          <w:sz w:val="24"/>
          <w:szCs w:val="24"/>
          <w:lang w:val="id-ID"/>
        </w:rPr>
      </w:pPr>
    </w:p>
    <w:p w:rsidR="005C0C3B" w:rsidRDefault="005C0C3B" w:rsidP="00553660">
      <w:pPr>
        <w:spacing w:after="20"/>
        <w:rPr>
          <w:b/>
          <w:bCs/>
          <w:sz w:val="24"/>
          <w:szCs w:val="24"/>
          <w:lang w:val="id-ID"/>
        </w:rPr>
      </w:pPr>
    </w:p>
    <w:tbl>
      <w:tblPr>
        <w:tblW w:w="17600" w:type="dxa"/>
        <w:tblInd w:w="93" w:type="dxa"/>
        <w:tblLook w:val="04A0"/>
      </w:tblPr>
      <w:tblGrid>
        <w:gridCol w:w="17600"/>
      </w:tblGrid>
      <w:tr w:rsidR="00D928E0" w:rsidRPr="00DA558D" w:rsidTr="00D928E0">
        <w:trPr>
          <w:trHeight w:val="345"/>
        </w:trPr>
        <w:tc>
          <w:tcPr>
            <w:tcW w:w="17600" w:type="dxa"/>
            <w:tcBorders>
              <w:top w:val="nil"/>
              <w:left w:val="nil"/>
              <w:bottom w:val="nil"/>
              <w:right w:val="nil"/>
            </w:tcBorders>
            <w:shd w:val="clear" w:color="auto" w:fill="auto"/>
            <w:noWrap/>
            <w:vAlign w:val="center"/>
            <w:hideMark/>
          </w:tcPr>
          <w:p w:rsidR="00D928E0" w:rsidRPr="00DA558D" w:rsidRDefault="00D928E0" w:rsidP="00D928E0">
            <w:pPr>
              <w:rPr>
                <w:b/>
                <w:bCs/>
                <w:color w:val="000000"/>
                <w:sz w:val="24"/>
                <w:szCs w:val="24"/>
                <w:lang w:val="id-ID" w:eastAsia="id-ID"/>
              </w:rPr>
            </w:pPr>
            <w:r>
              <w:rPr>
                <w:b/>
                <w:bCs/>
                <w:color w:val="000000"/>
                <w:sz w:val="24"/>
                <w:szCs w:val="24"/>
                <w:lang w:val="id-ID" w:eastAsia="id-ID"/>
              </w:rPr>
              <w:t xml:space="preserve">        </w:t>
            </w:r>
            <w:r w:rsidRPr="00DA558D">
              <w:rPr>
                <w:b/>
                <w:bCs/>
                <w:color w:val="000000"/>
                <w:sz w:val="24"/>
                <w:szCs w:val="24"/>
                <w:lang w:val="id-ID" w:eastAsia="id-ID"/>
              </w:rPr>
              <w:t>MATRIK PROGRAM KEGIATAN  INDIKATIF RPJM Desa TAHUN2016-2021 SKALA DESA</w:t>
            </w:r>
          </w:p>
        </w:tc>
      </w:tr>
      <w:tr w:rsidR="00D928E0" w:rsidRPr="00DA558D" w:rsidTr="00D928E0">
        <w:trPr>
          <w:trHeight w:val="345"/>
        </w:trPr>
        <w:tc>
          <w:tcPr>
            <w:tcW w:w="17600" w:type="dxa"/>
            <w:tcBorders>
              <w:top w:val="nil"/>
              <w:left w:val="nil"/>
              <w:bottom w:val="nil"/>
              <w:right w:val="nil"/>
            </w:tcBorders>
            <w:shd w:val="clear" w:color="auto" w:fill="auto"/>
            <w:noWrap/>
            <w:vAlign w:val="center"/>
            <w:hideMark/>
          </w:tcPr>
          <w:p w:rsidR="00D928E0" w:rsidRPr="00DA558D" w:rsidRDefault="00D928E0" w:rsidP="00D928E0">
            <w:pPr>
              <w:rPr>
                <w:b/>
                <w:bCs/>
                <w:color w:val="000000"/>
                <w:sz w:val="24"/>
                <w:szCs w:val="24"/>
                <w:lang w:val="id-ID" w:eastAsia="id-ID"/>
              </w:rPr>
            </w:pPr>
            <w:r>
              <w:rPr>
                <w:b/>
                <w:bCs/>
                <w:color w:val="000000"/>
                <w:sz w:val="24"/>
                <w:szCs w:val="24"/>
                <w:lang w:val="id-ID" w:eastAsia="id-ID"/>
              </w:rPr>
              <w:t xml:space="preserve">                            </w:t>
            </w:r>
            <w:r w:rsidRPr="00DA558D">
              <w:rPr>
                <w:b/>
                <w:bCs/>
                <w:color w:val="000000"/>
                <w:sz w:val="24"/>
                <w:szCs w:val="24"/>
                <w:lang w:val="id-ID" w:eastAsia="id-ID"/>
              </w:rPr>
              <w:t>DESA WAGE KECAMATAN SABBANGPARU KEBUPATEN WAJO</w:t>
            </w:r>
          </w:p>
        </w:tc>
      </w:tr>
    </w:tbl>
    <w:p w:rsidR="00D928E0" w:rsidRDefault="00D928E0" w:rsidP="00D928E0">
      <w:pPr>
        <w:rPr>
          <w:lang w:val="id-ID"/>
        </w:rPr>
      </w:pPr>
    </w:p>
    <w:tbl>
      <w:tblPr>
        <w:tblW w:w="16747"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08"/>
        <w:gridCol w:w="1260"/>
        <w:gridCol w:w="411"/>
        <w:gridCol w:w="981"/>
        <w:gridCol w:w="1130"/>
        <w:gridCol w:w="6"/>
        <w:gridCol w:w="26"/>
        <w:gridCol w:w="709"/>
        <w:gridCol w:w="152"/>
        <w:gridCol w:w="18"/>
        <w:gridCol w:w="780"/>
        <w:gridCol w:w="42"/>
        <w:gridCol w:w="15"/>
        <w:gridCol w:w="1097"/>
        <w:gridCol w:w="53"/>
        <w:gridCol w:w="96"/>
        <w:gridCol w:w="14"/>
        <w:gridCol w:w="1140"/>
        <w:gridCol w:w="14"/>
        <w:gridCol w:w="12"/>
        <w:gridCol w:w="6"/>
        <w:gridCol w:w="862"/>
        <w:gridCol w:w="253"/>
        <w:gridCol w:w="21"/>
        <w:gridCol w:w="10"/>
        <w:gridCol w:w="992"/>
        <w:gridCol w:w="142"/>
        <w:gridCol w:w="1134"/>
        <w:gridCol w:w="142"/>
        <w:gridCol w:w="1134"/>
        <w:gridCol w:w="141"/>
        <w:gridCol w:w="1134"/>
        <w:gridCol w:w="1134"/>
        <w:gridCol w:w="1116"/>
        <w:gridCol w:w="18"/>
        <w:gridCol w:w="144"/>
      </w:tblGrid>
      <w:tr w:rsidR="00D928E0" w:rsidTr="00D928E0">
        <w:trPr>
          <w:gridAfter w:val="1"/>
          <w:wAfter w:w="144" w:type="dxa"/>
          <w:trHeight w:val="483"/>
        </w:trPr>
        <w:tc>
          <w:tcPr>
            <w:tcW w:w="408" w:type="dxa"/>
            <w:vMerge w:val="restart"/>
            <w:tcBorders>
              <w:top w:val="single" w:sz="4" w:space="0" w:color="000000"/>
              <w:left w:val="single" w:sz="4" w:space="0" w:color="000000"/>
              <w:right w:val="single" w:sz="4" w:space="0" w:color="000000"/>
            </w:tcBorders>
            <w:shd w:val="clear" w:color="auto" w:fill="EEECE1"/>
            <w:noWrap/>
            <w:vAlign w:val="center"/>
            <w:hideMark/>
          </w:tcPr>
          <w:p w:rsidR="00D928E0" w:rsidRPr="008E49FB" w:rsidRDefault="00D928E0" w:rsidP="00D928E0">
            <w:pPr>
              <w:spacing w:after="20"/>
              <w:jc w:val="center"/>
              <w:rPr>
                <w:b/>
                <w:color w:val="000000"/>
                <w:sz w:val="20"/>
                <w:szCs w:val="20"/>
              </w:rPr>
            </w:pPr>
            <w:r w:rsidRPr="008E49FB">
              <w:rPr>
                <w:b/>
                <w:color w:val="000000"/>
                <w:sz w:val="20"/>
                <w:szCs w:val="20"/>
              </w:rPr>
              <w:t>NO.</w:t>
            </w:r>
          </w:p>
        </w:tc>
        <w:tc>
          <w:tcPr>
            <w:tcW w:w="3782" w:type="dxa"/>
            <w:gridSpan w:val="4"/>
            <w:tcBorders>
              <w:top w:val="single" w:sz="4" w:space="0" w:color="000000"/>
              <w:left w:val="single" w:sz="4" w:space="0" w:color="000000"/>
              <w:bottom w:val="single" w:sz="4" w:space="0" w:color="000000"/>
              <w:right w:val="single" w:sz="4" w:space="0" w:color="000000"/>
            </w:tcBorders>
            <w:shd w:val="clear" w:color="auto" w:fill="EEECE1"/>
            <w:vAlign w:val="center"/>
          </w:tcPr>
          <w:p w:rsidR="00D928E0" w:rsidRPr="008E49FB" w:rsidRDefault="00D928E0" w:rsidP="00D928E0">
            <w:pPr>
              <w:spacing w:after="20"/>
              <w:jc w:val="center"/>
              <w:rPr>
                <w:b/>
                <w:color w:val="000000"/>
                <w:sz w:val="20"/>
                <w:szCs w:val="20"/>
              </w:rPr>
            </w:pPr>
            <w:r>
              <w:rPr>
                <w:b/>
                <w:color w:val="000000"/>
                <w:sz w:val="20"/>
                <w:szCs w:val="20"/>
              </w:rPr>
              <w:t>Bidang / Jenis Kegiatan</w:t>
            </w:r>
          </w:p>
        </w:tc>
        <w:tc>
          <w:tcPr>
            <w:tcW w:w="741" w:type="dxa"/>
            <w:gridSpan w:val="3"/>
            <w:vMerge w:val="restart"/>
            <w:tcBorders>
              <w:top w:val="single" w:sz="4" w:space="0" w:color="000000"/>
              <w:left w:val="single" w:sz="4" w:space="0" w:color="000000"/>
              <w:right w:val="single" w:sz="4" w:space="0" w:color="000000"/>
            </w:tcBorders>
            <w:shd w:val="clear" w:color="auto" w:fill="EEECE1"/>
            <w:noWrap/>
            <w:vAlign w:val="center"/>
            <w:hideMark/>
          </w:tcPr>
          <w:p w:rsidR="00D928E0" w:rsidRPr="008E49FB" w:rsidRDefault="00D928E0" w:rsidP="00D928E0">
            <w:pPr>
              <w:spacing w:after="20"/>
              <w:jc w:val="center"/>
              <w:rPr>
                <w:b/>
                <w:color w:val="000000"/>
                <w:sz w:val="20"/>
                <w:szCs w:val="20"/>
              </w:rPr>
            </w:pPr>
            <w:r w:rsidRPr="008E49FB">
              <w:rPr>
                <w:b/>
                <w:color w:val="000000"/>
                <w:sz w:val="20"/>
                <w:szCs w:val="20"/>
              </w:rPr>
              <w:t>LOKASI</w:t>
            </w:r>
          </w:p>
        </w:tc>
        <w:tc>
          <w:tcPr>
            <w:tcW w:w="992" w:type="dxa"/>
            <w:gridSpan w:val="4"/>
            <w:vMerge w:val="restart"/>
            <w:tcBorders>
              <w:top w:val="single" w:sz="4" w:space="0" w:color="000000"/>
              <w:left w:val="single" w:sz="4" w:space="0" w:color="000000"/>
              <w:right w:val="single" w:sz="4" w:space="0" w:color="000000"/>
            </w:tcBorders>
            <w:shd w:val="clear" w:color="auto" w:fill="EEECE1"/>
            <w:noWrap/>
            <w:vAlign w:val="center"/>
            <w:hideMark/>
          </w:tcPr>
          <w:p w:rsidR="00D928E0" w:rsidRDefault="00D928E0" w:rsidP="00D928E0">
            <w:pPr>
              <w:spacing w:after="20"/>
              <w:jc w:val="center"/>
              <w:rPr>
                <w:b/>
                <w:color w:val="000000"/>
                <w:sz w:val="20"/>
                <w:szCs w:val="20"/>
              </w:rPr>
            </w:pPr>
            <w:r>
              <w:rPr>
                <w:b/>
                <w:color w:val="000000"/>
                <w:sz w:val="20"/>
                <w:szCs w:val="20"/>
              </w:rPr>
              <w:t>Perki</w:t>
            </w:r>
          </w:p>
          <w:p w:rsidR="00D928E0" w:rsidRDefault="00D928E0" w:rsidP="00D928E0">
            <w:pPr>
              <w:spacing w:after="20"/>
              <w:jc w:val="center"/>
              <w:rPr>
                <w:b/>
                <w:color w:val="000000"/>
                <w:sz w:val="20"/>
                <w:szCs w:val="20"/>
              </w:rPr>
            </w:pPr>
            <w:r>
              <w:rPr>
                <w:b/>
                <w:color w:val="000000"/>
                <w:sz w:val="20"/>
                <w:szCs w:val="20"/>
              </w:rPr>
              <w:t>raan</w:t>
            </w:r>
          </w:p>
          <w:p w:rsidR="00D928E0" w:rsidRPr="008E49FB" w:rsidRDefault="00D928E0" w:rsidP="00D928E0">
            <w:pPr>
              <w:spacing w:after="20"/>
              <w:jc w:val="center"/>
              <w:rPr>
                <w:b/>
                <w:color w:val="000000"/>
                <w:sz w:val="20"/>
                <w:szCs w:val="20"/>
              </w:rPr>
            </w:pPr>
            <w:r>
              <w:rPr>
                <w:b/>
                <w:color w:val="000000"/>
                <w:sz w:val="20"/>
                <w:szCs w:val="20"/>
              </w:rPr>
              <w:t>/ Vol.</w:t>
            </w:r>
          </w:p>
        </w:tc>
        <w:tc>
          <w:tcPr>
            <w:tcW w:w="1275" w:type="dxa"/>
            <w:gridSpan w:val="5"/>
            <w:vMerge w:val="restart"/>
            <w:tcBorders>
              <w:top w:val="single" w:sz="4" w:space="0" w:color="000000"/>
              <w:left w:val="single" w:sz="4" w:space="0" w:color="000000"/>
              <w:right w:val="single" w:sz="4" w:space="0" w:color="000000"/>
            </w:tcBorders>
            <w:shd w:val="clear" w:color="auto" w:fill="EEECE1"/>
            <w:vAlign w:val="center"/>
          </w:tcPr>
          <w:p w:rsidR="00D928E0" w:rsidRPr="008E49FB" w:rsidRDefault="00D928E0" w:rsidP="00D928E0">
            <w:pPr>
              <w:spacing w:after="20"/>
              <w:jc w:val="center"/>
              <w:rPr>
                <w:b/>
                <w:color w:val="000000"/>
                <w:sz w:val="20"/>
                <w:szCs w:val="20"/>
              </w:rPr>
            </w:pPr>
            <w:r>
              <w:rPr>
                <w:b/>
                <w:color w:val="000000"/>
                <w:sz w:val="20"/>
                <w:szCs w:val="20"/>
              </w:rPr>
              <w:t>Sasaran / manfaat</w:t>
            </w:r>
          </w:p>
        </w:tc>
        <w:tc>
          <w:tcPr>
            <w:tcW w:w="1154" w:type="dxa"/>
            <w:gridSpan w:val="2"/>
            <w:vMerge w:val="restart"/>
            <w:tcBorders>
              <w:top w:val="single" w:sz="4" w:space="0" w:color="000000"/>
              <w:left w:val="single" w:sz="4" w:space="0" w:color="000000"/>
              <w:right w:val="single" w:sz="4" w:space="0" w:color="000000"/>
            </w:tcBorders>
            <w:shd w:val="clear" w:color="auto" w:fill="EEECE1"/>
          </w:tcPr>
          <w:p w:rsidR="00D928E0" w:rsidRDefault="00D928E0" w:rsidP="00D928E0">
            <w:pPr>
              <w:spacing w:after="20"/>
              <w:jc w:val="center"/>
              <w:rPr>
                <w:b/>
                <w:color w:val="000000"/>
                <w:sz w:val="20"/>
                <w:szCs w:val="20"/>
                <w:lang w:val="id-ID"/>
              </w:rPr>
            </w:pPr>
          </w:p>
          <w:p w:rsidR="00D928E0" w:rsidRPr="000960E2" w:rsidRDefault="00D928E0" w:rsidP="00D928E0">
            <w:pPr>
              <w:spacing w:after="20"/>
              <w:jc w:val="center"/>
              <w:rPr>
                <w:b/>
                <w:color w:val="000000"/>
                <w:sz w:val="20"/>
                <w:szCs w:val="20"/>
                <w:lang w:val="id-ID"/>
              </w:rPr>
            </w:pPr>
            <w:r>
              <w:rPr>
                <w:b/>
                <w:color w:val="000000"/>
                <w:sz w:val="20"/>
                <w:szCs w:val="20"/>
                <w:lang w:val="id-ID"/>
              </w:rPr>
              <w:t>Kondisi Awal RPJM Desa</w:t>
            </w:r>
          </w:p>
        </w:tc>
        <w:tc>
          <w:tcPr>
            <w:tcW w:w="7117" w:type="dxa"/>
            <w:gridSpan w:val="14"/>
            <w:vMerge w:val="restart"/>
            <w:tcBorders>
              <w:top w:val="single" w:sz="4" w:space="0" w:color="000000"/>
              <w:left w:val="single" w:sz="4" w:space="0" w:color="000000"/>
              <w:right w:val="single" w:sz="4" w:space="0" w:color="000000"/>
            </w:tcBorders>
            <w:shd w:val="clear" w:color="auto" w:fill="EEECE1"/>
            <w:vAlign w:val="center"/>
            <w:hideMark/>
          </w:tcPr>
          <w:p w:rsidR="00D928E0" w:rsidRPr="008E49FB" w:rsidRDefault="00D928E0" w:rsidP="00D928E0">
            <w:pPr>
              <w:spacing w:after="20"/>
              <w:jc w:val="center"/>
              <w:rPr>
                <w:b/>
                <w:color w:val="000000"/>
                <w:sz w:val="20"/>
                <w:szCs w:val="20"/>
              </w:rPr>
            </w:pPr>
            <w:r w:rsidRPr="00711A90">
              <w:rPr>
                <w:b/>
                <w:color w:val="000000"/>
                <w:sz w:val="20"/>
                <w:szCs w:val="20"/>
              </w:rPr>
              <w:t>TAHUN</w:t>
            </w:r>
          </w:p>
        </w:tc>
        <w:tc>
          <w:tcPr>
            <w:tcW w:w="1134" w:type="dxa"/>
            <w:gridSpan w:val="2"/>
            <w:vMerge w:val="restart"/>
            <w:tcBorders>
              <w:top w:val="single" w:sz="4" w:space="0" w:color="000000"/>
              <w:left w:val="single" w:sz="4" w:space="0" w:color="000000"/>
              <w:right w:val="single" w:sz="4" w:space="0" w:color="000000"/>
            </w:tcBorders>
            <w:shd w:val="clear" w:color="auto" w:fill="EEECE1"/>
          </w:tcPr>
          <w:p w:rsidR="00D928E0" w:rsidRDefault="00D928E0" w:rsidP="00D928E0">
            <w:pPr>
              <w:spacing w:after="20"/>
              <w:jc w:val="center"/>
              <w:rPr>
                <w:b/>
                <w:color w:val="000000"/>
                <w:sz w:val="20"/>
                <w:szCs w:val="20"/>
                <w:lang w:val="id-ID"/>
              </w:rPr>
            </w:pPr>
          </w:p>
          <w:p w:rsidR="00D928E0" w:rsidRDefault="00D928E0" w:rsidP="00D928E0">
            <w:pPr>
              <w:spacing w:after="20"/>
              <w:jc w:val="center"/>
              <w:rPr>
                <w:b/>
                <w:color w:val="000000"/>
                <w:sz w:val="20"/>
                <w:szCs w:val="20"/>
                <w:lang w:val="id-ID"/>
              </w:rPr>
            </w:pPr>
          </w:p>
          <w:p w:rsidR="00D928E0" w:rsidRPr="000960E2" w:rsidRDefault="00D928E0" w:rsidP="00D928E0">
            <w:pPr>
              <w:spacing w:after="20"/>
              <w:jc w:val="center"/>
              <w:rPr>
                <w:b/>
                <w:color w:val="000000"/>
                <w:sz w:val="20"/>
                <w:szCs w:val="20"/>
                <w:lang w:val="id-ID"/>
              </w:rPr>
            </w:pPr>
            <w:r>
              <w:rPr>
                <w:b/>
                <w:color w:val="000000"/>
                <w:sz w:val="20"/>
                <w:szCs w:val="20"/>
                <w:lang w:val="id-ID"/>
              </w:rPr>
              <w:t>Capaian Akhir</w:t>
            </w:r>
          </w:p>
        </w:tc>
      </w:tr>
      <w:tr w:rsidR="00D928E0" w:rsidTr="00D928E0">
        <w:trPr>
          <w:gridAfter w:val="1"/>
          <w:wAfter w:w="144" w:type="dxa"/>
          <w:trHeight w:val="301"/>
        </w:trPr>
        <w:tc>
          <w:tcPr>
            <w:tcW w:w="408" w:type="dxa"/>
            <w:vMerge/>
            <w:tcBorders>
              <w:left w:val="single" w:sz="4" w:space="0" w:color="000000"/>
              <w:right w:val="single" w:sz="4" w:space="0" w:color="000000"/>
            </w:tcBorders>
            <w:shd w:val="clear" w:color="auto" w:fill="EEECE1"/>
            <w:noWrap/>
            <w:vAlign w:val="center"/>
            <w:hideMark/>
          </w:tcPr>
          <w:p w:rsidR="00D928E0" w:rsidRPr="008E49FB" w:rsidRDefault="00D928E0" w:rsidP="00D928E0">
            <w:pPr>
              <w:spacing w:after="20"/>
              <w:jc w:val="center"/>
              <w:rPr>
                <w:b/>
                <w:color w:val="000000"/>
                <w:sz w:val="20"/>
                <w:szCs w:val="20"/>
              </w:rPr>
            </w:pPr>
          </w:p>
        </w:tc>
        <w:tc>
          <w:tcPr>
            <w:tcW w:w="1671" w:type="dxa"/>
            <w:gridSpan w:val="2"/>
            <w:vMerge w:val="restart"/>
            <w:tcBorders>
              <w:top w:val="single" w:sz="4" w:space="0" w:color="000000"/>
              <w:left w:val="single" w:sz="4" w:space="0" w:color="000000"/>
              <w:right w:val="single" w:sz="4" w:space="0" w:color="000000"/>
            </w:tcBorders>
            <w:shd w:val="clear" w:color="auto" w:fill="EEECE1"/>
            <w:noWrap/>
            <w:vAlign w:val="center"/>
            <w:hideMark/>
          </w:tcPr>
          <w:p w:rsidR="00D928E0" w:rsidRDefault="00D928E0" w:rsidP="00D928E0">
            <w:pPr>
              <w:spacing w:after="20"/>
              <w:jc w:val="center"/>
              <w:rPr>
                <w:b/>
                <w:color w:val="000000"/>
                <w:sz w:val="20"/>
                <w:szCs w:val="20"/>
              </w:rPr>
            </w:pPr>
            <w:r w:rsidRPr="008E49FB">
              <w:rPr>
                <w:b/>
                <w:color w:val="000000"/>
                <w:sz w:val="20"/>
                <w:szCs w:val="20"/>
              </w:rPr>
              <w:t xml:space="preserve">BIDANG </w:t>
            </w:r>
          </w:p>
        </w:tc>
        <w:tc>
          <w:tcPr>
            <w:tcW w:w="981" w:type="dxa"/>
            <w:vMerge w:val="restart"/>
            <w:tcBorders>
              <w:top w:val="single" w:sz="4" w:space="0" w:color="000000"/>
              <w:left w:val="single" w:sz="4" w:space="0" w:color="000000"/>
              <w:right w:val="single" w:sz="4" w:space="0" w:color="000000"/>
            </w:tcBorders>
            <w:shd w:val="clear" w:color="auto" w:fill="EEECE1"/>
            <w:vAlign w:val="center"/>
          </w:tcPr>
          <w:p w:rsidR="00D928E0" w:rsidRDefault="00D928E0" w:rsidP="00D928E0">
            <w:pPr>
              <w:spacing w:after="20"/>
              <w:jc w:val="center"/>
              <w:rPr>
                <w:b/>
                <w:color w:val="000000"/>
                <w:sz w:val="20"/>
                <w:szCs w:val="20"/>
              </w:rPr>
            </w:pPr>
            <w:r>
              <w:rPr>
                <w:b/>
                <w:color w:val="000000"/>
                <w:sz w:val="20"/>
                <w:szCs w:val="20"/>
              </w:rPr>
              <w:t>Sub.</w:t>
            </w:r>
          </w:p>
          <w:p w:rsidR="00D928E0" w:rsidRPr="008E49FB" w:rsidRDefault="00D928E0" w:rsidP="00D928E0">
            <w:pPr>
              <w:spacing w:after="20"/>
              <w:jc w:val="center"/>
              <w:rPr>
                <w:b/>
                <w:color w:val="000000"/>
                <w:sz w:val="20"/>
                <w:szCs w:val="20"/>
              </w:rPr>
            </w:pPr>
            <w:r>
              <w:rPr>
                <w:b/>
                <w:color w:val="000000"/>
                <w:sz w:val="20"/>
                <w:szCs w:val="20"/>
              </w:rPr>
              <w:t>Bidang</w:t>
            </w:r>
          </w:p>
        </w:tc>
        <w:tc>
          <w:tcPr>
            <w:tcW w:w="1130" w:type="dxa"/>
            <w:vMerge w:val="restart"/>
            <w:tcBorders>
              <w:top w:val="single" w:sz="4" w:space="0" w:color="000000"/>
              <w:left w:val="single" w:sz="4" w:space="0" w:color="000000"/>
              <w:right w:val="single" w:sz="4" w:space="0" w:color="000000"/>
            </w:tcBorders>
            <w:shd w:val="clear" w:color="auto" w:fill="EEECE1"/>
            <w:vAlign w:val="center"/>
          </w:tcPr>
          <w:p w:rsidR="00D928E0" w:rsidRPr="008E49FB" w:rsidRDefault="00D928E0" w:rsidP="00D928E0">
            <w:pPr>
              <w:spacing w:after="20"/>
              <w:jc w:val="center"/>
              <w:rPr>
                <w:b/>
                <w:color w:val="000000"/>
                <w:sz w:val="20"/>
                <w:szCs w:val="20"/>
              </w:rPr>
            </w:pPr>
            <w:r>
              <w:rPr>
                <w:b/>
                <w:color w:val="000000"/>
                <w:sz w:val="20"/>
                <w:szCs w:val="20"/>
              </w:rPr>
              <w:t>Jenis Kegiatan</w:t>
            </w:r>
          </w:p>
        </w:tc>
        <w:tc>
          <w:tcPr>
            <w:tcW w:w="741" w:type="dxa"/>
            <w:gridSpan w:val="3"/>
            <w:vMerge/>
            <w:tcBorders>
              <w:left w:val="single" w:sz="4" w:space="0" w:color="000000"/>
              <w:right w:val="single" w:sz="4" w:space="0" w:color="000000"/>
            </w:tcBorders>
            <w:shd w:val="clear" w:color="auto" w:fill="EEECE1"/>
            <w:noWrap/>
            <w:vAlign w:val="center"/>
            <w:hideMark/>
          </w:tcPr>
          <w:p w:rsidR="00D928E0" w:rsidRPr="008E49FB" w:rsidRDefault="00D928E0" w:rsidP="00D928E0">
            <w:pPr>
              <w:spacing w:after="20"/>
              <w:jc w:val="center"/>
              <w:rPr>
                <w:b/>
                <w:color w:val="000000"/>
                <w:sz w:val="20"/>
                <w:szCs w:val="20"/>
              </w:rPr>
            </w:pPr>
          </w:p>
        </w:tc>
        <w:tc>
          <w:tcPr>
            <w:tcW w:w="992" w:type="dxa"/>
            <w:gridSpan w:val="4"/>
            <w:vMerge/>
            <w:tcBorders>
              <w:left w:val="single" w:sz="4" w:space="0" w:color="000000"/>
              <w:right w:val="single" w:sz="4" w:space="0" w:color="000000"/>
            </w:tcBorders>
            <w:shd w:val="clear" w:color="auto" w:fill="EEECE1"/>
            <w:noWrap/>
            <w:vAlign w:val="center"/>
            <w:hideMark/>
          </w:tcPr>
          <w:p w:rsidR="00D928E0" w:rsidRPr="008E49FB" w:rsidRDefault="00D928E0" w:rsidP="00D928E0">
            <w:pPr>
              <w:spacing w:after="20"/>
              <w:jc w:val="center"/>
              <w:rPr>
                <w:b/>
                <w:color w:val="000000"/>
                <w:sz w:val="20"/>
                <w:szCs w:val="20"/>
              </w:rPr>
            </w:pPr>
          </w:p>
        </w:tc>
        <w:tc>
          <w:tcPr>
            <w:tcW w:w="1275" w:type="dxa"/>
            <w:gridSpan w:val="5"/>
            <w:vMerge/>
            <w:tcBorders>
              <w:left w:val="single" w:sz="4" w:space="0" w:color="000000"/>
              <w:right w:val="single" w:sz="4" w:space="0" w:color="000000"/>
            </w:tcBorders>
            <w:shd w:val="clear" w:color="auto" w:fill="EEECE1"/>
          </w:tcPr>
          <w:p w:rsidR="00D928E0" w:rsidRPr="008E49FB" w:rsidRDefault="00D928E0" w:rsidP="00D928E0">
            <w:pPr>
              <w:spacing w:after="20"/>
              <w:jc w:val="center"/>
              <w:rPr>
                <w:b/>
                <w:color w:val="000000"/>
                <w:sz w:val="20"/>
                <w:szCs w:val="20"/>
              </w:rPr>
            </w:pPr>
          </w:p>
        </w:tc>
        <w:tc>
          <w:tcPr>
            <w:tcW w:w="1154" w:type="dxa"/>
            <w:gridSpan w:val="2"/>
            <w:vMerge/>
            <w:tcBorders>
              <w:left w:val="single" w:sz="4" w:space="0" w:color="000000"/>
              <w:right w:val="single" w:sz="4" w:space="0" w:color="000000"/>
            </w:tcBorders>
            <w:shd w:val="clear" w:color="auto" w:fill="EEECE1"/>
          </w:tcPr>
          <w:p w:rsidR="00D928E0" w:rsidRPr="008E49FB" w:rsidRDefault="00D928E0" w:rsidP="00D928E0">
            <w:pPr>
              <w:spacing w:after="20"/>
              <w:jc w:val="center"/>
              <w:rPr>
                <w:b/>
                <w:color w:val="000000"/>
                <w:sz w:val="20"/>
                <w:szCs w:val="20"/>
              </w:rPr>
            </w:pPr>
          </w:p>
        </w:tc>
        <w:tc>
          <w:tcPr>
            <w:tcW w:w="7117" w:type="dxa"/>
            <w:gridSpan w:val="14"/>
            <w:vMerge/>
            <w:tcBorders>
              <w:left w:val="single" w:sz="4" w:space="0" w:color="000000"/>
              <w:bottom w:val="single" w:sz="4" w:space="0" w:color="000000"/>
              <w:right w:val="single" w:sz="4" w:space="0" w:color="000000"/>
            </w:tcBorders>
            <w:shd w:val="clear" w:color="auto" w:fill="EEECE1"/>
            <w:hideMark/>
          </w:tcPr>
          <w:p w:rsidR="00D928E0" w:rsidRPr="008E49FB" w:rsidRDefault="00D928E0" w:rsidP="00D928E0">
            <w:pPr>
              <w:spacing w:after="20"/>
              <w:jc w:val="center"/>
              <w:rPr>
                <w:b/>
                <w:color w:val="000000"/>
                <w:sz w:val="20"/>
                <w:szCs w:val="20"/>
              </w:rPr>
            </w:pPr>
          </w:p>
        </w:tc>
        <w:tc>
          <w:tcPr>
            <w:tcW w:w="1134" w:type="dxa"/>
            <w:gridSpan w:val="2"/>
            <w:vMerge/>
            <w:tcBorders>
              <w:left w:val="single" w:sz="4" w:space="0" w:color="000000"/>
              <w:right w:val="single" w:sz="4" w:space="0" w:color="000000"/>
            </w:tcBorders>
            <w:shd w:val="clear" w:color="auto" w:fill="EEECE1"/>
          </w:tcPr>
          <w:p w:rsidR="00D928E0" w:rsidRPr="008E49FB" w:rsidRDefault="00D928E0" w:rsidP="00D928E0">
            <w:pPr>
              <w:spacing w:after="20"/>
              <w:jc w:val="center"/>
              <w:rPr>
                <w:b/>
                <w:color w:val="000000"/>
                <w:sz w:val="20"/>
                <w:szCs w:val="20"/>
              </w:rPr>
            </w:pPr>
          </w:p>
        </w:tc>
      </w:tr>
      <w:tr w:rsidR="00D928E0" w:rsidTr="00D928E0">
        <w:trPr>
          <w:gridAfter w:val="1"/>
          <w:wAfter w:w="144" w:type="dxa"/>
          <w:trHeight w:val="186"/>
        </w:trPr>
        <w:tc>
          <w:tcPr>
            <w:tcW w:w="408" w:type="dxa"/>
            <w:vMerge/>
            <w:tcBorders>
              <w:left w:val="single" w:sz="4" w:space="0" w:color="000000"/>
              <w:bottom w:val="single" w:sz="4" w:space="0" w:color="000000"/>
              <w:right w:val="single" w:sz="4" w:space="0" w:color="000000"/>
            </w:tcBorders>
            <w:vAlign w:val="center"/>
            <w:hideMark/>
          </w:tcPr>
          <w:p w:rsidR="00D928E0" w:rsidRPr="008E49FB" w:rsidRDefault="00D928E0" w:rsidP="00D928E0">
            <w:pPr>
              <w:rPr>
                <w:b/>
                <w:color w:val="000000"/>
                <w:sz w:val="20"/>
                <w:szCs w:val="20"/>
              </w:rPr>
            </w:pPr>
          </w:p>
        </w:tc>
        <w:tc>
          <w:tcPr>
            <w:tcW w:w="1671" w:type="dxa"/>
            <w:gridSpan w:val="2"/>
            <w:vMerge/>
            <w:tcBorders>
              <w:left w:val="single" w:sz="4" w:space="0" w:color="000000"/>
              <w:bottom w:val="single" w:sz="4" w:space="0" w:color="000000"/>
              <w:right w:val="single" w:sz="4" w:space="0" w:color="000000"/>
            </w:tcBorders>
            <w:vAlign w:val="center"/>
            <w:hideMark/>
          </w:tcPr>
          <w:p w:rsidR="00D928E0" w:rsidRPr="008E49FB" w:rsidRDefault="00D928E0" w:rsidP="00D928E0">
            <w:pPr>
              <w:rPr>
                <w:b/>
                <w:color w:val="000000"/>
                <w:sz w:val="20"/>
                <w:szCs w:val="20"/>
              </w:rPr>
            </w:pPr>
          </w:p>
        </w:tc>
        <w:tc>
          <w:tcPr>
            <w:tcW w:w="981" w:type="dxa"/>
            <w:vMerge/>
            <w:tcBorders>
              <w:left w:val="single" w:sz="4" w:space="0" w:color="000000"/>
              <w:bottom w:val="single" w:sz="4" w:space="0" w:color="000000"/>
              <w:right w:val="single" w:sz="4" w:space="0" w:color="000000"/>
            </w:tcBorders>
          </w:tcPr>
          <w:p w:rsidR="00D928E0" w:rsidRPr="008E49FB" w:rsidRDefault="00D928E0" w:rsidP="00D928E0">
            <w:pPr>
              <w:rPr>
                <w:b/>
                <w:color w:val="000000"/>
                <w:sz w:val="20"/>
                <w:szCs w:val="20"/>
              </w:rPr>
            </w:pPr>
          </w:p>
        </w:tc>
        <w:tc>
          <w:tcPr>
            <w:tcW w:w="1130" w:type="dxa"/>
            <w:vMerge/>
            <w:tcBorders>
              <w:left w:val="single" w:sz="4" w:space="0" w:color="000000"/>
              <w:bottom w:val="single" w:sz="4" w:space="0" w:color="000000"/>
              <w:right w:val="single" w:sz="4" w:space="0" w:color="000000"/>
            </w:tcBorders>
          </w:tcPr>
          <w:p w:rsidR="00D928E0" w:rsidRPr="008E49FB" w:rsidRDefault="00D928E0" w:rsidP="00D928E0">
            <w:pPr>
              <w:rPr>
                <w:b/>
                <w:color w:val="000000"/>
                <w:sz w:val="20"/>
                <w:szCs w:val="20"/>
              </w:rPr>
            </w:pPr>
          </w:p>
        </w:tc>
        <w:tc>
          <w:tcPr>
            <w:tcW w:w="741" w:type="dxa"/>
            <w:gridSpan w:val="3"/>
            <w:vMerge/>
            <w:tcBorders>
              <w:left w:val="single" w:sz="4" w:space="0" w:color="000000"/>
              <w:bottom w:val="single" w:sz="4" w:space="0" w:color="000000"/>
              <w:right w:val="single" w:sz="4" w:space="0" w:color="000000"/>
            </w:tcBorders>
            <w:vAlign w:val="center"/>
            <w:hideMark/>
          </w:tcPr>
          <w:p w:rsidR="00D928E0" w:rsidRPr="008E49FB" w:rsidRDefault="00D928E0" w:rsidP="00D928E0">
            <w:pPr>
              <w:rPr>
                <w:b/>
                <w:color w:val="000000"/>
                <w:sz w:val="20"/>
                <w:szCs w:val="20"/>
              </w:rPr>
            </w:pPr>
          </w:p>
        </w:tc>
        <w:tc>
          <w:tcPr>
            <w:tcW w:w="992" w:type="dxa"/>
            <w:gridSpan w:val="4"/>
            <w:vMerge/>
            <w:tcBorders>
              <w:left w:val="single" w:sz="4" w:space="0" w:color="000000"/>
              <w:bottom w:val="single" w:sz="4" w:space="0" w:color="000000"/>
              <w:right w:val="single" w:sz="4" w:space="0" w:color="000000"/>
            </w:tcBorders>
            <w:vAlign w:val="center"/>
            <w:hideMark/>
          </w:tcPr>
          <w:p w:rsidR="00D928E0" w:rsidRPr="008E49FB" w:rsidRDefault="00D928E0" w:rsidP="00D928E0">
            <w:pPr>
              <w:rPr>
                <w:b/>
                <w:color w:val="000000"/>
                <w:sz w:val="20"/>
                <w:szCs w:val="20"/>
              </w:rPr>
            </w:pPr>
          </w:p>
        </w:tc>
        <w:tc>
          <w:tcPr>
            <w:tcW w:w="1275" w:type="dxa"/>
            <w:gridSpan w:val="5"/>
            <w:vMerge/>
            <w:tcBorders>
              <w:left w:val="single" w:sz="4" w:space="0" w:color="000000"/>
              <w:bottom w:val="single" w:sz="4" w:space="0" w:color="000000"/>
              <w:right w:val="single" w:sz="4" w:space="0" w:color="000000"/>
            </w:tcBorders>
            <w:shd w:val="clear" w:color="auto" w:fill="EEECE1"/>
          </w:tcPr>
          <w:p w:rsidR="00D928E0" w:rsidRPr="008E49FB" w:rsidRDefault="00D928E0" w:rsidP="00D928E0">
            <w:pPr>
              <w:spacing w:after="20"/>
              <w:jc w:val="center"/>
              <w:rPr>
                <w:b/>
                <w:color w:val="000000"/>
                <w:sz w:val="20"/>
                <w:szCs w:val="20"/>
              </w:rPr>
            </w:pPr>
          </w:p>
        </w:tc>
        <w:tc>
          <w:tcPr>
            <w:tcW w:w="1154" w:type="dxa"/>
            <w:gridSpan w:val="2"/>
            <w:vMerge/>
            <w:tcBorders>
              <w:left w:val="single" w:sz="4" w:space="0" w:color="000000"/>
              <w:bottom w:val="single" w:sz="4" w:space="0" w:color="000000"/>
              <w:right w:val="single" w:sz="4" w:space="0" w:color="000000"/>
            </w:tcBorders>
            <w:shd w:val="clear" w:color="auto" w:fill="EEECE1"/>
          </w:tcPr>
          <w:p w:rsidR="00D928E0" w:rsidRPr="00651314" w:rsidRDefault="00D928E0" w:rsidP="00D928E0">
            <w:pPr>
              <w:spacing w:after="20"/>
              <w:jc w:val="center"/>
              <w:rPr>
                <w:b/>
                <w:color w:val="000000"/>
                <w:sz w:val="16"/>
                <w:szCs w:val="16"/>
              </w:rPr>
            </w:pPr>
          </w:p>
        </w:tc>
        <w:tc>
          <w:tcPr>
            <w:tcW w:w="1154" w:type="dxa"/>
            <w:gridSpan w:val="5"/>
            <w:tcBorders>
              <w:top w:val="single" w:sz="4" w:space="0" w:color="000000"/>
              <w:left w:val="single" w:sz="4" w:space="0" w:color="000000"/>
              <w:bottom w:val="single" w:sz="4" w:space="0" w:color="000000"/>
              <w:right w:val="single" w:sz="4" w:space="0" w:color="000000"/>
            </w:tcBorders>
            <w:shd w:val="clear" w:color="auto" w:fill="EEECE1"/>
            <w:vAlign w:val="center"/>
            <w:hideMark/>
          </w:tcPr>
          <w:p w:rsidR="00D928E0" w:rsidRPr="000960E2" w:rsidRDefault="00D928E0" w:rsidP="00D928E0">
            <w:pPr>
              <w:spacing w:after="20"/>
              <w:jc w:val="center"/>
              <w:rPr>
                <w:b/>
                <w:color w:val="000000"/>
                <w:sz w:val="16"/>
                <w:szCs w:val="16"/>
                <w:lang w:val="id-ID"/>
              </w:rPr>
            </w:pPr>
            <w:r w:rsidRPr="00651314">
              <w:rPr>
                <w:b/>
                <w:color w:val="000000"/>
                <w:sz w:val="16"/>
                <w:szCs w:val="16"/>
              </w:rPr>
              <w:t>201</w:t>
            </w:r>
            <w:r>
              <w:rPr>
                <w:b/>
                <w:color w:val="000000"/>
                <w:sz w:val="16"/>
                <w:szCs w:val="16"/>
                <w:lang w:val="id-ID"/>
              </w:rPr>
              <w:t>6</w:t>
            </w:r>
          </w:p>
        </w:tc>
        <w:tc>
          <w:tcPr>
            <w:tcW w:w="1144" w:type="dxa"/>
            <w:gridSpan w:val="3"/>
            <w:tcBorders>
              <w:top w:val="single" w:sz="4" w:space="0" w:color="000000"/>
              <w:left w:val="single" w:sz="4" w:space="0" w:color="000000"/>
              <w:bottom w:val="single" w:sz="4" w:space="0" w:color="000000"/>
              <w:right w:val="single" w:sz="4" w:space="0" w:color="000000"/>
            </w:tcBorders>
            <w:shd w:val="clear" w:color="auto" w:fill="EEECE1"/>
            <w:noWrap/>
            <w:vAlign w:val="center"/>
            <w:hideMark/>
          </w:tcPr>
          <w:p w:rsidR="00D928E0" w:rsidRPr="000960E2" w:rsidRDefault="00D928E0" w:rsidP="00D928E0">
            <w:pPr>
              <w:spacing w:after="20"/>
              <w:jc w:val="center"/>
              <w:rPr>
                <w:b/>
                <w:color w:val="000000"/>
                <w:sz w:val="16"/>
                <w:szCs w:val="16"/>
                <w:lang w:val="id-ID"/>
              </w:rPr>
            </w:pPr>
            <w:r w:rsidRPr="00651314">
              <w:rPr>
                <w:b/>
                <w:color w:val="000000"/>
                <w:sz w:val="16"/>
                <w:szCs w:val="16"/>
              </w:rPr>
              <w:t>201</w:t>
            </w:r>
            <w:r>
              <w:rPr>
                <w:b/>
                <w:color w:val="000000"/>
                <w:sz w:val="16"/>
                <w:szCs w:val="16"/>
                <w:lang w:val="id-ID"/>
              </w:rPr>
              <w:t>7</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EEECE1"/>
            <w:noWrap/>
            <w:vAlign w:val="center"/>
            <w:hideMark/>
          </w:tcPr>
          <w:p w:rsidR="00D928E0" w:rsidRPr="000960E2" w:rsidRDefault="00D928E0" w:rsidP="00D928E0">
            <w:pPr>
              <w:spacing w:after="20"/>
              <w:jc w:val="center"/>
              <w:rPr>
                <w:b/>
                <w:color w:val="000000"/>
                <w:sz w:val="16"/>
                <w:szCs w:val="16"/>
                <w:lang w:val="id-ID"/>
              </w:rPr>
            </w:pPr>
            <w:r w:rsidRPr="00651314">
              <w:rPr>
                <w:b/>
                <w:color w:val="000000"/>
                <w:sz w:val="16"/>
                <w:szCs w:val="16"/>
              </w:rPr>
              <w:t>2018</w:t>
            </w:r>
          </w:p>
        </w:tc>
        <w:tc>
          <w:tcPr>
            <w:tcW w:w="1275" w:type="dxa"/>
            <w:gridSpan w:val="2"/>
            <w:tcBorders>
              <w:top w:val="single" w:sz="4" w:space="0" w:color="000000"/>
              <w:left w:val="single" w:sz="4" w:space="0" w:color="000000"/>
              <w:bottom w:val="single" w:sz="4" w:space="0" w:color="000000"/>
              <w:right w:val="single" w:sz="4" w:space="0" w:color="000000"/>
            </w:tcBorders>
            <w:shd w:val="clear" w:color="auto" w:fill="EEECE1"/>
            <w:noWrap/>
            <w:vAlign w:val="center"/>
            <w:hideMark/>
          </w:tcPr>
          <w:p w:rsidR="00D928E0" w:rsidRPr="000960E2" w:rsidRDefault="00D928E0" w:rsidP="00D928E0">
            <w:pPr>
              <w:spacing w:after="20"/>
              <w:jc w:val="center"/>
              <w:rPr>
                <w:b/>
                <w:color w:val="000000"/>
                <w:sz w:val="16"/>
                <w:szCs w:val="16"/>
                <w:lang w:val="id-ID"/>
              </w:rPr>
            </w:pPr>
            <w:r w:rsidRPr="00651314">
              <w:rPr>
                <w:b/>
                <w:color w:val="000000"/>
                <w:sz w:val="16"/>
                <w:szCs w:val="16"/>
              </w:rPr>
              <w:t>2019</w:t>
            </w:r>
          </w:p>
        </w:tc>
        <w:tc>
          <w:tcPr>
            <w:tcW w:w="1134" w:type="dxa"/>
            <w:tcBorders>
              <w:top w:val="single" w:sz="4" w:space="0" w:color="000000"/>
              <w:left w:val="single" w:sz="4" w:space="0" w:color="000000"/>
              <w:bottom w:val="single" w:sz="4" w:space="0" w:color="000000"/>
              <w:right w:val="single" w:sz="4" w:space="0" w:color="000000"/>
            </w:tcBorders>
            <w:shd w:val="clear" w:color="auto" w:fill="EEECE1"/>
            <w:noWrap/>
            <w:vAlign w:val="center"/>
            <w:hideMark/>
          </w:tcPr>
          <w:p w:rsidR="00D928E0" w:rsidRPr="000960E2" w:rsidRDefault="00D928E0" w:rsidP="00D928E0">
            <w:pPr>
              <w:spacing w:after="20"/>
              <w:jc w:val="center"/>
              <w:rPr>
                <w:b/>
                <w:color w:val="000000"/>
                <w:sz w:val="16"/>
                <w:szCs w:val="16"/>
                <w:lang w:val="id-ID"/>
              </w:rPr>
            </w:pPr>
            <w:r w:rsidRPr="00651314">
              <w:rPr>
                <w:b/>
                <w:color w:val="000000"/>
                <w:sz w:val="16"/>
                <w:szCs w:val="16"/>
              </w:rPr>
              <w:t>2020</w:t>
            </w:r>
          </w:p>
        </w:tc>
        <w:tc>
          <w:tcPr>
            <w:tcW w:w="1134" w:type="dxa"/>
            <w:tcBorders>
              <w:top w:val="single" w:sz="4" w:space="0" w:color="000000"/>
              <w:left w:val="single" w:sz="4" w:space="0" w:color="000000"/>
              <w:bottom w:val="single" w:sz="4" w:space="0" w:color="000000"/>
              <w:right w:val="single" w:sz="4" w:space="0" w:color="000000"/>
            </w:tcBorders>
            <w:shd w:val="clear" w:color="auto" w:fill="EEECE1"/>
            <w:vAlign w:val="center"/>
            <w:hideMark/>
          </w:tcPr>
          <w:p w:rsidR="00D928E0" w:rsidRPr="000960E2" w:rsidRDefault="00D928E0" w:rsidP="00D928E0">
            <w:pPr>
              <w:spacing w:after="20"/>
              <w:jc w:val="center"/>
              <w:rPr>
                <w:b/>
                <w:color w:val="000000"/>
                <w:sz w:val="16"/>
                <w:szCs w:val="16"/>
                <w:lang w:val="id-ID"/>
              </w:rPr>
            </w:pPr>
            <w:r w:rsidRPr="00651314">
              <w:rPr>
                <w:b/>
                <w:color w:val="000000"/>
                <w:sz w:val="16"/>
                <w:szCs w:val="16"/>
              </w:rPr>
              <w:t>2021</w:t>
            </w:r>
          </w:p>
        </w:tc>
        <w:tc>
          <w:tcPr>
            <w:tcW w:w="1134" w:type="dxa"/>
            <w:gridSpan w:val="2"/>
            <w:vMerge/>
            <w:tcBorders>
              <w:left w:val="single" w:sz="4" w:space="0" w:color="000000"/>
              <w:right w:val="single" w:sz="4" w:space="0" w:color="000000"/>
            </w:tcBorders>
            <w:shd w:val="clear" w:color="auto" w:fill="EEECE1"/>
          </w:tcPr>
          <w:p w:rsidR="00D928E0" w:rsidRPr="00651314" w:rsidRDefault="00D928E0" w:rsidP="00D928E0">
            <w:pPr>
              <w:spacing w:after="20"/>
              <w:jc w:val="center"/>
              <w:rPr>
                <w:b/>
                <w:color w:val="000000"/>
                <w:sz w:val="16"/>
                <w:szCs w:val="16"/>
              </w:rPr>
            </w:pPr>
          </w:p>
        </w:tc>
      </w:tr>
      <w:tr w:rsidR="00D928E0" w:rsidTr="00D928E0">
        <w:trPr>
          <w:gridAfter w:val="1"/>
          <w:wAfter w:w="144" w:type="dxa"/>
          <w:trHeight w:val="446"/>
        </w:trPr>
        <w:tc>
          <w:tcPr>
            <w:tcW w:w="408" w:type="dxa"/>
            <w:tcBorders>
              <w:top w:val="single" w:sz="4" w:space="0" w:color="000000"/>
              <w:left w:val="single" w:sz="4" w:space="0" w:color="000000"/>
              <w:bottom w:val="single" w:sz="4" w:space="0" w:color="000000"/>
              <w:right w:val="single" w:sz="4" w:space="0" w:color="000000"/>
            </w:tcBorders>
            <w:shd w:val="clear" w:color="auto" w:fill="EEECE1"/>
            <w:noWrap/>
            <w:vAlign w:val="center"/>
            <w:hideMark/>
          </w:tcPr>
          <w:p w:rsidR="00D928E0" w:rsidRPr="008E49FB" w:rsidRDefault="00D928E0" w:rsidP="00D928E0">
            <w:pPr>
              <w:spacing w:after="20"/>
              <w:jc w:val="center"/>
              <w:rPr>
                <w:color w:val="000000"/>
                <w:sz w:val="20"/>
                <w:szCs w:val="20"/>
              </w:rPr>
            </w:pPr>
            <w:r w:rsidRPr="008E49FB">
              <w:rPr>
                <w:color w:val="000000"/>
                <w:sz w:val="20"/>
                <w:szCs w:val="20"/>
              </w:rPr>
              <w:t>1</w:t>
            </w:r>
          </w:p>
        </w:tc>
        <w:tc>
          <w:tcPr>
            <w:tcW w:w="1671" w:type="dxa"/>
            <w:gridSpan w:val="2"/>
            <w:tcBorders>
              <w:top w:val="single" w:sz="4" w:space="0" w:color="000000"/>
              <w:left w:val="single" w:sz="4" w:space="0" w:color="000000"/>
              <w:bottom w:val="single" w:sz="4" w:space="0" w:color="000000"/>
              <w:right w:val="single" w:sz="4" w:space="0" w:color="000000"/>
            </w:tcBorders>
            <w:shd w:val="clear" w:color="auto" w:fill="EEECE1"/>
            <w:noWrap/>
            <w:vAlign w:val="center"/>
            <w:hideMark/>
          </w:tcPr>
          <w:p w:rsidR="00D928E0" w:rsidRDefault="00D928E0" w:rsidP="00D928E0">
            <w:pPr>
              <w:spacing w:after="20"/>
              <w:jc w:val="center"/>
              <w:rPr>
                <w:color w:val="000000"/>
                <w:sz w:val="20"/>
                <w:szCs w:val="20"/>
              </w:rPr>
            </w:pPr>
            <w:r w:rsidRPr="008E49FB">
              <w:rPr>
                <w:color w:val="000000"/>
                <w:sz w:val="20"/>
                <w:szCs w:val="20"/>
              </w:rPr>
              <w:t>2</w:t>
            </w:r>
          </w:p>
        </w:tc>
        <w:tc>
          <w:tcPr>
            <w:tcW w:w="981" w:type="dxa"/>
            <w:tcBorders>
              <w:top w:val="single" w:sz="4" w:space="0" w:color="000000"/>
              <w:left w:val="single" w:sz="4" w:space="0" w:color="000000"/>
              <w:bottom w:val="single" w:sz="4" w:space="0" w:color="000000"/>
              <w:right w:val="single" w:sz="4" w:space="0" w:color="000000"/>
            </w:tcBorders>
            <w:shd w:val="clear" w:color="auto" w:fill="EEECE1"/>
            <w:vAlign w:val="center"/>
          </w:tcPr>
          <w:p w:rsidR="00D928E0" w:rsidRPr="008E49FB" w:rsidRDefault="00D928E0" w:rsidP="00D928E0">
            <w:pPr>
              <w:spacing w:after="20"/>
              <w:jc w:val="center"/>
              <w:rPr>
                <w:color w:val="000000"/>
                <w:sz w:val="20"/>
                <w:szCs w:val="20"/>
              </w:rPr>
            </w:pPr>
            <w:r>
              <w:rPr>
                <w:color w:val="000000"/>
                <w:sz w:val="20"/>
                <w:szCs w:val="20"/>
              </w:rPr>
              <w:t>3</w:t>
            </w:r>
          </w:p>
        </w:tc>
        <w:tc>
          <w:tcPr>
            <w:tcW w:w="1130" w:type="dxa"/>
            <w:tcBorders>
              <w:top w:val="single" w:sz="4" w:space="0" w:color="000000"/>
              <w:left w:val="single" w:sz="4" w:space="0" w:color="000000"/>
              <w:bottom w:val="single" w:sz="4" w:space="0" w:color="000000"/>
              <w:right w:val="single" w:sz="4" w:space="0" w:color="000000"/>
            </w:tcBorders>
            <w:shd w:val="clear" w:color="auto" w:fill="EEECE1"/>
            <w:vAlign w:val="center"/>
          </w:tcPr>
          <w:p w:rsidR="00D928E0" w:rsidRPr="008E49FB" w:rsidRDefault="00D928E0" w:rsidP="00D928E0">
            <w:pPr>
              <w:spacing w:after="20"/>
              <w:jc w:val="center"/>
              <w:rPr>
                <w:color w:val="000000"/>
                <w:sz w:val="20"/>
                <w:szCs w:val="20"/>
              </w:rPr>
            </w:pPr>
            <w:r>
              <w:rPr>
                <w:color w:val="000000"/>
                <w:sz w:val="20"/>
                <w:szCs w:val="20"/>
              </w:rPr>
              <w:t>4</w:t>
            </w:r>
          </w:p>
        </w:tc>
        <w:tc>
          <w:tcPr>
            <w:tcW w:w="741" w:type="dxa"/>
            <w:gridSpan w:val="3"/>
            <w:tcBorders>
              <w:top w:val="single" w:sz="4" w:space="0" w:color="000000"/>
              <w:left w:val="single" w:sz="4" w:space="0" w:color="000000"/>
              <w:bottom w:val="single" w:sz="4" w:space="0" w:color="000000"/>
              <w:right w:val="single" w:sz="4" w:space="0" w:color="000000"/>
            </w:tcBorders>
            <w:shd w:val="clear" w:color="auto" w:fill="EEECE1"/>
            <w:noWrap/>
            <w:vAlign w:val="center"/>
            <w:hideMark/>
          </w:tcPr>
          <w:p w:rsidR="00D928E0" w:rsidRPr="008E49FB" w:rsidRDefault="00D928E0" w:rsidP="00D928E0">
            <w:pPr>
              <w:spacing w:after="20"/>
              <w:jc w:val="center"/>
              <w:rPr>
                <w:color w:val="000000"/>
                <w:sz w:val="20"/>
                <w:szCs w:val="20"/>
              </w:rPr>
            </w:pPr>
            <w:r>
              <w:rPr>
                <w:color w:val="000000"/>
                <w:sz w:val="20"/>
                <w:szCs w:val="20"/>
              </w:rPr>
              <w:t>5</w:t>
            </w:r>
          </w:p>
        </w:tc>
        <w:tc>
          <w:tcPr>
            <w:tcW w:w="992" w:type="dxa"/>
            <w:gridSpan w:val="4"/>
            <w:tcBorders>
              <w:top w:val="single" w:sz="4" w:space="0" w:color="000000"/>
              <w:left w:val="single" w:sz="4" w:space="0" w:color="000000"/>
              <w:bottom w:val="single" w:sz="4" w:space="0" w:color="000000"/>
              <w:right w:val="single" w:sz="4" w:space="0" w:color="000000"/>
            </w:tcBorders>
            <w:shd w:val="clear" w:color="auto" w:fill="EEECE1"/>
            <w:noWrap/>
            <w:vAlign w:val="center"/>
            <w:hideMark/>
          </w:tcPr>
          <w:p w:rsidR="00D928E0" w:rsidRPr="008E49FB" w:rsidRDefault="00D928E0" w:rsidP="00D928E0">
            <w:pPr>
              <w:spacing w:after="20"/>
              <w:jc w:val="center"/>
              <w:rPr>
                <w:color w:val="000000"/>
                <w:sz w:val="20"/>
                <w:szCs w:val="20"/>
              </w:rPr>
            </w:pPr>
            <w:r>
              <w:rPr>
                <w:color w:val="000000"/>
                <w:sz w:val="20"/>
                <w:szCs w:val="20"/>
              </w:rPr>
              <w:t>6</w:t>
            </w:r>
          </w:p>
        </w:tc>
        <w:tc>
          <w:tcPr>
            <w:tcW w:w="1275" w:type="dxa"/>
            <w:gridSpan w:val="5"/>
            <w:tcBorders>
              <w:top w:val="single" w:sz="4" w:space="0" w:color="000000"/>
              <w:left w:val="single" w:sz="4" w:space="0" w:color="000000"/>
              <w:bottom w:val="single" w:sz="4" w:space="0" w:color="000000"/>
              <w:right w:val="single" w:sz="4" w:space="0" w:color="000000"/>
            </w:tcBorders>
            <w:shd w:val="clear" w:color="auto" w:fill="EEECE1"/>
            <w:vAlign w:val="center"/>
          </w:tcPr>
          <w:p w:rsidR="00D928E0" w:rsidRPr="008E49FB" w:rsidRDefault="00D928E0" w:rsidP="00D928E0">
            <w:pPr>
              <w:spacing w:after="20"/>
              <w:jc w:val="center"/>
              <w:rPr>
                <w:color w:val="000000"/>
                <w:sz w:val="20"/>
                <w:szCs w:val="20"/>
              </w:rPr>
            </w:pPr>
            <w:r>
              <w:rPr>
                <w:color w:val="000000"/>
                <w:sz w:val="20"/>
                <w:szCs w:val="20"/>
              </w:rPr>
              <w:t>7</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EEECE1"/>
          </w:tcPr>
          <w:p w:rsidR="00D928E0" w:rsidRDefault="00D928E0" w:rsidP="00D928E0">
            <w:pPr>
              <w:spacing w:after="20"/>
              <w:jc w:val="center"/>
              <w:rPr>
                <w:color w:val="000000"/>
                <w:sz w:val="20"/>
                <w:szCs w:val="20"/>
              </w:rPr>
            </w:pPr>
          </w:p>
        </w:tc>
        <w:tc>
          <w:tcPr>
            <w:tcW w:w="1154" w:type="dxa"/>
            <w:gridSpan w:val="5"/>
            <w:tcBorders>
              <w:top w:val="single" w:sz="4" w:space="0" w:color="000000"/>
              <w:left w:val="single" w:sz="4" w:space="0" w:color="000000"/>
              <w:bottom w:val="single" w:sz="4" w:space="0" w:color="000000"/>
              <w:right w:val="single" w:sz="4" w:space="0" w:color="000000"/>
            </w:tcBorders>
            <w:shd w:val="clear" w:color="auto" w:fill="EEECE1"/>
            <w:vAlign w:val="center"/>
          </w:tcPr>
          <w:p w:rsidR="00D928E0" w:rsidRPr="008E49FB" w:rsidRDefault="00D928E0" w:rsidP="00D928E0">
            <w:pPr>
              <w:spacing w:after="20"/>
              <w:jc w:val="center"/>
              <w:rPr>
                <w:color w:val="000000"/>
                <w:sz w:val="20"/>
                <w:szCs w:val="20"/>
              </w:rPr>
            </w:pPr>
            <w:r>
              <w:rPr>
                <w:color w:val="000000"/>
                <w:sz w:val="20"/>
                <w:szCs w:val="20"/>
              </w:rPr>
              <w:t>9</w:t>
            </w:r>
          </w:p>
        </w:tc>
        <w:tc>
          <w:tcPr>
            <w:tcW w:w="1144" w:type="dxa"/>
            <w:gridSpan w:val="3"/>
            <w:tcBorders>
              <w:top w:val="single" w:sz="4" w:space="0" w:color="000000"/>
              <w:left w:val="single" w:sz="4" w:space="0" w:color="000000"/>
              <w:bottom w:val="single" w:sz="4" w:space="0" w:color="000000"/>
              <w:right w:val="single" w:sz="4" w:space="0" w:color="000000"/>
            </w:tcBorders>
            <w:shd w:val="clear" w:color="auto" w:fill="EEECE1"/>
            <w:noWrap/>
            <w:vAlign w:val="center"/>
            <w:hideMark/>
          </w:tcPr>
          <w:p w:rsidR="00D928E0" w:rsidRPr="008E49FB" w:rsidRDefault="00D928E0" w:rsidP="00D928E0">
            <w:pPr>
              <w:spacing w:after="20"/>
              <w:jc w:val="center"/>
              <w:rPr>
                <w:color w:val="000000"/>
                <w:sz w:val="20"/>
                <w:szCs w:val="20"/>
              </w:rPr>
            </w:pPr>
            <w:r>
              <w:rPr>
                <w:color w:val="000000"/>
                <w:sz w:val="20"/>
                <w:szCs w:val="20"/>
              </w:rPr>
              <w:t>10</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EEECE1"/>
            <w:noWrap/>
            <w:vAlign w:val="center"/>
            <w:hideMark/>
          </w:tcPr>
          <w:p w:rsidR="00D928E0" w:rsidRPr="008E49FB" w:rsidRDefault="00D928E0" w:rsidP="00D928E0">
            <w:pPr>
              <w:spacing w:after="20"/>
              <w:jc w:val="center"/>
              <w:rPr>
                <w:color w:val="000000"/>
                <w:sz w:val="20"/>
                <w:szCs w:val="20"/>
              </w:rPr>
            </w:pPr>
            <w:r>
              <w:rPr>
                <w:color w:val="000000"/>
                <w:sz w:val="20"/>
                <w:szCs w:val="20"/>
              </w:rPr>
              <w:t>11</w:t>
            </w:r>
          </w:p>
        </w:tc>
        <w:tc>
          <w:tcPr>
            <w:tcW w:w="1275" w:type="dxa"/>
            <w:gridSpan w:val="2"/>
            <w:tcBorders>
              <w:top w:val="single" w:sz="4" w:space="0" w:color="000000"/>
              <w:left w:val="single" w:sz="4" w:space="0" w:color="000000"/>
              <w:bottom w:val="single" w:sz="4" w:space="0" w:color="000000"/>
              <w:right w:val="single" w:sz="4" w:space="0" w:color="000000"/>
            </w:tcBorders>
            <w:shd w:val="clear" w:color="auto" w:fill="EEECE1"/>
            <w:noWrap/>
            <w:vAlign w:val="center"/>
            <w:hideMark/>
          </w:tcPr>
          <w:p w:rsidR="00D928E0" w:rsidRPr="008E49FB" w:rsidRDefault="00D928E0" w:rsidP="00D928E0">
            <w:pPr>
              <w:spacing w:after="20"/>
              <w:jc w:val="center"/>
              <w:rPr>
                <w:color w:val="000000"/>
                <w:sz w:val="20"/>
                <w:szCs w:val="20"/>
              </w:rPr>
            </w:pPr>
            <w:r>
              <w:rPr>
                <w:color w:val="000000"/>
                <w:sz w:val="20"/>
                <w:szCs w:val="20"/>
              </w:rPr>
              <w:t>12</w:t>
            </w:r>
          </w:p>
        </w:tc>
        <w:tc>
          <w:tcPr>
            <w:tcW w:w="1134" w:type="dxa"/>
            <w:tcBorders>
              <w:top w:val="single" w:sz="4" w:space="0" w:color="000000"/>
              <w:left w:val="single" w:sz="4" w:space="0" w:color="000000"/>
              <w:bottom w:val="single" w:sz="4" w:space="0" w:color="000000"/>
              <w:right w:val="single" w:sz="4" w:space="0" w:color="000000"/>
            </w:tcBorders>
            <w:shd w:val="clear" w:color="auto" w:fill="EEECE1"/>
            <w:noWrap/>
            <w:vAlign w:val="center"/>
            <w:hideMark/>
          </w:tcPr>
          <w:p w:rsidR="00D928E0" w:rsidRPr="008E49FB" w:rsidRDefault="00D928E0" w:rsidP="00D928E0">
            <w:pPr>
              <w:spacing w:after="20"/>
              <w:jc w:val="center"/>
              <w:rPr>
                <w:color w:val="000000"/>
                <w:sz w:val="20"/>
                <w:szCs w:val="20"/>
              </w:rPr>
            </w:pPr>
            <w:r>
              <w:rPr>
                <w:color w:val="000000"/>
                <w:sz w:val="20"/>
                <w:szCs w:val="20"/>
              </w:rPr>
              <w:t>13</w:t>
            </w:r>
          </w:p>
        </w:tc>
        <w:tc>
          <w:tcPr>
            <w:tcW w:w="1134" w:type="dxa"/>
            <w:tcBorders>
              <w:top w:val="single" w:sz="4" w:space="0" w:color="000000"/>
              <w:left w:val="single" w:sz="4" w:space="0" w:color="000000"/>
              <w:bottom w:val="single" w:sz="4" w:space="0" w:color="000000"/>
              <w:right w:val="single" w:sz="4" w:space="0" w:color="000000"/>
            </w:tcBorders>
            <w:shd w:val="clear" w:color="auto" w:fill="EEECE1"/>
            <w:vAlign w:val="center"/>
            <w:hideMark/>
          </w:tcPr>
          <w:p w:rsidR="00D928E0" w:rsidRPr="008E49FB" w:rsidRDefault="00D928E0" w:rsidP="00D928E0">
            <w:pPr>
              <w:spacing w:after="20"/>
              <w:jc w:val="center"/>
              <w:rPr>
                <w:color w:val="000000"/>
                <w:sz w:val="20"/>
                <w:szCs w:val="20"/>
              </w:rPr>
            </w:pPr>
            <w:r>
              <w:rPr>
                <w:color w:val="000000"/>
                <w:sz w:val="20"/>
                <w:szCs w:val="20"/>
              </w:rPr>
              <w:t>14</w:t>
            </w:r>
          </w:p>
        </w:tc>
        <w:tc>
          <w:tcPr>
            <w:tcW w:w="1134" w:type="dxa"/>
            <w:gridSpan w:val="2"/>
            <w:vMerge/>
            <w:tcBorders>
              <w:left w:val="single" w:sz="4" w:space="0" w:color="000000"/>
              <w:bottom w:val="single" w:sz="4" w:space="0" w:color="000000"/>
              <w:right w:val="single" w:sz="4" w:space="0" w:color="000000"/>
            </w:tcBorders>
            <w:shd w:val="clear" w:color="auto" w:fill="EEECE1"/>
          </w:tcPr>
          <w:p w:rsidR="00D928E0" w:rsidRDefault="00D928E0" w:rsidP="00D928E0">
            <w:pPr>
              <w:spacing w:after="20"/>
              <w:jc w:val="center"/>
              <w:rPr>
                <w:color w:val="000000"/>
                <w:sz w:val="20"/>
                <w:szCs w:val="20"/>
              </w:rPr>
            </w:pPr>
          </w:p>
        </w:tc>
      </w:tr>
      <w:tr w:rsidR="00D928E0" w:rsidRPr="00651314" w:rsidTr="00D928E0">
        <w:trPr>
          <w:gridAfter w:val="1"/>
          <w:wAfter w:w="144" w:type="dxa"/>
          <w:trHeight w:val="848"/>
        </w:trPr>
        <w:tc>
          <w:tcPr>
            <w:tcW w:w="408" w:type="dxa"/>
            <w:vMerge w:val="restart"/>
            <w:tcBorders>
              <w:left w:val="single" w:sz="4" w:space="0" w:color="000000"/>
              <w:right w:val="single" w:sz="4" w:space="0" w:color="000000"/>
            </w:tcBorders>
            <w:vAlign w:val="center"/>
            <w:hideMark/>
          </w:tcPr>
          <w:tbl>
            <w:tblPr>
              <w:tblW w:w="199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19"/>
              <w:gridCol w:w="1271"/>
              <w:gridCol w:w="266"/>
              <w:gridCol w:w="1164"/>
              <w:gridCol w:w="680"/>
              <w:gridCol w:w="7847"/>
              <w:gridCol w:w="1887"/>
              <w:gridCol w:w="5342"/>
              <w:gridCol w:w="803"/>
              <w:gridCol w:w="264"/>
            </w:tblGrid>
            <w:tr w:rsidR="00D928E0" w:rsidRPr="00AD6061" w:rsidTr="00D928E0">
              <w:trPr>
                <w:trHeight w:val="85"/>
              </w:trPr>
              <w:tc>
                <w:tcPr>
                  <w:tcW w:w="419" w:type="dxa"/>
                  <w:tcBorders>
                    <w:top w:val="single" w:sz="4" w:space="0" w:color="auto"/>
                    <w:left w:val="nil"/>
                    <w:bottom w:val="nil"/>
                    <w:right w:val="nil"/>
                  </w:tcBorders>
                </w:tcPr>
                <w:p w:rsidR="00D928E0" w:rsidRPr="00AD6061" w:rsidRDefault="00D928E0" w:rsidP="00D928E0">
                  <w:pPr>
                    <w:rPr>
                      <w:rFonts w:asciiTheme="minorHAnsi" w:hAnsiTheme="minorHAnsi" w:cstheme="minorHAnsi"/>
                      <w:color w:val="000000"/>
                      <w:sz w:val="18"/>
                      <w:szCs w:val="18"/>
                      <w:lang w:val="id-ID"/>
                    </w:rPr>
                  </w:pPr>
                  <w:r>
                    <w:rPr>
                      <w:rFonts w:asciiTheme="minorHAnsi" w:hAnsiTheme="minorHAnsi" w:cstheme="minorHAnsi"/>
                      <w:color w:val="000000"/>
                      <w:sz w:val="18"/>
                      <w:szCs w:val="18"/>
                      <w:lang w:val="id-ID"/>
                    </w:rPr>
                    <w:t xml:space="preserve"> </w:t>
                  </w:r>
                  <w:r w:rsidRPr="00AD6061">
                    <w:rPr>
                      <w:rFonts w:asciiTheme="minorHAnsi" w:hAnsiTheme="minorHAnsi" w:cstheme="minorHAnsi"/>
                      <w:color w:val="000000"/>
                      <w:sz w:val="18"/>
                      <w:szCs w:val="18"/>
                      <w:lang w:val="id-ID"/>
                    </w:rPr>
                    <w:t xml:space="preserve"> </w:t>
                  </w:r>
                </w:p>
              </w:tc>
              <w:tc>
                <w:tcPr>
                  <w:tcW w:w="1271" w:type="dxa"/>
                  <w:tcBorders>
                    <w:top w:val="single" w:sz="4" w:space="0" w:color="auto"/>
                    <w:left w:val="nil"/>
                    <w:bottom w:val="nil"/>
                    <w:right w:val="nil"/>
                  </w:tcBorders>
                </w:tcPr>
                <w:p w:rsidR="00D928E0" w:rsidRPr="00AD6061" w:rsidRDefault="00D928E0" w:rsidP="00D928E0">
                  <w:pPr>
                    <w:jc w:val="center"/>
                    <w:rPr>
                      <w:rFonts w:asciiTheme="minorHAnsi" w:hAnsiTheme="minorHAnsi" w:cstheme="minorHAnsi"/>
                      <w:color w:val="000000"/>
                      <w:sz w:val="18"/>
                      <w:szCs w:val="18"/>
                    </w:rPr>
                  </w:pPr>
                </w:p>
              </w:tc>
              <w:tc>
                <w:tcPr>
                  <w:tcW w:w="266" w:type="dxa"/>
                  <w:tcBorders>
                    <w:top w:val="single" w:sz="4" w:space="0" w:color="auto"/>
                    <w:left w:val="nil"/>
                    <w:bottom w:val="nil"/>
                    <w:right w:val="nil"/>
                  </w:tcBorders>
                </w:tcPr>
                <w:p w:rsidR="00D928E0" w:rsidRPr="00AD6061" w:rsidRDefault="00D928E0" w:rsidP="00D928E0">
                  <w:pPr>
                    <w:jc w:val="center"/>
                    <w:rPr>
                      <w:rFonts w:asciiTheme="minorHAnsi" w:hAnsiTheme="minorHAnsi" w:cstheme="minorHAnsi"/>
                      <w:color w:val="000000"/>
                      <w:sz w:val="18"/>
                      <w:szCs w:val="18"/>
                    </w:rPr>
                  </w:pPr>
                </w:p>
              </w:tc>
              <w:tc>
                <w:tcPr>
                  <w:tcW w:w="1164" w:type="dxa"/>
                  <w:tcBorders>
                    <w:top w:val="single" w:sz="4" w:space="0" w:color="auto"/>
                    <w:left w:val="nil"/>
                    <w:bottom w:val="nil"/>
                    <w:right w:val="nil"/>
                  </w:tcBorders>
                </w:tcPr>
                <w:p w:rsidR="00D928E0" w:rsidRPr="00AD6061" w:rsidRDefault="00D928E0" w:rsidP="00D928E0">
                  <w:pPr>
                    <w:jc w:val="center"/>
                    <w:rPr>
                      <w:rFonts w:asciiTheme="minorHAnsi" w:hAnsiTheme="minorHAnsi" w:cstheme="minorHAnsi"/>
                      <w:color w:val="000000"/>
                      <w:sz w:val="18"/>
                      <w:szCs w:val="18"/>
                    </w:rPr>
                  </w:pPr>
                </w:p>
              </w:tc>
              <w:tc>
                <w:tcPr>
                  <w:tcW w:w="680" w:type="dxa"/>
                  <w:tcBorders>
                    <w:top w:val="single" w:sz="4" w:space="0" w:color="auto"/>
                    <w:left w:val="nil"/>
                    <w:bottom w:val="nil"/>
                    <w:right w:val="nil"/>
                  </w:tcBorders>
                </w:tcPr>
                <w:p w:rsidR="00D928E0" w:rsidRPr="00AD6061" w:rsidRDefault="00D928E0" w:rsidP="00D928E0">
                  <w:pPr>
                    <w:jc w:val="center"/>
                    <w:rPr>
                      <w:rFonts w:asciiTheme="minorHAnsi" w:hAnsiTheme="minorHAnsi" w:cstheme="minorHAnsi"/>
                      <w:color w:val="000000"/>
                      <w:sz w:val="18"/>
                      <w:szCs w:val="18"/>
                    </w:rPr>
                  </w:pPr>
                </w:p>
              </w:tc>
              <w:tc>
                <w:tcPr>
                  <w:tcW w:w="7847" w:type="dxa"/>
                  <w:tcBorders>
                    <w:top w:val="single" w:sz="4" w:space="0" w:color="auto"/>
                    <w:left w:val="nil"/>
                    <w:bottom w:val="nil"/>
                    <w:right w:val="nil"/>
                  </w:tcBorders>
                </w:tcPr>
                <w:p w:rsidR="00D928E0" w:rsidRPr="00AD6061" w:rsidRDefault="00D928E0" w:rsidP="00D928E0">
                  <w:pPr>
                    <w:jc w:val="center"/>
                    <w:rPr>
                      <w:rFonts w:asciiTheme="minorHAnsi" w:hAnsiTheme="minorHAnsi" w:cstheme="minorHAnsi"/>
                      <w:color w:val="000000"/>
                      <w:sz w:val="18"/>
                      <w:szCs w:val="18"/>
                    </w:rPr>
                  </w:pPr>
                </w:p>
                <w:p w:rsidR="00D928E0" w:rsidRPr="00AD6061" w:rsidRDefault="00D928E0" w:rsidP="00D928E0">
                  <w:pPr>
                    <w:jc w:val="center"/>
                    <w:rPr>
                      <w:rFonts w:asciiTheme="minorHAnsi" w:hAnsiTheme="minorHAnsi" w:cstheme="minorHAnsi"/>
                      <w:color w:val="000000"/>
                      <w:sz w:val="18"/>
                      <w:szCs w:val="18"/>
                    </w:rPr>
                  </w:pPr>
                </w:p>
                <w:p w:rsidR="00D928E0" w:rsidRPr="00AD6061" w:rsidRDefault="00D928E0" w:rsidP="00D928E0">
                  <w:pPr>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 xml:space="preserve">  Mengetahui ;</w:t>
                  </w:r>
                </w:p>
                <w:p w:rsidR="00D928E0" w:rsidRPr="00AD6061" w:rsidRDefault="00D928E0" w:rsidP="00D928E0">
                  <w:pPr>
                    <w:jc w:val="center"/>
                    <w:rPr>
                      <w:rFonts w:asciiTheme="minorHAnsi" w:hAnsiTheme="minorHAnsi" w:cstheme="minorHAnsi"/>
                      <w:color w:val="000000"/>
                      <w:sz w:val="18"/>
                      <w:szCs w:val="18"/>
                    </w:rPr>
                  </w:pPr>
                  <w:r w:rsidRPr="00AD6061">
                    <w:rPr>
                      <w:rFonts w:asciiTheme="minorHAnsi" w:hAnsiTheme="minorHAnsi" w:cstheme="minorHAnsi"/>
                      <w:b/>
                      <w:bCs/>
                      <w:color w:val="000000"/>
                      <w:sz w:val="18"/>
                      <w:szCs w:val="18"/>
                      <w:lang w:val="id-ID"/>
                    </w:rPr>
                    <w:t xml:space="preserve">Kepala Desa Wage </w:t>
                  </w:r>
                  <w:r w:rsidRPr="00AD6061">
                    <w:rPr>
                      <w:rFonts w:asciiTheme="minorHAnsi" w:hAnsiTheme="minorHAnsi" w:cstheme="minorHAnsi"/>
                      <w:color w:val="000000"/>
                      <w:sz w:val="18"/>
                      <w:szCs w:val="18"/>
                    </w:rPr>
                    <w:t xml:space="preserve">                                                             </w:t>
                  </w:r>
                  <w:r w:rsidRPr="00AD6061">
                    <w:rPr>
                      <w:rFonts w:asciiTheme="minorHAnsi" w:hAnsiTheme="minorHAnsi" w:cstheme="minorHAnsi"/>
                      <w:b/>
                      <w:bCs/>
                      <w:color w:val="000000"/>
                      <w:sz w:val="18"/>
                      <w:szCs w:val="18"/>
                    </w:rPr>
                    <w:t>Ketua  BPD  Desa Wage</w:t>
                  </w:r>
                </w:p>
                <w:p w:rsidR="00D928E0" w:rsidRPr="00AD6061" w:rsidRDefault="00D928E0" w:rsidP="00D928E0">
                  <w:pPr>
                    <w:jc w:val="center"/>
                    <w:rPr>
                      <w:rFonts w:asciiTheme="minorHAnsi" w:hAnsiTheme="minorHAnsi" w:cstheme="minorHAnsi"/>
                      <w:color w:val="000000"/>
                      <w:sz w:val="18"/>
                      <w:szCs w:val="18"/>
                      <w:lang w:val="id-ID"/>
                    </w:rPr>
                  </w:pPr>
                </w:p>
                <w:p w:rsidR="00D928E0" w:rsidRPr="00AD6061" w:rsidRDefault="00D928E0" w:rsidP="00D928E0">
                  <w:pPr>
                    <w:jc w:val="center"/>
                    <w:rPr>
                      <w:rFonts w:asciiTheme="minorHAnsi" w:hAnsiTheme="minorHAnsi" w:cstheme="minorHAnsi"/>
                      <w:color w:val="000000"/>
                      <w:sz w:val="18"/>
                      <w:szCs w:val="18"/>
                      <w:lang w:val="id-ID"/>
                    </w:rPr>
                  </w:pPr>
                </w:p>
                <w:p w:rsidR="00D928E0" w:rsidRPr="00AD6061" w:rsidRDefault="00D928E0" w:rsidP="00D928E0">
                  <w:pPr>
                    <w:rPr>
                      <w:rFonts w:asciiTheme="minorHAnsi" w:hAnsiTheme="minorHAnsi" w:cstheme="minorHAnsi"/>
                      <w:b/>
                      <w:bCs/>
                      <w:color w:val="000000" w:themeColor="text1"/>
                      <w:sz w:val="18"/>
                      <w:szCs w:val="18"/>
                    </w:rPr>
                  </w:pPr>
                </w:p>
                <w:p w:rsidR="00D928E0" w:rsidRPr="00AD6061" w:rsidRDefault="00D928E0" w:rsidP="00D928E0">
                  <w:pPr>
                    <w:rPr>
                      <w:rFonts w:asciiTheme="minorHAnsi" w:hAnsiTheme="minorHAnsi" w:cstheme="minorHAnsi"/>
                      <w:color w:val="000000"/>
                      <w:sz w:val="18"/>
                      <w:szCs w:val="18"/>
                    </w:rPr>
                  </w:pPr>
                  <w:r w:rsidRPr="00AD6061">
                    <w:rPr>
                      <w:rFonts w:asciiTheme="minorHAnsi" w:hAnsiTheme="minorHAnsi" w:cstheme="minorHAnsi"/>
                      <w:b/>
                      <w:bCs/>
                      <w:color w:val="000000" w:themeColor="text1"/>
                      <w:sz w:val="18"/>
                      <w:szCs w:val="18"/>
                    </w:rPr>
                    <w:t xml:space="preserve">          </w:t>
                  </w:r>
                  <w:r w:rsidRPr="00AD6061">
                    <w:rPr>
                      <w:rFonts w:asciiTheme="minorHAnsi" w:hAnsiTheme="minorHAnsi" w:cstheme="minorHAnsi"/>
                      <w:b/>
                      <w:bCs/>
                      <w:color w:val="000000" w:themeColor="text1"/>
                      <w:sz w:val="18"/>
                      <w:szCs w:val="18"/>
                      <w:u w:val="single"/>
                    </w:rPr>
                    <w:t>J A B I R, S.Sos</w:t>
                  </w:r>
                  <w:r w:rsidRPr="00AD6061">
                    <w:rPr>
                      <w:rFonts w:asciiTheme="minorHAnsi" w:hAnsiTheme="minorHAnsi" w:cstheme="minorHAnsi"/>
                      <w:b/>
                      <w:bCs/>
                      <w:color w:val="000000" w:themeColor="text1"/>
                      <w:sz w:val="18"/>
                      <w:szCs w:val="18"/>
                    </w:rPr>
                    <w:t xml:space="preserve">                                                                       </w:t>
                  </w:r>
                  <w:r w:rsidRPr="00AD6061">
                    <w:rPr>
                      <w:rFonts w:asciiTheme="minorHAnsi" w:hAnsiTheme="minorHAnsi" w:cstheme="minorHAnsi"/>
                      <w:b/>
                      <w:bCs/>
                      <w:color w:val="000000"/>
                      <w:sz w:val="18"/>
                      <w:szCs w:val="18"/>
                      <w:u w:val="single"/>
                    </w:rPr>
                    <w:t>AMIRUDDIN, S.Sos</w:t>
                  </w:r>
                </w:p>
              </w:tc>
              <w:tc>
                <w:tcPr>
                  <w:tcW w:w="1887" w:type="dxa"/>
                  <w:tcBorders>
                    <w:top w:val="single" w:sz="4" w:space="0" w:color="auto"/>
                    <w:left w:val="nil"/>
                    <w:bottom w:val="nil"/>
                    <w:right w:val="nil"/>
                  </w:tcBorders>
                </w:tcPr>
                <w:p w:rsidR="00D928E0" w:rsidRPr="00AD6061" w:rsidRDefault="00D928E0" w:rsidP="00D928E0">
                  <w:pPr>
                    <w:jc w:val="center"/>
                    <w:rPr>
                      <w:rFonts w:asciiTheme="minorHAnsi" w:hAnsiTheme="minorHAnsi" w:cstheme="minorHAnsi"/>
                      <w:color w:val="000000"/>
                      <w:sz w:val="18"/>
                      <w:szCs w:val="18"/>
                    </w:rPr>
                  </w:pPr>
                </w:p>
              </w:tc>
              <w:tc>
                <w:tcPr>
                  <w:tcW w:w="5342" w:type="dxa"/>
                  <w:tcBorders>
                    <w:top w:val="single" w:sz="4" w:space="0" w:color="auto"/>
                    <w:left w:val="nil"/>
                    <w:bottom w:val="nil"/>
                    <w:right w:val="nil"/>
                  </w:tcBorders>
                </w:tcPr>
                <w:p w:rsidR="00D928E0" w:rsidRPr="00AD6061" w:rsidRDefault="00D928E0" w:rsidP="00D928E0">
                  <w:pPr>
                    <w:rPr>
                      <w:rFonts w:asciiTheme="minorHAnsi" w:hAnsiTheme="minorHAnsi" w:cstheme="minorHAnsi"/>
                      <w:color w:val="000000"/>
                      <w:sz w:val="18"/>
                      <w:szCs w:val="18"/>
                    </w:rPr>
                  </w:pPr>
                  <w:r w:rsidRPr="00AD6061">
                    <w:rPr>
                      <w:rFonts w:asciiTheme="minorHAnsi" w:hAnsiTheme="minorHAnsi" w:cstheme="minorHAnsi"/>
                      <w:color w:val="000000"/>
                      <w:sz w:val="18"/>
                      <w:szCs w:val="18"/>
                    </w:rPr>
                    <w:t xml:space="preserve">                                                                                                                       Caleko, 12 Juni 2015</w:t>
                  </w:r>
                </w:p>
                <w:p w:rsidR="00D928E0" w:rsidRPr="00AD6061" w:rsidRDefault="00D928E0" w:rsidP="00D928E0">
                  <w:pPr>
                    <w:rPr>
                      <w:rFonts w:asciiTheme="minorHAnsi" w:hAnsiTheme="minorHAnsi" w:cstheme="minorHAnsi"/>
                      <w:b/>
                      <w:bCs/>
                      <w:color w:val="000000"/>
                      <w:sz w:val="18"/>
                      <w:szCs w:val="18"/>
                    </w:rPr>
                  </w:pPr>
                  <w:r w:rsidRPr="00AD6061">
                    <w:rPr>
                      <w:rFonts w:asciiTheme="minorHAnsi" w:hAnsiTheme="minorHAnsi" w:cstheme="minorHAnsi"/>
                      <w:color w:val="000000"/>
                      <w:sz w:val="18"/>
                      <w:szCs w:val="18"/>
                    </w:rPr>
                    <w:t xml:space="preserve"> </w:t>
                  </w:r>
                  <w:r w:rsidRPr="00AD6061">
                    <w:rPr>
                      <w:rFonts w:asciiTheme="minorHAnsi" w:hAnsiTheme="minorHAnsi" w:cstheme="minorHAnsi"/>
                      <w:b/>
                      <w:bCs/>
                      <w:color w:val="000000"/>
                      <w:sz w:val="18"/>
                      <w:szCs w:val="18"/>
                    </w:rPr>
                    <w:t>Ketua LPMD Desa Wage,</w:t>
                  </w:r>
                </w:p>
                <w:p w:rsidR="00D928E0" w:rsidRPr="00AD6061" w:rsidRDefault="00D928E0" w:rsidP="00D928E0">
                  <w:pPr>
                    <w:jc w:val="center"/>
                    <w:rPr>
                      <w:rFonts w:asciiTheme="minorHAnsi" w:hAnsiTheme="minorHAnsi" w:cstheme="minorHAnsi"/>
                      <w:color w:val="000000"/>
                      <w:sz w:val="18"/>
                      <w:szCs w:val="18"/>
                      <w:lang w:val="id-ID"/>
                    </w:rPr>
                  </w:pPr>
                </w:p>
                <w:p w:rsidR="00D928E0" w:rsidRPr="00AD6061" w:rsidRDefault="00D928E0" w:rsidP="00D928E0">
                  <w:pPr>
                    <w:rPr>
                      <w:rFonts w:asciiTheme="minorHAnsi" w:hAnsiTheme="minorHAnsi" w:cstheme="minorHAnsi"/>
                      <w:color w:val="000000"/>
                      <w:sz w:val="18"/>
                      <w:szCs w:val="18"/>
                    </w:rPr>
                  </w:pPr>
                </w:p>
                <w:p w:rsidR="00D928E0" w:rsidRPr="00AD6061" w:rsidRDefault="00D928E0" w:rsidP="00D928E0">
                  <w:pPr>
                    <w:rPr>
                      <w:rFonts w:asciiTheme="minorHAnsi" w:hAnsiTheme="minorHAnsi" w:cstheme="minorHAnsi"/>
                      <w:b/>
                      <w:bCs/>
                      <w:color w:val="000000"/>
                      <w:sz w:val="18"/>
                      <w:szCs w:val="18"/>
                      <w:u w:val="single"/>
                    </w:rPr>
                  </w:pPr>
                  <w:r w:rsidRPr="00AD6061">
                    <w:rPr>
                      <w:rFonts w:asciiTheme="minorHAnsi" w:hAnsiTheme="minorHAnsi" w:cstheme="minorHAnsi"/>
                      <w:color w:val="000000"/>
                      <w:sz w:val="18"/>
                      <w:szCs w:val="18"/>
                    </w:rPr>
                    <w:t xml:space="preserve">                                                                                                                                                          </w:t>
                  </w:r>
                  <w:r w:rsidRPr="00AD6061">
                    <w:rPr>
                      <w:rFonts w:asciiTheme="minorHAnsi" w:hAnsiTheme="minorHAnsi" w:cstheme="minorHAnsi"/>
                      <w:b/>
                      <w:bCs/>
                      <w:color w:val="000000"/>
                      <w:sz w:val="18"/>
                      <w:szCs w:val="18"/>
                      <w:u w:val="single"/>
                    </w:rPr>
                    <w:t>HARYANTO, S.Sos</w:t>
                  </w:r>
                </w:p>
              </w:tc>
              <w:tc>
                <w:tcPr>
                  <w:tcW w:w="803" w:type="dxa"/>
                  <w:tcBorders>
                    <w:top w:val="single" w:sz="4" w:space="0" w:color="auto"/>
                    <w:left w:val="nil"/>
                    <w:bottom w:val="nil"/>
                    <w:right w:val="nil"/>
                  </w:tcBorders>
                </w:tcPr>
                <w:p w:rsidR="00D928E0" w:rsidRPr="00AD6061" w:rsidRDefault="00D928E0" w:rsidP="00D928E0">
                  <w:pPr>
                    <w:jc w:val="center"/>
                    <w:rPr>
                      <w:rFonts w:asciiTheme="minorHAnsi" w:hAnsiTheme="minorHAnsi" w:cstheme="minorHAnsi"/>
                      <w:color w:val="000000"/>
                      <w:sz w:val="18"/>
                      <w:szCs w:val="18"/>
                    </w:rPr>
                  </w:pPr>
                </w:p>
              </w:tc>
              <w:tc>
                <w:tcPr>
                  <w:tcW w:w="264" w:type="dxa"/>
                  <w:tcBorders>
                    <w:top w:val="single" w:sz="4" w:space="0" w:color="auto"/>
                    <w:left w:val="nil"/>
                    <w:bottom w:val="nil"/>
                    <w:right w:val="nil"/>
                  </w:tcBorders>
                </w:tcPr>
                <w:p w:rsidR="00D928E0" w:rsidRPr="00AD6061" w:rsidRDefault="00D928E0" w:rsidP="00D928E0">
                  <w:pPr>
                    <w:jc w:val="center"/>
                    <w:rPr>
                      <w:rFonts w:asciiTheme="minorHAnsi" w:hAnsiTheme="minorHAnsi" w:cstheme="minorHAnsi"/>
                      <w:color w:val="000000"/>
                      <w:sz w:val="18"/>
                      <w:szCs w:val="18"/>
                    </w:rPr>
                  </w:pPr>
                </w:p>
              </w:tc>
            </w:tr>
          </w:tbl>
          <w:p w:rsidR="00D928E0" w:rsidRPr="00AD6061" w:rsidRDefault="00D928E0" w:rsidP="00D928E0">
            <w:pPr>
              <w:rPr>
                <w:rFonts w:asciiTheme="minorHAnsi" w:hAnsiTheme="minorHAnsi" w:cstheme="minorHAnsi"/>
                <w:sz w:val="18"/>
                <w:szCs w:val="18"/>
                <w:lang w:val="id-ID"/>
              </w:rPr>
            </w:pPr>
          </w:p>
          <w:p w:rsidR="00D928E0" w:rsidRPr="00AD6061" w:rsidRDefault="00D928E0" w:rsidP="00D928E0">
            <w:pPr>
              <w:spacing w:after="20"/>
              <w:jc w:val="center"/>
              <w:rPr>
                <w:rFonts w:asciiTheme="minorHAnsi" w:hAnsiTheme="minorHAnsi" w:cstheme="minorHAnsi"/>
                <w:b/>
                <w:bCs/>
                <w:color w:val="000000"/>
                <w:sz w:val="18"/>
                <w:szCs w:val="18"/>
                <w:lang w:val="id-ID"/>
              </w:rPr>
            </w:pPr>
          </w:p>
          <w:p w:rsidR="00D928E0" w:rsidRPr="00AD6061" w:rsidRDefault="00D928E0" w:rsidP="00D928E0">
            <w:pPr>
              <w:spacing w:after="20"/>
              <w:jc w:val="center"/>
              <w:rPr>
                <w:rFonts w:asciiTheme="minorHAnsi" w:hAnsiTheme="minorHAnsi" w:cstheme="minorHAnsi"/>
                <w:b/>
                <w:bCs/>
                <w:color w:val="000000"/>
                <w:sz w:val="18"/>
                <w:szCs w:val="18"/>
                <w:lang w:val="id-ID"/>
              </w:rPr>
            </w:pPr>
          </w:p>
          <w:p w:rsidR="00D928E0" w:rsidRPr="00AD6061" w:rsidRDefault="00D928E0" w:rsidP="00D928E0">
            <w:pPr>
              <w:spacing w:after="20"/>
              <w:jc w:val="center"/>
              <w:rPr>
                <w:rFonts w:asciiTheme="minorHAnsi" w:hAnsiTheme="minorHAnsi" w:cstheme="minorHAnsi"/>
                <w:b/>
                <w:bCs/>
                <w:color w:val="000000"/>
                <w:sz w:val="18"/>
                <w:szCs w:val="18"/>
                <w:lang w:val="id-ID"/>
              </w:rPr>
            </w:pPr>
            <w:r w:rsidRPr="00AD6061">
              <w:rPr>
                <w:rFonts w:asciiTheme="minorHAnsi" w:hAnsiTheme="minorHAnsi" w:cstheme="minorHAnsi"/>
                <w:b/>
                <w:bCs/>
                <w:color w:val="000000"/>
                <w:sz w:val="18"/>
                <w:szCs w:val="18"/>
              </w:rPr>
              <w:t>1.</w:t>
            </w:r>
          </w:p>
          <w:p w:rsidR="00D928E0" w:rsidRPr="00AD6061" w:rsidRDefault="00D928E0" w:rsidP="00D928E0">
            <w:pPr>
              <w:spacing w:after="20"/>
              <w:jc w:val="center"/>
              <w:rPr>
                <w:rFonts w:asciiTheme="minorHAnsi" w:hAnsiTheme="minorHAnsi" w:cstheme="minorHAnsi"/>
                <w:b/>
                <w:bCs/>
                <w:color w:val="000000"/>
                <w:sz w:val="18"/>
                <w:szCs w:val="18"/>
                <w:lang w:val="id-ID"/>
              </w:rPr>
            </w:pPr>
          </w:p>
          <w:p w:rsidR="00D928E0" w:rsidRPr="00AD6061" w:rsidRDefault="00D928E0" w:rsidP="00D928E0">
            <w:pPr>
              <w:spacing w:after="20"/>
              <w:jc w:val="center"/>
              <w:rPr>
                <w:rFonts w:asciiTheme="minorHAnsi" w:hAnsiTheme="minorHAnsi" w:cstheme="minorHAnsi"/>
                <w:b/>
                <w:bCs/>
                <w:color w:val="000000"/>
                <w:sz w:val="18"/>
                <w:szCs w:val="18"/>
                <w:lang w:val="id-ID"/>
              </w:rPr>
            </w:pPr>
          </w:p>
          <w:p w:rsidR="00D928E0" w:rsidRPr="00AD6061" w:rsidRDefault="00D928E0" w:rsidP="00D928E0">
            <w:pPr>
              <w:spacing w:after="20"/>
              <w:jc w:val="center"/>
              <w:rPr>
                <w:rFonts w:asciiTheme="minorHAnsi" w:hAnsiTheme="minorHAnsi" w:cstheme="minorHAnsi"/>
                <w:b/>
                <w:bCs/>
                <w:color w:val="000000"/>
                <w:sz w:val="18"/>
                <w:szCs w:val="18"/>
                <w:lang w:val="id-ID"/>
              </w:rPr>
            </w:pPr>
          </w:p>
          <w:p w:rsidR="00D928E0" w:rsidRPr="00AD6061" w:rsidRDefault="00D928E0" w:rsidP="00D928E0">
            <w:pPr>
              <w:spacing w:after="20"/>
              <w:jc w:val="center"/>
              <w:rPr>
                <w:rFonts w:asciiTheme="minorHAnsi" w:hAnsiTheme="minorHAnsi" w:cstheme="minorHAnsi"/>
                <w:b/>
                <w:bCs/>
                <w:color w:val="000000"/>
                <w:sz w:val="18"/>
                <w:szCs w:val="18"/>
                <w:lang w:val="id-ID"/>
              </w:rPr>
            </w:pPr>
          </w:p>
          <w:p w:rsidR="00D928E0" w:rsidRPr="00AD6061" w:rsidRDefault="00D928E0" w:rsidP="00D928E0">
            <w:pPr>
              <w:spacing w:after="20"/>
              <w:jc w:val="center"/>
              <w:rPr>
                <w:rFonts w:asciiTheme="minorHAnsi" w:hAnsiTheme="minorHAnsi" w:cstheme="minorHAnsi"/>
                <w:b/>
                <w:bCs/>
                <w:color w:val="000000"/>
                <w:sz w:val="18"/>
                <w:szCs w:val="18"/>
                <w:lang w:val="id-ID"/>
              </w:rPr>
            </w:pPr>
          </w:p>
          <w:p w:rsidR="00D928E0" w:rsidRPr="00AD6061" w:rsidRDefault="00D928E0" w:rsidP="00D928E0">
            <w:pPr>
              <w:spacing w:after="20"/>
              <w:jc w:val="center"/>
              <w:rPr>
                <w:rFonts w:asciiTheme="minorHAnsi" w:hAnsiTheme="minorHAnsi" w:cstheme="minorHAnsi"/>
                <w:b/>
                <w:bCs/>
                <w:color w:val="000000"/>
                <w:sz w:val="18"/>
                <w:szCs w:val="18"/>
                <w:lang w:val="id-ID"/>
              </w:rPr>
            </w:pPr>
          </w:p>
          <w:p w:rsidR="00D928E0" w:rsidRPr="00AD6061" w:rsidRDefault="00D928E0" w:rsidP="00D928E0">
            <w:pPr>
              <w:spacing w:after="20"/>
              <w:jc w:val="center"/>
              <w:rPr>
                <w:rFonts w:asciiTheme="minorHAnsi" w:hAnsiTheme="minorHAnsi" w:cstheme="minorHAnsi"/>
                <w:b/>
                <w:bCs/>
                <w:color w:val="000000"/>
                <w:sz w:val="18"/>
                <w:szCs w:val="18"/>
                <w:lang w:val="id-ID"/>
              </w:rPr>
            </w:pPr>
          </w:p>
          <w:p w:rsidR="00D928E0" w:rsidRPr="00AD6061" w:rsidRDefault="00D928E0" w:rsidP="00D928E0">
            <w:pPr>
              <w:spacing w:after="20"/>
              <w:jc w:val="center"/>
              <w:rPr>
                <w:rFonts w:asciiTheme="minorHAnsi" w:hAnsiTheme="minorHAnsi" w:cstheme="minorHAnsi"/>
                <w:b/>
                <w:bCs/>
                <w:color w:val="000000"/>
                <w:sz w:val="18"/>
                <w:szCs w:val="18"/>
                <w:lang w:val="id-ID"/>
              </w:rPr>
            </w:pPr>
          </w:p>
          <w:p w:rsidR="00D928E0" w:rsidRPr="00AD6061" w:rsidRDefault="00D928E0" w:rsidP="00D928E0">
            <w:pPr>
              <w:spacing w:after="20"/>
              <w:jc w:val="center"/>
              <w:rPr>
                <w:rFonts w:asciiTheme="minorHAnsi" w:hAnsiTheme="minorHAnsi" w:cstheme="minorHAnsi"/>
                <w:b/>
                <w:bCs/>
                <w:color w:val="000000"/>
                <w:sz w:val="18"/>
                <w:szCs w:val="18"/>
                <w:lang w:val="id-ID"/>
              </w:rPr>
            </w:pPr>
          </w:p>
          <w:p w:rsidR="00D928E0" w:rsidRPr="00AD6061" w:rsidRDefault="00D928E0" w:rsidP="00D928E0">
            <w:pPr>
              <w:spacing w:after="20"/>
              <w:jc w:val="center"/>
              <w:rPr>
                <w:rFonts w:asciiTheme="minorHAnsi" w:hAnsiTheme="minorHAnsi" w:cstheme="minorHAnsi"/>
                <w:b/>
                <w:bCs/>
                <w:color w:val="000000"/>
                <w:sz w:val="18"/>
                <w:szCs w:val="18"/>
                <w:lang w:val="id-ID"/>
              </w:rPr>
            </w:pPr>
          </w:p>
          <w:p w:rsidR="00D928E0" w:rsidRPr="00AD6061" w:rsidRDefault="00D928E0" w:rsidP="00D928E0">
            <w:pPr>
              <w:spacing w:after="20"/>
              <w:jc w:val="center"/>
              <w:rPr>
                <w:rFonts w:asciiTheme="minorHAnsi" w:hAnsiTheme="minorHAnsi" w:cstheme="minorHAnsi"/>
                <w:b/>
                <w:bCs/>
                <w:color w:val="000000"/>
                <w:sz w:val="18"/>
                <w:szCs w:val="18"/>
                <w:lang w:val="id-ID"/>
              </w:rPr>
            </w:pPr>
          </w:p>
          <w:p w:rsidR="00D928E0" w:rsidRPr="00AD6061" w:rsidRDefault="00D928E0" w:rsidP="00D928E0">
            <w:pPr>
              <w:spacing w:after="20"/>
              <w:jc w:val="center"/>
              <w:rPr>
                <w:rFonts w:asciiTheme="minorHAnsi" w:hAnsiTheme="minorHAnsi" w:cstheme="minorHAnsi"/>
                <w:b/>
                <w:bCs/>
                <w:color w:val="000000"/>
                <w:sz w:val="18"/>
                <w:szCs w:val="18"/>
                <w:lang w:val="id-ID"/>
              </w:rPr>
            </w:pPr>
          </w:p>
          <w:p w:rsidR="00D928E0" w:rsidRPr="00AD6061" w:rsidRDefault="00D928E0" w:rsidP="00D928E0">
            <w:pPr>
              <w:spacing w:after="20"/>
              <w:jc w:val="center"/>
              <w:rPr>
                <w:rFonts w:asciiTheme="minorHAnsi" w:hAnsiTheme="minorHAnsi" w:cstheme="minorHAnsi"/>
                <w:b/>
                <w:bCs/>
                <w:color w:val="000000"/>
                <w:sz w:val="18"/>
                <w:szCs w:val="18"/>
                <w:lang w:val="id-ID"/>
              </w:rPr>
            </w:pPr>
          </w:p>
          <w:p w:rsidR="00D928E0" w:rsidRPr="00AD6061" w:rsidRDefault="00D928E0" w:rsidP="00D928E0">
            <w:pPr>
              <w:spacing w:after="20"/>
              <w:jc w:val="center"/>
              <w:rPr>
                <w:rFonts w:asciiTheme="minorHAnsi" w:hAnsiTheme="minorHAnsi" w:cstheme="minorHAnsi"/>
                <w:b/>
                <w:bCs/>
                <w:color w:val="000000"/>
                <w:sz w:val="18"/>
                <w:szCs w:val="18"/>
                <w:lang w:val="id-ID"/>
              </w:rPr>
            </w:pPr>
          </w:p>
          <w:p w:rsidR="00D928E0" w:rsidRPr="00AD6061" w:rsidRDefault="00D928E0" w:rsidP="00D928E0">
            <w:pPr>
              <w:spacing w:after="20"/>
              <w:jc w:val="center"/>
              <w:rPr>
                <w:rFonts w:asciiTheme="minorHAnsi" w:hAnsiTheme="minorHAnsi" w:cstheme="minorHAnsi"/>
                <w:b/>
                <w:bCs/>
                <w:color w:val="000000"/>
                <w:sz w:val="18"/>
                <w:szCs w:val="18"/>
                <w:lang w:val="id-ID"/>
              </w:rPr>
            </w:pPr>
          </w:p>
          <w:p w:rsidR="00D928E0" w:rsidRPr="00AD6061" w:rsidRDefault="00D928E0" w:rsidP="00D928E0">
            <w:pPr>
              <w:spacing w:after="20"/>
              <w:jc w:val="center"/>
              <w:rPr>
                <w:rFonts w:asciiTheme="minorHAnsi" w:hAnsiTheme="minorHAnsi" w:cstheme="minorHAnsi"/>
                <w:b/>
                <w:bCs/>
                <w:color w:val="000000"/>
                <w:sz w:val="18"/>
                <w:szCs w:val="18"/>
                <w:lang w:val="id-ID"/>
              </w:rPr>
            </w:pPr>
          </w:p>
          <w:p w:rsidR="00D928E0" w:rsidRPr="00AD6061" w:rsidRDefault="00D928E0" w:rsidP="00D928E0">
            <w:pPr>
              <w:spacing w:after="20"/>
              <w:jc w:val="center"/>
              <w:rPr>
                <w:rFonts w:asciiTheme="minorHAnsi" w:hAnsiTheme="minorHAnsi" w:cstheme="minorHAnsi"/>
                <w:b/>
                <w:bCs/>
                <w:color w:val="000000"/>
                <w:sz w:val="18"/>
                <w:szCs w:val="18"/>
                <w:lang w:val="id-ID"/>
              </w:rPr>
            </w:pPr>
          </w:p>
          <w:p w:rsidR="00D928E0" w:rsidRPr="00AD6061" w:rsidRDefault="00D928E0" w:rsidP="00D928E0">
            <w:pPr>
              <w:spacing w:after="20"/>
              <w:jc w:val="center"/>
              <w:rPr>
                <w:rFonts w:asciiTheme="minorHAnsi" w:hAnsiTheme="minorHAnsi" w:cstheme="minorHAnsi"/>
                <w:b/>
                <w:bCs/>
                <w:color w:val="000000"/>
                <w:sz w:val="18"/>
                <w:szCs w:val="18"/>
                <w:lang w:val="id-ID"/>
              </w:rPr>
            </w:pPr>
          </w:p>
          <w:p w:rsidR="00D928E0" w:rsidRPr="00AD6061" w:rsidRDefault="00D928E0" w:rsidP="00D928E0">
            <w:pPr>
              <w:spacing w:after="20"/>
              <w:jc w:val="center"/>
              <w:rPr>
                <w:rFonts w:asciiTheme="minorHAnsi" w:hAnsiTheme="minorHAnsi" w:cstheme="minorHAnsi"/>
                <w:b/>
                <w:bCs/>
                <w:color w:val="000000"/>
                <w:sz w:val="18"/>
                <w:szCs w:val="18"/>
                <w:lang w:val="id-ID"/>
              </w:rPr>
            </w:pPr>
          </w:p>
          <w:p w:rsidR="00D928E0" w:rsidRPr="00AD6061" w:rsidRDefault="00D928E0" w:rsidP="00D928E0">
            <w:pPr>
              <w:spacing w:after="20"/>
              <w:jc w:val="center"/>
              <w:rPr>
                <w:rFonts w:asciiTheme="minorHAnsi" w:hAnsiTheme="minorHAnsi" w:cstheme="minorHAnsi"/>
                <w:b/>
                <w:bCs/>
                <w:color w:val="000000"/>
                <w:sz w:val="18"/>
                <w:szCs w:val="18"/>
                <w:lang w:val="id-ID"/>
              </w:rPr>
            </w:pPr>
          </w:p>
          <w:p w:rsidR="00D928E0" w:rsidRPr="00AD6061" w:rsidRDefault="00D928E0" w:rsidP="00D928E0">
            <w:pPr>
              <w:spacing w:after="20"/>
              <w:jc w:val="center"/>
              <w:rPr>
                <w:rFonts w:asciiTheme="minorHAnsi" w:hAnsiTheme="minorHAnsi" w:cstheme="minorHAnsi"/>
                <w:b/>
                <w:bCs/>
                <w:color w:val="000000"/>
                <w:sz w:val="18"/>
                <w:szCs w:val="18"/>
                <w:lang w:val="id-ID"/>
              </w:rPr>
            </w:pPr>
          </w:p>
          <w:p w:rsidR="00D928E0" w:rsidRPr="00AD6061" w:rsidRDefault="00D928E0" w:rsidP="00D928E0">
            <w:pPr>
              <w:spacing w:after="20"/>
              <w:jc w:val="center"/>
              <w:rPr>
                <w:rFonts w:asciiTheme="minorHAnsi" w:hAnsiTheme="minorHAnsi" w:cstheme="minorHAnsi"/>
                <w:b/>
                <w:bCs/>
                <w:color w:val="000000"/>
                <w:sz w:val="18"/>
                <w:szCs w:val="18"/>
                <w:lang w:val="id-ID"/>
              </w:rPr>
            </w:pPr>
          </w:p>
          <w:p w:rsidR="00D928E0" w:rsidRPr="00AD6061" w:rsidRDefault="00D928E0" w:rsidP="00D928E0">
            <w:pPr>
              <w:spacing w:after="20"/>
              <w:jc w:val="center"/>
              <w:rPr>
                <w:rFonts w:asciiTheme="minorHAnsi" w:hAnsiTheme="minorHAnsi" w:cstheme="minorHAnsi"/>
                <w:b/>
                <w:bCs/>
                <w:color w:val="000000"/>
                <w:sz w:val="18"/>
                <w:szCs w:val="18"/>
                <w:lang w:val="id-ID"/>
              </w:rPr>
            </w:pPr>
          </w:p>
          <w:p w:rsidR="00D928E0" w:rsidRPr="00AD6061" w:rsidRDefault="00D928E0" w:rsidP="00D928E0">
            <w:pPr>
              <w:spacing w:after="20"/>
              <w:jc w:val="center"/>
              <w:rPr>
                <w:rFonts w:asciiTheme="minorHAnsi" w:hAnsiTheme="minorHAnsi" w:cstheme="minorHAnsi"/>
                <w:b/>
                <w:bCs/>
                <w:color w:val="000000"/>
                <w:sz w:val="18"/>
                <w:szCs w:val="18"/>
                <w:lang w:val="id-ID"/>
              </w:rPr>
            </w:pPr>
          </w:p>
          <w:p w:rsidR="00D928E0" w:rsidRPr="00AD6061" w:rsidRDefault="00D928E0" w:rsidP="00D928E0">
            <w:pPr>
              <w:spacing w:after="20"/>
              <w:jc w:val="center"/>
              <w:rPr>
                <w:rFonts w:asciiTheme="minorHAnsi" w:hAnsiTheme="minorHAnsi" w:cstheme="minorHAnsi"/>
                <w:b/>
                <w:bCs/>
                <w:color w:val="000000"/>
                <w:sz w:val="18"/>
                <w:szCs w:val="18"/>
                <w:lang w:val="id-ID"/>
              </w:rPr>
            </w:pPr>
          </w:p>
          <w:p w:rsidR="00D928E0" w:rsidRPr="00AD6061" w:rsidRDefault="00D928E0" w:rsidP="00D928E0">
            <w:pPr>
              <w:spacing w:after="20"/>
              <w:jc w:val="center"/>
              <w:rPr>
                <w:rFonts w:asciiTheme="minorHAnsi" w:hAnsiTheme="minorHAnsi" w:cstheme="minorHAnsi"/>
                <w:b/>
                <w:bCs/>
                <w:color w:val="000000"/>
                <w:sz w:val="18"/>
                <w:szCs w:val="18"/>
                <w:lang w:val="id-ID"/>
              </w:rPr>
            </w:pPr>
          </w:p>
          <w:p w:rsidR="00D928E0" w:rsidRPr="00AD6061" w:rsidRDefault="00D928E0" w:rsidP="00D928E0">
            <w:pPr>
              <w:spacing w:after="20"/>
              <w:jc w:val="center"/>
              <w:rPr>
                <w:rFonts w:asciiTheme="minorHAnsi" w:hAnsiTheme="minorHAnsi" w:cstheme="minorHAnsi"/>
                <w:b/>
                <w:bCs/>
                <w:color w:val="000000"/>
                <w:sz w:val="18"/>
                <w:szCs w:val="18"/>
                <w:lang w:val="id-ID"/>
              </w:rPr>
            </w:pPr>
          </w:p>
          <w:p w:rsidR="00D928E0" w:rsidRPr="00AD6061" w:rsidRDefault="00D928E0" w:rsidP="00D928E0">
            <w:pPr>
              <w:spacing w:after="20"/>
              <w:jc w:val="center"/>
              <w:rPr>
                <w:rFonts w:asciiTheme="minorHAnsi" w:hAnsiTheme="minorHAnsi" w:cstheme="minorHAnsi"/>
                <w:b/>
                <w:bCs/>
                <w:color w:val="000000"/>
                <w:sz w:val="18"/>
                <w:szCs w:val="18"/>
                <w:lang w:val="id-ID"/>
              </w:rPr>
            </w:pPr>
          </w:p>
          <w:p w:rsidR="00D928E0" w:rsidRPr="00AD6061" w:rsidRDefault="00D928E0" w:rsidP="00D928E0">
            <w:pPr>
              <w:spacing w:after="20"/>
              <w:jc w:val="center"/>
              <w:rPr>
                <w:rFonts w:asciiTheme="minorHAnsi" w:hAnsiTheme="minorHAnsi" w:cstheme="minorHAnsi"/>
                <w:b/>
                <w:bCs/>
                <w:color w:val="000000"/>
                <w:sz w:val="18"/>
                <w:szCs w:val="18"/>
                <w:lang w:val="id-ID"/>
              </w:rPr>
            </w:pPr>
          </w:p>
          <w:p w:rsidR="00D928E0" w:rsidRPr="00AD6061" w:rsidRDefault="00D928E0" w:rsidP="00D928E0">
            <w:pPr>
              <w:spacing w:after="20"/>
              <w:jc w:val="center"/>
              <w:rPr>
                <w:rFonts w:asciiTheme="minorHAnsi" w:hAnsiTheme="minorHAnsi" w:cstheme="minorHAnsi"/>
                <w:b/>
                <w:bCs/>
                <w:color w:val="000000"/>
                <w:sz w:val="18"/>
                <w:szCs w:val="18"/>
                <w:lang w:val="id-ID"/>
              </w:rPr>
            </w:pPr>
          </w:p>
          <w:p w:rsidR="00D928E0" w:rsidRPr="00AD6061" w:rsidRDefault="00D928E0" w:rsidP="00D928E0">
            <w:pPr>
              <w:spacing w:after="20"/>
              <w:jc w:val="center"/>
              <w:rPr>
                <w:rFonts w:asciiTheme="minorHAnsi" w:hAnsiTheme="minorHAnsi" w:cstheme="minorHAnsi"/>
                <w:b/>
                <w:bCs/>
                <w:color w:val="000000"/>
                <w:sz w:val="18"/>
                <w:szCs w:val="18"/>
                <w:lang w:val="id-ID"/>
              </w:rPr>
            </w:pPr>
          </w:p>
          <w:p w:rsidR="00D928E0" w:rsidRPr="00AD6061" w:rsidRDefault="00D928E0" w:rsidP="00D928E0">
            <w:pPr>
              <w:spacing w:after="20"/>
              <w:jc w:val="center"/>
              <w:rPr>
                <w:rFonts w:asciiTheme="minorHAnsi" w:hAnsiTheme="minorHAnsi" w:cstheme="minorHAnsi"/>
                <w:b/>
                <w:bCs/>
                <w:color w:val="000000"/>
                <w:sz w:val="18"/>
                <w:szCs w:val="18"/>
                <w:lang w:val="id-ID"/>
              </w:rPr>
            </w:pPr>
          </w:p>
          <w:p w:rsidR="00D928E0" w:rsidRPr="00AD6061" w:rsidRDefault="00D928E0" w:rsidP="00D928E0">
            <w:pPr>
              <w:spacing w:after="20"/>
              <w:jc w:val="center"/>
              <w:rPr>
                <w:rFonts w:asciiTheme="minorHAnsi" w:hAnsiTheme="minorHAnsi" w:cstheme="minorHAnsi"/>
                <w:b/>
                <w:bCs/>
                <w:color w:val="000000"/>
                <w:sz w:val="18"/>
                <w:szCs w:val="18"/>
                <w:lang w:val="id-ID"/>
              </w:rPr>
            </w:pPr>
          </w:p>
          <w:p w:rsidR="00D928E0" w:rsidRPr="00AD6061" w:rsidRDefault="00D928E0" w:rsidP="00D928E0">
            <w:pPr>
              <w:spacing w:after="20"/>
              <w:jc w:val="center"/>
              <w:rPr>
                <w:rFonts w:asciiTheme="minorHAnsi" w:hAnsiTheme="minorHAnsi" w:cstheme="minorHAnsi"/>
                <w:b/>
                <w:bCs/>
                <w:color w:val="000000"/>
                <w:sz w:val="18"/>
                <w:szCs w:val="18"/>
                <w:lang w:val="id-ID"/>
              </w:rPr>
            </w:pPr>
          </w:p>
          <w:p w:rsidR="00D928E0" w:rsidRPr="00AD6061" w:rsidRDefault="00D928E0" w:rsidP="00D928E0">
            <w:pPr>
              <w:spacing w:after="20"/>
              <w:jc w:val="center"/>
              <w:rPr>
                <w:rFonts w:asciiTheme="minorHAnsi" w:hAnsiTheme="minorHAnsi" w:cstheme="minorHAnsi"/>
                <w:b/>
                <w:bCs/>
                <w:color w:val="000000"/>
                <w:sz w:val="18"/>
                <w:szCs w:val="18"/>
                <w:lang w:val="id-ID"/>
              </w:rPr>
            </w:pPr>
          </w:p>
          <w:p w:rsidR="00D928E0" w:rsidRPr="00AD6061" w:rsidRDefault="00D928E0" w:rsidP="00D928E0">
            <w:pPr>
              <w:spacing w:after="20"/>
              <w:jc w:val="center"/>
              <w:rPr>
                <w:rFonts w:asciiTheme="minorHAnsi" w:hAnsiTheme="minorHAnsi" w:cstheme="minorHAnsi"/>
                <w:b/>
                <w:bCs/>
                <w:color w:val="000000"/>
                <w:sz w:val="18"/>
                <w:szCs w:val="18"/>
                <w:lang w:val="id-ID"/>
              </w:rPr>
            </w:pPr>
          </w:p>
          <w:p w:rsidR="00D928E0" w:rsidRPr="00AD6061" w:rsidRDefault="00D928E0" w:rsidP="00D928E0">
            <w:pPr>
              <w:spacing w:after="20"/>
              <w:jc w:val="center"/>
              <w:rPr>
                <w:rFonts w:asciiTheme="minorHAnsi" w:hAnsiTheme="minorHAnsi" w:cstheme="minorHAnsi"/>
                <w:b/>
                <w:bCs/>
                <w:color w:val="000000"/>
                <w:sz w:val="18"/>
                <w:szCs w:val="18"/>
                <w:lang w:val="id-ID"/>
              </w:rPr>
            </w:pPr>
          </w:p>
          <w:p w:rsidR="00D928E0" w:rsidRPr="00AD6061" w:rsidRDefault="00D928E0" w:rsidP="00D928E0">
            <w:pPr>
              <w:spacing w:after="20"/>
              <w:jc w:val="center"/>
              <w:rPr>
                <w:rFonts w:asciiTheme="minorHAnsi" w:hAnsiTheme="minorHAnsi" w:cstheme="minorHAnsi"/>
                <w:b/>
                <w:bCs/>
                <w:color w:val="000000"/>
                <w:sz w:val="18"/>
                <w:szCs w:val="18"/>
                <w:lang w:val="id-ID"/>
              </w:rPr>
            </w:pPr>
          </w:p>
          <w:p w:rsidR="00D928E0" w:rsidRPr="00AD6061" w:rsidRDefault="00D928E0" w:rsidP="00D928E0">
            <w:pPr>
              <w:spacing w:after="20"/>
              <w:jc w:val="center"/>
              <w:rPr>
                <w:rFonts w:asciiTheme="minorHAnsi" w:hAnsiTheme="minorHAnsi" w:cstheme="minorHAnsi"/>
                <w:b/>
                <w:bCs/>
                <w:color w:val="000000"/>
                <w:sz w:val="18"/>
                <w:szCs w:val="18"/>
                <w:lang w:val="id-ID"/>
              </w:rPr>
            </w:pPr>
          </w:p>
          <w:p w:rsidR="00D928E0" w:rsidRPr="00AD6061" w:rsidRDefault="00D928E0" w:rsidP="00D928E0">
            <w:pPr>
              <w:spacing w:after="20"/>
              <w:jc w:val="center"/>
              <w:rPr>
                <w:rFonts w:asciiTheme="minorHAnsi" w:hAnsiTheme="minorHAnsi" w:cstheme="minorHAnsi"/>
                <w:b/>
                <w:bCs/>
                <w:color w:val="000000"/>
                <w:sz w:val="18"/>
                <w:szCs w:val="18"/>
                <w:lang w:val="id-ID"/>
              </w:rPr>
            </w:pPr>
          </w:p>
          <w:p w:rsidR="00D928E0" w:rsidRPr="00AD6061" w:rsidRDefault="00D928E0" w:rsidP="00D928E0">
            <w:pPr>
              <w:spacing w:after="20"/>
              <w:jc w:val="center"/>
              <w:rPr>
                <w:rFonts w:asciiTheme="minorHAnsi" w:hAnsiTheme="minorHAnsi" w:cstheme="minorHAnsi"/>
                <w:b/>
                <w:bCs/>
                <w:color w:val="000000"/>
                <w:sz w:val="18"/>
                <w:szCs w:val="18"/>
                <w:lang w:val="id-ID"/>
              </w:rPr>
            </w:pPr>
          </w:p>
          <w:p w:rsidR="00D928E0" w:rsidRPr="00AD6061" w:rsidRDefault="00D928E0" w:rsidP="00D928E0">
            <w:pPr>
              <w:spacing w:after="20"/>
              <w:jc w:val="center"/>
              <w:rPr>
                <w:rFonts w:asciiTheme="minorHAnsi" w:hAnsiTheme="minorHAnsi" w:cstheme="minorHAnsi"/>
                <w:b/>
                <w:bCs/>
                <w:color w:val="000000"/>
                <w:sz w:val="18"/>
                <w:szCs w:val="18"/>
                <w:lang w:val="id-ID"/>
              </w:rPr>
            </w:pPr>
          </w:p>
          <w:p w:rsidR="00D928E0" w:rsidRPr="00AD6061" w:rsidRDefault="00D928E0" w:rsidP="00D928E0">
            <w:pPr>
              <w:spacing w:after="20"/>
              <w:jc w:val="center"/>
              <w:rPr>
                <w:rFonts w:asciiTheme="minorHAnsi" w:hAnsiTheme="minorHAnsi" w:cstheme="minorHAnsi"/>
                <w:b/>
                <w:bCs/>
                <w:color w:val="000000"/>
                <w:sz w:val="18"/>
                <w:szCs w:val="18"/>
                <w:lang w:val="id-ID"/>
              </w:rPr>
            </w:pPr>
          </w:p>
          <w:p w:rsidR="00D928E0" w:rsidRPr="00AD6061" w:rsidRDefault="00D928E0" w:rsidP="00D928E0">
            <w:pPr>
              <w:spacing w:after="20"/>
              <w:jc w:val="center"/>
              <w:rPr>
                <w:rFonts w:asciiTheme="minorHAnsi" w:hAnsiTheme="minorHAnsi" w:cstheme="minorHAnsi"/>
                <w:b/>
                <w:bCs/>
                <w:color w:val="000000"/>
                <w:sz w:val="18"/>
                <w:szCs w:val="18"/>
                <w:lang w:val="id-ID"/>
              </w:rPr>
            </w:pPr>
          </w:p>
          <w:p w:rsidR="00D928E0" w:rsidRPr="00AD6061" w:rsidRDefault="00D928E0" w:rsidP="00D928E0">
            <w:pPr>
              <w:spacing w:after="20"/>
              <w:jc w:val="center"/>
              <w:rPr>
                <w:rFonts w:asciiTheme="minorHAnsi" w:hAnsiTheme="minorHAnsi" w:cstheme="minorHAnsi"/>
                <w:b/>
                <w:bCs/>
                <w:color w:val="000000"/>
                <w:sz w:val="18"/>
                <w:szCs w:val="18"/>
                <w:lang w:val="id-ID"/>
              </w:rPr>
            </w:pPr>
          </w:p>
          <w:p w:rsidR="00D928E0" w:rsidRPr="00AD6061" w:rsidRDefault="00D928E0" w:rsidP="00D928E0">
            <w:pPr>
              <w:spacing w:after="20"/>
              <w:jc w:val="center"/>
              <w:rPr>
                <w:rFonts w:asciiTheme="minorHAnsi" w:hAnsiTheme="minorHAnsi" w:cstheme="minorHAnsi"/>
                <w:b/>
                <w:bCs/>
                <w:color w:val="000000"/>
                <w:sz w:val="18"/>
                <w:szCs w:val="18"/>
                <w:lang w:val="id-ID"/>
              </w:rPr>
            </w:pPr>
          </w:p>
          <w:p w:rsidR="00D928E0" w:rsidRPr="00AD6061" w:rsidRDefault="00D928E0" w:rsidP="00D928E0">
            <w:pPr>
              <w:spacing w:after="20"/>
              <w:jc w:val="center"/>
              <w:rPr>
                <w:rFonts w:asciiTheme="minorHAnsi" w:hAnsiTheme="minorHAnsi" w:cstheme="minorHAnsi"/>
                <w:b/>
                <w:bCs/>
                <w:color w:val="000000"/>
                <w:sz w:val="18"/>
                <w:szCs w:val="18"/>
                <w:lang w:val="id-ID"/>
              </w:rPr>
            </w:pPr>
          </w:p>
          <w:p w:rsidR="00D928E0" w:rsidRPr="00AD6061" w:rsidRDefault="00D928E0" w:rsidP="00D928E0">
            <w:pPr>
              <w:spacing w:after="20"/>
              <w:jc w:val="center"/>
              <w:rPr>
                <w:rFonts w:asciiTheme="minorHAnsi" w:hAnsiTheme="minorHAnsi" w:cstheme="minorHAnsi"/>
                <w:b/>
                <w:bCs/>
                <w:color w:val="000000"/>
                <w:sz w:val="18"/>
                <w:szCs w:val="18"/>
                <w:lang w:val="id-ID"/>
              </w:rPr>
            </w:pPr>
          </w:p>
          <w:p w:rsidR="00D928E0" w:rsidRPr="00AD6061" w:rsidRDefault="00D928E0" w:rsidP="00D928E0">
            <w:pPr>
              <w:spacing w:after="20"/>
              <w:jc w:val="center"/>
              <w:rPr>
                <w:rFonts w:asciiTheme="minorHAnsi" w:hAnsiTheme="minorHAnsi" w:cstheme="minorHAnsi"/>
                <w:b/>
                <w:bCs/>
                <w:color w:val="000000"/>
                <w:sz w:val="18"/>
                <w:szCs w:val="18"/>
                <w:lang w:val="id-ID"/>
              </w:rPr>
            </w:pPr>
          </w:p>
          <w:p w:rsidR="00D928E0" w:rsidRPr="00AD6061" w:rsidRDefault="00D928E0" w:rsidP="00D928E0">
            <w:pPr>
              <w:spacing w:after="20"/>
              <w:jc w:val="center"/>
              <w:rPr>
                <w:rFonts w:asciiTheme="minorHAnsi" w:hAnsiTheme="minorHAnsi" w:cstheme="minorHAnsi"/>
                <w:b/>
                <w:bCs/>
                <w:color w:val="000000"/>
                <w:sz w:val="18"/>
                <w:szCs w:val="18"/>
                <w:lang w:val="id-ID"/>
              </w:rPr>
            </w:pPr>
          </w:p>
          <w:p w:rsidR="00D928E0" w:rsidRPr="00AD6061" w:rsidRDefault="00D928E0" w:rsidP="00D928E0">
            <w:pPr>
              <w:spacing w:after="20"/>
              <w:jc w:val="center"/>
              <w:rPr>
                <w:rFonts w:asciiTheme="minorHAnsi" w:hAnsiTheme="minorHAnsi" w:cstheme="minorHAnsi"/>
                <w:b/>
                <w:bCs/>
                <w:color w:val="000000"/>
                <w:sz w:val="18"/>
                <w:szCs w:val="18"/>
                <w:lang w:val="id-ID"/>
              </w:rPr>
            </w:pPr>
          </w:p>
          <w:p w:rsidR="00D928E0" w:rsidRPr="00AD6061" w:rsidRDefault="00D928E0" w:rsidP="00D928E0">
            <w:pPr>
              <w:spacing w:after="20"/>
              <w:jc w:val="center"/>
              <w:rPr>
                <w:rFonts w:asciiTheme="minorHAnsi" w:hAnsiTheme="minorHAnsi" w:cstheme="minorHAnsi"/>
                <w:b/>
                <w:bCs/>
                <w:color w:val="000000"/>
                <w:sz w:val="18"/>
                <w:szCs w:val="18"/>
                <w:lang w:val="id-ID"/>
              </w:rPr>
            </w:pPr>
          </w:p>
          <w:p w:rsidR="00D928E0" w:rsidRPr="00AD6061" w:rsidRDefault="00D928E0" w:rsidP="00D928E0">
            <w:pPr>
              <w:spacing w:after="20"/>
              <w:jc w:val="center"/>
              <w:rPr>
                <w:rFonts w:asciiTheme="minorHAnsi" w:hAnsiTheme="minorHAnsi" w:cstheme="minorHAnsi"/>
                <w:b/>
                <w:bCs/>
                <w:color w:val="000000"/>
                <w:sz w:val="18"/>
                <w:szCs w:val="18"/>
                <w:lang w:val="id-ID"/>
              </w:rPr>
            </w:pPr>
          </w:p>
          <w:p w:rsidR="00D928E0" w:rsidRPr="00AD6061" w:rsidRDefault="00D928E0" w:rsidP="00D928E0">
            <w:pPr>
              <w:spacing w:after="20"/>
              <w:jc w:val="center"/>
              <w:rPr>
                <w:rFonts w:asciiTheme="minorHAnsi" w:hAnsiTheme="minorHAnsi" w:cstheme="minorHAnsi"/>
                <w:b/>
                <w:bCs/>
                <w:color w:val="000000"/>
                <w:sz w:val="18"/>
                <w:szCs w:val="18"/>
                <w:lang w:val="id-ID"/>
              </w:rPr>
            </w:pPr>
          </w:p>
          <w:p w:rsidR="00D928E0" w:rsidRPr="00AD6061" w:rsidRDefault="00D928E0" w:rsidP="00D928E0">
            <w:pPr>
              <w:spacing w:after="20"/>
              <w:jc w:val="center"/>
              <w:rPr>
                <w:rFonts w:asciiTheme="minorHAnsi" w:hAnsiTheme="minorHAnsi" w:cstheme="minorHAnsi"/>
                <w:b/>
                <w:bCs/>
                <w:color w:val="000000"/>
                <w:sz w:val="18"/>
                <w:szCs w:val="18"/>
                <w:lang w:val="id-ID"/>
              </w:rPr>
            </w:pPr>
          </w:p>
          <w:p w:rsidR="00D928E0" w:rsidRPr="00AD6061" w:rsidRDefault="00D928E0" w:rsidP="00D928E0">
            <w:pPr>
              <w:spacing w:after="20"/>
              <w:jc w:val="center"/>
              <w:rPr>
                <w:rFonts w:asciiTheme="minorHAnsi" w:hAnsiTheme="minorHAnsi" w:cstheme="minorHAnsi"/>
                <w:b/>
                <w:bCs/>
                <w:color w:val="000000"/>
                <w:sz w:val="18"/>
                <w:szCs w:val="18"/>
                <w:lang w:val="id-ID"/>
              </w:rPr>
            </w:pPr>
          </w:p>
          <w:p w:rsidR="00D928E0" w:rsidRPr="00AD6061" w:rsidRDefault="00D928E0" w:rsidP="00D928E0">
            <w:pPr>
              <w:spacing w:after="20"/>
              <w:jc w:val="center"/>
              <w:rPr>
                <w:rFonts w:asciiTheme="minorHAnsi" w:hAnsiTheme="minorHAnsi" w:cstheme="minorHAnsi"/>
                <w:b/>
                <w:bCs/>
                <w:color w:val="000000"/>
                <w:sz w:val="18"/>
                <w:szCs w:val="18"/>
                <w:lang w:val="id-ID"/>
              </w:rPr>
            </w:pPr>
          </w:p>
          <w:p w:rsidR="00D928E0" w:rsidRPr="00AD6061" w:rsidRDefault="00D928E0" w:rsidP="00D928E0">
            <w:pPr>
              <w:spacing w:after="20"/>
              <w:jc w:val="center"/>
              <w:rPr>
                <w:rFonts w:asciiTheme="minorHAnsi" w:hAnsiTheme="minorHAnsi" w:cstheme="minorHAnsi"/>
                <w:b/>
                <w:bCs/>
                <w:color w:val="000000"/>
                <w:sz w:val="18"/>
                <w:szCs w:val="18"/>
                <w:lang w:val="id-ID"/>
              </w:rPr>
            </w:pPr>
          </w:p>
          <w:p w:rsidR="00D928E0" w:rsidRPr="00AD6061" w:rsidRDefault="00D928E0" w:rsidP="00D928E0">
            <w:pPr>
              <w:spacing w:after="20"/>
              <w:jc w:val="center"/>
              <w:rPr>
                <w:rFonts w:asciiTheme="minorHAnsi" w:hAnsiTheme="minorHAnsi" w:cstheme="minorHAnsi"/>
                <w:b/>
                <w:bCs/>
                <w:color w:val="000000"/>
                <w:sz w:val="18"/>
                <w:szCs w:val="18"/>
                <w:lang w:val="id-ID"/>
              </w:rPr>
            </w:pPr>
          </w:p>
          <w:p w:rsidR="00D928E0" w:rsidRPr="00AD6061" w:rsidRDefault="00D928E0" w:rsidP="00D928E0">
            <w:pPr>
              <w:spacing w:after="20"/>
              <w:jc w:val="center"/>
              <w:rPr>
                <w:rFonts w:asciiTheme="minorHAnsi" w:hAnsiTheme="minorHAnsi" w:cstheme="minorHAnsi"/>
                <w:b/>
                <w:bCs/>
                <w:color w:val="000000"/>
                <w:sz w:val="18"/>
                <w:szCs w:val="18"/>
                <w:lang w:val="id-ID"/>
              </w:rPr>
            </w:pPr>
          </w:p>
          <w:p w:rsidR="00D928E0" w:rsidRPr="00AD6061" w:rsidRDefault="00D928E0" w:rsidP="00D928E0">
            <w:pPr>
              <w:spacing w:after="20"/>
              <w:jc w:val="center"/>
              <w:rPr>
                <w:rFonts w:asciiTheme="minorHAnsi" w:hAnsiTheme="minorHAnsi" w:cstheme="minorHAnsi"/>
                <w:b/>
                <w:bCs/>
                <w:color w:val="000000"/>
                <w:sz w:val="18"/>
                <w:szCs w:val="18"/>
                <w:lang w:val="id-ID"/>
              </w:rPr>
            </w:pPr>
          </w:p>
          <w:p w:rsidR="00D928E0" w:rsidRPr="00AD6061" w:rsidRDefault="00D928E0" w:rsidP="00D928E0">
            <w:pPr>
              <w:spacing w:after="20"/>
              <w:jc w:val="center"/>
              <w:rPr>
                <w:rFonts w:asciiTheme="minorHAnsi" w:hAnsiTheme="minorHAnsi" w:cstheme="minorHAnsi"/>
                <w:b/>
                <w:bCs/>
                <w:color w:val="000000"/>
                <w:sz w:val="18"/>
                <w:szCs w:val="18"/>
                <w:lang w:val="id-ID"/>
              </w:rPr>
            </w:pPr>
          </w:p>
          <w:p w:rsidR="00D928E0" w:rsidRPr="00AD6061" w:rsidRDefault="00D928E0" w:rsidP="00D928E0">
            <w:pPr>
              <w:spacing w:after="20"/>
              <w:jc w:val="center"/>
              <w:rPr>
                <w:rFonts w:asciiTheme="minorHAnsi" w:hAnsiTheme="minorHAnsi" w:cstheme="minorHAnsi"/>
                <w:b/>
                <w:bCs/>
                <w:color w:val="000000"/>
                <w:sz w:val="18"/>
                <w:szCs w:val="18"/>
                <w:lang w:val="id-ID"/>
              </w:rPr>
            </w:pPr>
          </w:p>
          <w:p w:rsidR="00D928E0" w:rsidRPr="00AD6061" w:rsidRDefault="00D928E0" w:rsidP="00D928E0">
            <w:pPr>
              <w:spacing w:after="20"/>
              <w:jc w:val="center"/>
              <w:rPr>
                <w:rFonts w:asciiTheme="minorHAnsi" w:hAnsiTheme="minorHAnsi" w:cstheme="minorHAnsi"/>
                <w:b/>
                <w:bCs/>
                <w:color w:val="000000"/>
                <w:sz w:val="18"/>
                <w:szCs w:val="18"/>
                <w:lang w:val="id-ID"/>
              </w:rPr>
            </w:pPr>
          </w:p>
          <w:p w:rsidR="00D928E0" w:rsidRPr="00AD6061" w:rsidRDefault="00D928E0" w:rsidP="00D928E0">
            <w:pPr>
              <w:spacing w:after="20"/>
              <w:jc w:val="center"/>
              <w:rPr>
                <w:rFonts w:asciiTheme="minorHAnsi" w:hAnsiTheme="minorHAnsi" w:cstheme="minorHAnsi"/>
                <w:b/>
                <w:bCs/>
                <w:color w:val="000000"/>
                <w:sz w:val="18"/>
                <w:szCs w:val="18"/>
                <w:lang w:val="id-ID"/>
              </w:rPr>
            </w:pPr>
          </w:p>
          <w:p w:rsidR="00D928E0" w:rsidRPr="00AD6061" w:rsidRDefault="00D928E0" w:rsidP="00D928E0">
            <w:pPr>
              <w:spacing w:after="20"/>
              <w:jc w:val="center"/>
              <w:rPr>
                <w:rFonts w:asciiTheme="minorHAnsi" w:hAnsiTheme="minorHAnsi" w:cstheme="minorHAnsi"/>
                <w:b/>
                <w:bCs/>
                <w:color w:val="000000"/>
                <w:sz w:val="18"/>
                <w:szCs w:val="18"/>
                <w:lang w:val="id-ID"/>
              </w:rPr>
            </w:pPr>
          </w:p>
          <w:p w:rsidR="00D928E0" w:rsidRPr="00AD6061" w:rsidRDefault="00D928E0" w:rsidP="00D928E0">
            <w:pPr>
              <w:spacing w:after="20"/>
              <w:jc w:val="center"/>
              <w:rPr>
                <w:rFonts w:asciiTheme="minorHAnsi" w:hAnsiTheme="minorHAnsi" w:cstheme="minorHAnsi"/>
                <w:b/>
                <w:bCs/>
                <w:color w:val="000000"/>
                <w:sz w:val="18"/>
                <w:szCs w:val="18"/>
                <w:lang w:val="id-ID"/>
              </w:rPr>
            </w:pPr>
          </w:p>
          <w:p w:rsidR="00D928E0" w:rsidRPr="00AD6061" w:rsidRDefault="00D928E0" w:rsidP="00D928E0">
            <w:pPr>
              <w:spacing w:after="20"/>
              <w:jc w:val="center"/>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r w:rsidRPr="00AD6061">
              <w:rPr>
                <w:rFonts w:asciiTheme="minorHAnsi" w:hAnsiTheme="minorHAnsi" w:cstheme="minorHAnsi"/>
                <w:b/>
                <w:bCs/>
                <w:color w:val="000000"/>
                <w:sz w:val="18"/>
                <w:szCs w:val="18"/>
                <w:lang w:val="id-ID"/>
              </w:rPr>
              <w:t>2.</w:t>
            </w:r>
          </w:p>
          <w:p w:rsidR="00D928E0" w:rsidRPr="00AD6061" w:rsidRDefault="00D928E0" w:rsidP="00D928E0">
            <w:pPr>
              <w:spacing w:after="20"/>
              <w:rPr>
                <w:rFonts w:asciiTheme="minorHAnsi" w:hAnsiTheme="minorHAnsi" w:cstheme="minorHAnsi"/>
                <w:b/>
                <w:bCs/>
                <w:color w:val="000000"/>
                <w:sz w:val="18"/>
                <w:szCs w:val="18"/>
                <w:lang w:val="id-ID"/>
              </w:rPr>
            </w:pPr>
          </w:p>
        </w:tc>
        <w:tc>
          <w:tcPr>
            <w:tcW w:w="1260" w:type="dxa"/>
            <w:vMerge w:val="restart"/>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rPr>
            </w:pPr>
            <w:r w:rsidRPr="00AD6061">
              <w:rPr>
                <w:rFonts w:asciiTheme="minorHAnsi" w:hAnsiTheme="minorHAnsi" w:cstheme="minorHAnsi"/>
                <w:b/>
                <w:bCs/>
                <w:color w:val="000000"/>
                <w:sz w:val="18"/>
                <w:szCs w:val="18"/>
              </w:rPr>
              <w:t>Bidang     Penyeleng</w:t>
            </w:r>
          </w:p>
          <w:p w:rsidR="00D928E0" w:rsidRPr="00AD6061" w:rsidRDefault="00D928E0" w:rsidP="00D928E0">
            <w:pPr>
              <w:spacing w:after="20"/>
              <w:rPr>
                <w:rFonts w:asciiTheme="minorHAnsi" w:hAnsiTheme="minorHAnsi" w:cstheme="minorHAnsi"/>
                <w:b/>
                <w:bCs/>
                <w:color w:val="000000"/>
                <w:sz w:val="18"/>
                <w:szCs w:val="18"/>
              </w:rPr>
            </w:pPr>
            <w:r w:rsidRPr="00AD6061">
              <w:rPr>
                <w:rFonts w:asciiTheme="minorHAnsi" w:hAnsiTheme="minorHAnsi" w:cstheme="minorHAnsi"/>
                <w:b/>
                <w:bCs/>
                <w:color w:val="000000"/>
                <w:sz w:val="18"/>
                <w:szCs w:val="18"/>
              </w:rPr>
              <w:t>garaan Pemerinta</w:t>
            </w:r>
          </w:p>
          <w:p w:rsidR="00D928E0" w:rsidRPr="00AD6061" w:rsidRDefault="00D928E0" w:rsidP="00D928E0">
            <w:pPr>
              <w:spacing w:after="20"/>
              <w:rPr>
                <w:rFonts w:asciiTheme="minorHAnsi" w:hAnsiTheme="minorHAnsi" w:cstheme="minorHAnsi"/>
                <w:b/>
                <w:bCs/>
                <w:color w:val="000000"/>
                <w:sz w:val="18"/>
                <w:szCs w:val="18"/>
                <w:lang w:val="id-ID"/>
              </w:rPr>
            </w:pPr>
            <w:r w:rsidRPr="00AD6061">
              <w:rPr>
                <w:rFonts w:asciiTheme="minorHAnsi" w:hAnsiTheme="minorHAnsi" w:cstheme="minorHAnsi"/>
                <w:b/>
                <w:bCs/>
                <w:color w:val="000000"/>
                <w:sz w:val="18"/>
                <w:szCs w:val="18"/>
              </w:rPr>
              <w:t>han Desa</w:t>
            </w: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rPr>
            </w:pPr>
            <w:r w:rsidRPr="00AD6061">
              <w:rPr>
                <w:rFonts w:asciiTheme="minorHAnsi" w:hAnsiTheme="minorHAnsi" w:cstheme="minorHAnsi"/>
                <w:b/>
                <w:bCs/>
                <w:color w:val="000000"/>
                <w:sz w:val="18"/>
                <w:szCs w:val="18"/>
              </w:rPr>
              <w:t>Bidang Pemba</w:t>
            </w:r>
            <w:r>
              <w:rPr>
                <w:rFonts w:asciiTheme="minorHAnsi" w:hAnsiTheme="minorHAnsi" w:cstheme="minorHAnsi"/>
                <w:b/>
                <w:bCs/>
                <w:color w:val="000000"/>
                <w:sz w:val="18"/>
                <w:szCs w:val="18"/>
              </w:rPr>
              <w:t>ngu</w:t>
            </w:r>
            <w:r>
              <w:rPr>
                <w:rFonts w:asciiTheme="minorHAnsi" w:hAnsiTheme="minorHAnsi" w:cstheme="minorHAnsi"/>
                <w:b/>
                <w:bCs/>
                <w:color w:val="000000"/>
                <w:sz w:val="18"/>
                <w:szCs w:val="18"/>
                <w:lang w:val="id-ID"/>
              </w:rPr>
              <w:t>-</w:t>
            </w:r>
            <w:r>
              <w:rPr>
                <w:rFonts w:asciiTheme="minorHAnsi" w:hAnsiTheme="minorHAnsi" w:cstheme="minorHAnsi"/>
                <w:b/>
                <w:bCs/>
                <w:color w:val="000000"/>
                <w:sz w:val="18"/>
                <w:szCs w:val="18"/>
              </w:rPr>
              <w:t>n</w:t>
            </w:r>
            <w:r>
              <w:rPr>
                <w:rFonts w:asciiTheme="minorHAnsi" w:hAnsiTheme="minorHAnsi" w:cstheme="minorHAnsi"/>
                <w:b/>
                <w:bCs/>
                <w:color w:val="000000"/>
                <w:sz w:val="18"/>
                <w:szCs w:val="18"/>
                <w:lang w:val="id-ID"/>
              </w:rPr>
              <w:t>a</w:t>
            </w:r>
            <w:r w:rsidRPr="00AD6061">
              <w:rPr>
                <w:rFonts w:asciiTheme="minorHAnsi" w:hAnsiTheme="minorHAnsi" w:cstheme="minorHAnsi"/>
                <w:b/>
                <w:bCs/>
                <w:color w:val="000000"/>
                <w:sz w:val="18"/>
                <w:szCs w:val="18"/>
              </w:rPr>
              <w:t xml:space="preserve">n </w:t>
            </w:r>
            <w:r>
              <w:rPr>
                <w:rFonts w:asciiTheme="minorHAnsi" w:hAnsiTheme="minorHAnsi" w:cstheme="minorHAnsi"/>
                <w:b/>
                <w:bCs/>
                <w:color w:val="000000"/>
                <w:sz w:val="18"/>
                <w:szCs w:val="18"/>
                <w:lang w:val="id-ID"/>
              </w:rPr>
              <w:t xml:space="preserve"> </w:t>
            </w:r>
            <w:r w:rsidRPr="00AD6061">
              <w:rPr>
                <w:rFonts w:asciiTheme="minorHAnsi" w:hAnsiTheme="minorHAnsi" w:cstheme="minorHAnsi"/>
                <w:b/>
                <w:bCs/>
                <w:color w:val="000000"/>
                <w:sz w:val="18"/>
                <w:szCs w:val="18"/>
              </w:rPr>
              <w:t>Desa</w:t>
            </w: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p w:rsidR="00D928E0" w:rsidRPr="00AD6061" w:rsidRDefault="00D928E0" w:rsidP="00D928E0">
            <w:pPr>
              <w:spacing w:after="20"/>
              <w:rPr>
                <w:rFonts w:asciiTheme="minorHAnsi" w:hAnsiTheme="minorHAnsi" w:cstheme="minorHAnsi"/>
                <w:b/>
                <w:color w:val="000000"/>
                <w:sz w:val="18"/>
                <w:szCs w:val="18"/>
              </w:rPr>
            </w:pPr>
            <w:r w:rsidRPr="00AD6061">
              <w:rPr>
                <w:rFonts w:asciiTheme="minorHAnsi" w:hAnsiTheme="minorHAnsi" w:cstheme="minorHAnsi"/>
                <w:b/>
                <w:color w:val="000000"/>
                <w:sz w:val="18"/>
                <w:szCs w:val="18"/>
              </w:rPr>
              <w:t>Bidang Pembinaan Kemasya</w:t>
            </w:r>
          </w:p>
          <w:p w:rsidR="00D928E0" w:rsidRPr="00AD6061" w:rsidRDefault="00D928E0" w:rsidP="00D928E0">
            <w:pPr>
              <w:spacing w:after="20"/>
              <w:rPr>
                <w:rFonts w:asciiTheme="minorHAnsi" w:hAnsiTheme="minorHAnsi" w:cstheme="minorHAnsi"/>
                <w:b/>
                <w:color w:val="000000"/>
                <w:sz w:val="18"/>
                <w:szCs w:val="18"/>
                <w:lang w:val="id-ID"/>
              </w:rPr>
            </w:pPr>
            <w:r w:rsidRPr="00AD6061">
              <w:rPr>
                <w:rFonts w:asciiTheme="minorHAnsi" w:hAnsiTheme="minorHAnsi" w:cstheme="minorHAnsi"/>
                <w:b/>
                <w:color w:val="000000"/>
                <w:sz w:val="18"/>
                <w:szCs w:val="18"/>
                <w:lang w:val="id-ID"/>
              </w:rPr>
              <w:t>R</w:t>
            </w:r>
            <w:r w:rsidRPr="00AD6061">
              <w:rPr>
                <w:rFonts w:asciiTheme="minorHAnsi" w:hAnsiTheme="minorHAnsi" w:cstheme="minorHAnsi"/>
                <w:b/>
                <w:color w:val="000000"/>
                <w:sz w:val="18"/>
                <w:szCs w:val="18"/>
              </w:rPr>
              <w:t>akat</w:t>
            </w:r>
            <w:r w:rsidRPr="00AD6061">
              <w:rPr>
                <w:rFonts w:asciiTheme="minorHAnsi" w:hAnsiTheme="minorHAnsi" w:cstheme="minorHAnsi"/>
                <w:b/>
                <w:color w:val="000000"/>
                <w:sz w:val="18"/>
                <w:szCs w:val="18"/>
                <w:lang w:val="id-ID"/>
              </w:rPr>
              <w:t>a</w:t>
            </w:r>
            <w:r w:rsidRPr="00AD6061">
              <w:rPr>
                <w:rFonts w:asciiTheme="minorHAnsi" w:hAnsiTheme="minorHAnsi" w:cstheme="minorHAnsi"/>
                <w:b/>
                <w:color w:val="000000"/>
                <w:sz w:val="18"/>
                <w:szCs w:val="18"/>
              </w:rPr>
              <w:t>n</w:t>
            </w:r>
          </w:p>
          <w:p w:rsidR="00D928E0" w:rsidRPr="00AD6061" w:rsidRDefault="00D928E0" w:rsidP="00D928E0">
            <w:pPr>
              <w:spacing w:after="20"/>
              <w:rPr>
                <w:rFonts w:asciiTheme="minorHAnsi" w:hAnsiTheme="minorHAnsi" w:cstheme="minorHAnsi"/>
                <w:b/>
                <w:color w:val="000000"/>
                <w:sz w:val="18"/>
                <w:szCs w:val="18"/>
                <w:lang w:val="id-ID"/>
              </w:rPr>
            </w:pPr>
          </w:p>
          <w:p w:rsidR="00D928E0" w:rsidRPr="00AD6061" w:rsidRDefault="00D928E0" w:rsidP="00D928E0">
            <w:pPr>
              <w:spacing w:after="20"/>
              <w:rPr>
                <w:rFonts w:asciiTheme="minorHAnsi" w:hAnsiTheme="minorHAnsi" w:cstheme="minorHAnsi"/>
                <w:b/>
                <w:color w:val="000000"/>
                <w:sz w:val="18"/>
                <w:szCs w:val="18"/>
                <w:lang w:val="id-ID"/>
              </w:rPr>
            </w:pPr>
          </w:p>
          <w:p w:rsidR="00D928E0" w:rsidRPr="00AD6061" w:rsidRDefault="00D928E0" w:rsidP="00D928E0">
            <w:pPr>
              <w:spacing w:after="20"/>
              <w:rPr>
                <w:rFonts w:asciiTheme="minorHAnsi" w:hAnsiTheme="minorHAnsi" w:cstheme="minorHAnsi"/>
                <w:b/>
                <w:color w:val="000000"/>
                <w:sz w:val="18"/>
                <w:szCs w:val="18"/>
                <w:lang w:val="id-ID"/>
              </w:rPr>
            </w:pPr>
          </w:p>
          <w:p w:rsidR="00D928E0" w:rsidRPr="00AD6061" w:rsidRDefault="00D928E0" w:rsidP="00D928E0">
            <w:pPr>
              <w:spacing w:after="20"/>
              <w:rPr>
                <w:rFonts w:asciiTheme="minorHAnsi" w:hAnsiTheme="minorHAnsi" w:cstheme="minorHAnsi"/>
                <w:b/>
                <w:color w:val="000000"/>
                <w:sz w:val="18"/>
                <w:szCs w:val="18"/>
                <w:lang w:val="id-ID"/>
              </w:rPr>
            </w:pPr>
          </w:p>
          <w:p w:rsidR="00D928E0" w:rsidRPr="00AD6061" w:rsidRDefault="00D928E0" w:rsidP="00D928E0">
            <w:pPr>
              <w:spacing w:after="20"/>
              <w:rPr>
                <w:rFonts w:asciiTheme="minorHAnsi" w:hAnsiTheme="minorHAnsi" w:cstheme="minorHAnsi"/>
                <w:b/>
                <w:color w:val="000000"/>
                <w:sz w:val="18"/>
                <w:szCs w:val="18"/>
                <w:lang w:val="id-ID"/>
              </w:rPr>
            </w:pPr>
          </w:p>
          <w:p w:rsidR="00D928E0" w:rsidRPr="00AD6061" w:rsidRDefault="00D928E0" w:rsidP="00D928E0">
            <w:pPr>
              <w:spacing w:after="20"/>
              <w:rPr>
                <w:rFonts w:asciiTheme="minorHAnsi" w:hAnsiTheme="minorHAnsi" w:cstheme="minorHAnsi"/>
                <w:b/>
                <w:color w:val="000000"/>
                <w:sz w:val="18"/>
                <w:szCs w:val="18"/>
                <w:lang w:val="id-ID"/>
              </w:rPr>
            </w:pPr>
          </w:p>
          <w:p w:rsidR="00D928E0" w:rsidRPr="00AD6061" w:rsidRDefault="00D928E0" w:rsidP="00D928E0">
            <w:pPr>
              <w:spacing w:after="20"/>
              <w:rPr>
                <w:rFonts w:asciiTheme="minorHAnsi" w:hAnsiTheme="minorHAnsi" w:cstheme="minorHAnsi"/>
                <w:b/>
                <w:color w:val="000000"/>
                <w:sz w:val="18"/>
                <w:szCs w:val="18"/>
                <w:lang w:val="id-ID"/>
              </w:rPr>
            </w:pPr>
          </w:p>
          <w:p w:rsidR="00D928E0" w:rsidRPr="00AD6061" w:rsidRDefault="00D928E0" w:rsidP="00D928E0">
            <w:pPr>
              <w:spacing w:after="20"/>
              <w:rPr>
                <w:rFonts w:asciiTheme="minorHAnsi" w:hAnsiTheme="minorHAnsi" w:cstheme="minorHAnsi"/>
                <w:b/>
                <w:color w:val="000000"/>
                <w:sz w:val="18"/>
                <w:szCs w:val="18"/>
                <w:lang w:val="id-ID"/>
              </w:rPr>
            </w:pPr>
          </w:p>
          <w:p w:rsidR="00D928E0" w:rsidRPr="00AD6061" w:rsidRDefault="00D928E0" w:rsidP="00D928E0">
            <w:pPr>
              <w:spacing w:after="20"/>
              <w:rPr>
                <w:rFonts w:asciiTheme="minorHAnsi" w:hAnsiTheme="minorHAnsi" w:cstheme="minorHAnsi"/>
                <w:b/>
                <w:color w:val="000000"/>
                <w:sz w:val="18"/>
                <w:szCs w:val="18"/>
                <w:lang w:val="id-ID"/>
              </w:rPr>
            </w:pPr>
          </w:p>
          <w:p w:rsidR="00D928E0" w:rsidRPr="00AD6061" w:rsidRDefault="00D928E0" w:rsidP="00D928E0">
            <w:pPr>
              <w:spacing w:after="20"/>
              <w:rPr>
                <w:rFonts w:asciiTheme="minorHAnsi" w:hAnsiTheme="minorHAnsi" w:cstheme="minorHAnsi"/>
                <w:b/>
                <w:color w:val="000000"/>
                <w:sz w:val="18"/>
                <w:szCs w:val="18"/>
                <w:lang w:val="id-ID"/>
              </w:rPr>
            </w:pPr>
          </w:p>
          <w:p w:rsidR="00D928E0" w:rsidRPr="00AD6061" w:rsidRDefault="00D928E0" w:rsidP="00D928E0">
            <w:pPr>
              <w:spacing w:after="20"/>
              <w:rPr>
                <w:rFonts w:asciiTheme="minorHAnsi" w:hAnsiTheme="minorHAnsi" w:cstheme="minorHAnsi"/>
                <w:b/>
                <w:color w:val="000000"/>
                <w:sz w:val="18"/>
                <w:szCs w:val="18"/>
                <w:lang w:val="id-ID"/>
              </w:rPr>
            </w:pPr>
          </w:p>
          <w:p w:rsidR="00D928E0" w:rsidRPr="00AD6061" w:rsidRDefault="00D928E0" w:rsidP="00D928E0">
            <w:pPr>
              <w:spacing w:after="20"/>
              <w:rPr>
                <w:rFonts w:asciiTheme="minorHAnsi" w:hAnsiTheme="minorHAnsi" w:cstheme="minorHAnsi"/>
                <w:b/>
                <w:color w:val="000000"/>
                <w:sz w:val="18"/>
                <w:szCs w:val="18"/>
                <w:lang w:val="id-ID"/>
              </w:rPr>
            </w:pPr>
          </w:p>
          <w:p w:rsidR="00D928E0" w:rsidRPr="00AD6061" w:rsidRDefault="00D928E0" w:rsidP="00D928E0">
            <w:pPr>
              <w:spacing w:after="20"/>
              <w:rPr>
                <w:rFonts w:asciiTheme="minorHAnsi" w:hAnsiTheme="minorHAnsi" w:cstheme="minorHAnsi"/>
                <w:b/>
                <w:color w:val="000000"/>
                <w:sz w:val="18"/>
                <w:szCs w:val="18"/>
                <w:lang w:val="id-ID"/>
              </w:rPr>
            </w:pPr>
          </w:p>
          <w:p w:rsidR="00D928E0" w:rsidRPr="00AD6061" w:rsidRDefault="00D928E0" w:rsidP="00D928E0">
            <w:pPr>
              <w:spacing w:after="20"/>
              <w:rPr>
                <w:rFonts w:asciiTheme="minorHAnsi" w:hAnsiTheme="minorHAnsi" w:cstheme="minorHAnsi"/>
                <w:b/>
                <w:color w:val="000000"/>
                <w:sz w:val="18"/>
                <w:szCs w:val="18"/>
                <w:lang w:val="id-ID"/>
              </w:rPr>
            </w:pPr>
          </w:p>
          <w:p w:rsidR="00D928E0" w:rsidRPr="00AD6061" w:rsidRDefault="00D928E0" w:rsidP="00D928E0">
            <w:pPr>
              <w:spacing w:after="20"/>
              <w:rPr>
                <w:rFonts w:asciiTheme="minorHAnsi" w:hAnsiTheme="minorHAnsi" w:cstheme="minorHAnsi"/>
                <w:b/>
                <w:color w:val="000000"/>
                <w:sz w:val="18"/>
                <w:szCs w:val="18"/>
                <w:lang w:val="id-ID"/>
              </w:rPr>
            </w:pPr>
          </w:p>
          <w:p w:rsidR="00D928E0" w:rsidRPr="00AD6061" w:rsidRDefault="00D928E0" w:rsidP="00D928E0">
            <w:pPr>
              <w:spacing w:after="20"/>
              <w:rPr>
                <w:rFonts w:asciiTheme="minorHAnsi" w:hAnsiTheme="minorHAnsi" w:cstheme="minorHAnsi"/>
                <w:b/>
                <w:color w:val="000000"/>
                <w:sz w:val="18"/>
                <w:szCs w:val="18"/>
                <w:lang w:val="id-ID"/>
              </w:rPr>
            </w:pPr>
          </w:p>
          <w:p w:rsidR="00D928E0" w:rsidRPr="00AD6061" w:rsidRDefault="00D928E0" w:rsidP="00D928E0">
            <w:pPr>
              <w:spacing w:after="20"/>
              <w:rPr>
                <w:rFonts w:asciiTheme="minorHAnsi" w:hAnsiTheme="minorHAnsi" w:cstheme="minorHAnsi"/>
                <w:b/>
                <w:color w:val="000000"/>
                <w:sz w:val="18"/>
                <w:szCs w:val="18"/>
                <w:lang w:val="id-ID"/>
              </w:rPr>
            </w:pPr>
          </w:p>
          <w:p w:rsidR="00D928E0" w:rsidRPr="00AD6061" w:rsidRDefault="00D928E0" w:rsidP="00D928E0">
            <w:pPr>
              <w:spacing w:after="20"/>
              <w:rPr>
                <w:rFonts w:asciiTheme="minorHAnsi" w:hAnsiTheme="minorHAnsi" w:cstheme="minorHAnsi"/>
                <w:b/>
                <w:color w:val="000000"/>
                <w:sz w:val="18"/>
                <w:szCs w:val="18"/>
                <w:lang w:val="id-ID"/>
              </w:rPr>
            </w:pPr>
          </w:p>
          <w:p w:rsidR="00D928E0" w:rsidRPr="00AD6061" w:rsidRDefault="00D928E0" w:rsidP="00D928E0">
            <w:pPr>
              <w:spacing w:after="20"/>
              <w:rPr>
                <w:rFonts w:asciiTheme="minorHAnsi" w:hAnsiTheme="minorHAnsi" w:cstheme="minorHAnsi"/>
                <w:b/>
                <w:color w:val="000000"/>
                <w:sz w:val="18"/>
                <w:szCs w:val="18"/>
                <w:lang w:val="id-ID"/>
              </w:rPr>
            </w:pPr>
          </w:p>
          <w:p w:rsidR="00D928E0" w:rsidRPr="00AD6061" w:rsidRDefault="00D928E0" w:rsidP="00D928E0">
            <w:pPr>
              <w:spacing w:after="20"/>
              <w:rPr>
                <w:rFonts w:asciiTheme="minorHAnsi" w:hAnsiTheme="minorHAnsi" w:cstheme="minorHAnsi"/>
                <w:b/>
                <w:color w:val="000000"/>
                <w:sz w:val="18"/>
                <w:szCs w:val="18"/>
                <w:lang w:val="id-ID"/>
              </w:rPr>
            </w:pPr>
          </w:p>
          <w:p w:rsidR="00D928E0" w:rsidRPr="00AD6061" w:rsidRDefault="00D928E0" w:rsidP="00D928E0">
            <w:pPr>
              <w:spacing w:after="20"/>
              <w:rPr>
                <w:rFonts w:asciiTheme="minorHAnsi" w:hAnsiTheme="minorHAnsi" w:cstheme="minorHAnsi"/>
                <w:b/>
                <w:color w:val="000000"/>
                <w:sz w:val="18"/>
                <w:szCs w:val="18"/>
                <w:lang w:val="id-ID"/>
              </w:rPr>
            </w:pPr>
          </w:p>
          <w:p w:rsidR="00D928E0" w:rsidRPr="00AD6061" w:rsidRDefault="00D928E0" w:rsidP="00D928E0">
            <w:pPr>
              <w:spacing w:after="20"/>
              <w:rPr>
                <w:rFonts w:asciiTheme="minorHAnsi" w:hAnsiTheme="minorHAnsi" w:cstheme="minorHAnsi"/>
                <w:b/>
                <w:color w:val="000000"/>
                <w:sz w:val="18"/>
                <w:szCs w:val="18"/>
                <w:lang w:val="id-ID"/>
              </w:rPr>
            </w:pPr>
          </w:p>
          <w:p w:rsidR="00D928E0" w:rsidRPr="00AD6061" w:rsidRDefault="00D928E0" w:rsidP="00D928E0">
            <w:pPr>
              <w:spacing w:after="20"/>
              <w:rPr>
                <w:rFonts w:asciiTheme="minorHAnsi" w:hAnsiTheme="minorHAnsi" w:cstheme="minorHAnsi"/>
                <w:b/>
                <w:color w:val="000000"/>
                <w:sz w:val="18"/>
                <w:szCs w:val="18"/>
                <w:lang w:val="id-ID"/>
              </w:rPr>
            </w:pPr>
          </w:p>
          <w:p w:rsidR="00D928E0" w:rsidRPr="00AD6061" w:rsidRDefault="00D928E0" w:rsidP="00D928E0">
            <w:pPr>
              <w:spacing w:after="20"/>
              <w:rPr>
                <w:rFonts w:asciiTheme="minorHAnsi" w:hAnsiTheme="minorHAnsi" w:cstheme="minorHAnsi"/>
                <w:b/>
                <w:color w:val="000000"/>
                <w:sz w:val="18"/>
                <w:szCs w:val="18"/>
                <w:lang w:val="id-ID"/>
              </w:rPr>
            </w:pPr>
          </w:p>
          <w:p w:rsidR="00D928E0" w:rsidRPr="00AD6061" w:rsidRDefault="00D928E0" w:rsidP="00D928E0">
            <w:pPr>
              <w:spacing w:after="20"/>
              <w:rPr>
                <w:rFonts w:asciiTheme="minorHAnsi" w:hAnsiTheme="minorHAnsi" w:cstheme="minorHAnsi"/>
                <w:b/>
                <w:color w:val="000000"/>
                <w:sz w:val="18"/>
                <w:szCs w:val="18"/>
                <w:lang w:val="id-ID"/>
              </w:rPr>
            </w:pPr>
          </w:p>
          <w:p w:rsidR="00D928E0" w:rsidRPr="00AD6061" w:rsidRDefault="00D928E0" w:rsidP="00D928E0">
            <w:pPr>
              <w:spacing w:after="20"/>
              <w:rPr>
                <w:rFonts w:asciiTheme="minorHAnsi" w:hAnsiTheme="minorHAnsi" w:cstheme="minorHAnsi"/>
                <w:b/>
                <w:color w:val="000000"/>
                <w:sz w:val="18"/>
                <w:szCs w:val="18"/>
                <w:lang w:val="id-ID"/>
              </w:rPr>
            </w:pPr>
          </w:p>
          <w:p w:rsidR="00D928E0" w:rsidRPr="00AD6061" w:rsidRDefault="00D928E0" w:rsidP="00D928E0">
            <w:pPr>
              <w:spacing w:after="20"/>
              <w:rPr>
                <w:rFonts w:asciiTheme="minorHAnsi" w:hAnsiTheme="minorHAnsi" w:cstheme="minorHAnsi"/>
                <w:b/>
                <w:color w:val="000000"/>
                <w:sz w:val="18"/>
                <w:szCs w:val="18"/>
                <w:lang w:val="id-ID"/>
              </w:rPr>
            </w:pPr>
          </w:p>
          <w:p w:rsidR="00D928E0" w:rsidRPr="00AD6061" w:rsidRDefault="00D928E0" w:rsidP="00D928E0">
            <w:pPr>
              <w:spacing w:after="20"/>
              <w:rPr>
                <w:rFonts w:asciiTheme="minorHAnsi" w:hAnsiTheme="minorHAnsi" w:cstheme="minorHAnsi"/>
                <w:b/>
                <w:color w:val="000000"/>
                <w:sz w:val="18"/>
                <w:szCs w:val="18"/>
                <w:lang w:val="id-ID"/>
              </w:rPr>
            </w:pPr>
          </w:p>
          <w:p w:rsidR="00D928E0" w:rsidRPr="00AD6061" w:rsidRDefault="00D928E0" w:rsidP="00D928E0">
            <w:pPr>
              <w:spacing w:after="20"/>
              <w:rPr>
                <w:rFonts w:asciiTheme="minorHAnsi" w:hAnsiTheme="minorHAnsi" w:cstheme="minorHAnsi"/>
                <w:b/>
                <w:color w:val="000000"/>
                <w:sz w:val="18"/>
                <w:szCs w:val="18"/>
                <w:lang w:val="id-ID"/>
              </w:rPr>
            </w:pPr>
          </w:p>
          <w:p w:rsidR="00D928E0" w:rsidRPr="00AD6061" w:rsidRDefault="00D928E0" w:rsidP="00D928E0">
            <w:pPr>
              <w:spacing w:after="20"/>
              <w:rPr>
                <w:rFonts w:asciiTheme="minorHAnsi" w:hAnsiTheme="minorHAnsi" w:cstheme="minorHAnsi"/>
                <w:b/>
                <w:color w:val="000000"/>
                <w:sz w:val="18"/>
                <w:szCs w:val="18"/>
                <w:lang w:val="id-ID"/>
              </w:rPr>
            </w:pPr>
          </w:p>
          <w:p w:rsidR="00D928E0" w:rsidRPr="00AD6061" w:rsidRDefault="00D928E0" w:rsidP="00D928E0">
            <w:pPr>
              <w:spacing w:after="20"/>
              <w:rPr>
                <w:rFonts w:asciiTheme="minorHAnsi" w:hAnsiTheme="minorHAnsi" w:cstheme="minorHAnsi"/>
                <w:b/>
                <w:color w:val="000000"/>
                <w:sz w:val="18"/>
                <w:szCs w:val="18"/>
                <w:lang w:val="id-ID"/>
              </w:rPr>
            </w:pPr>
          </w:p>
          <w:p w:rsidR="00D928E0" w:rsidRPr="00AD6061" w:rsidRDefault="00D928E0" w:rsidP="00D928E0">
            <w:pPr>
              <w:spacing w:after="20"/>
              <w:rPr>
                <w:rFonts w:asciiTheme="minorHAnsi" w:hAnsiTheme="minorHAnsi" w:cstheme="minorHAnsi"/>
                <w:b/>
                <w:color w:val="000000"/>
                <w:sz w:val="18"/>
                <w:szCs w:val="18"/>
                <w:lang w:val="id-ID"/>
              </w:rPr>
            </w:pPr>
          </w:p>
          <w:p w:rsidR="00D928E0" w:rsidRDefault="00D928E0" w:rsidP="00D928E0">
            <w:pPr>
              <w:spacing w:after="20"/>
              <w:rPr>
                <w:rFonts w:asciiTheme="minorHAnsi" w:hAnsiTheme="minorHAnsi" w:cstheme="minorHAnsi"/>
                <w:b/>
                <w:color w:val="000000"/>
                <w:sz w:val="18"/>
                <w:szCs w:val="18"/>
                <w:lang w:val="id-ID"/>
              </w:rPr>
            </w:pPr>
          </w:p>
          <w:p w:rsidR="00D928E0" w:rsidRDefault="00D928E0" w:rsidP="00D928E0">
            <w:pPr>
              <w:spacing w:after="20"/>
              <w:rPr>
                <w:rFonts w:asciiTheme="minorHAnsi" w:hAnsiTheme="minorHAnsi" w:cstheme="minorHAnsi"/>
                <w:b/>
                <w:color w:val="000000"/>
                <w:sz w:val="18"/>
                <w:szCs w:val="18"/>
                <w:lang w:val="id-ID"/>
              </w:rPr>
            </w:pPr>
          </w:p>
          <w:p w:rsidR="00D928E0" w:rsidRDefault="00D928E0" w:rsidP="00D928E0">
            <w:pPr>
              <w:spacing w:after="20"/>
              <w:rPr>
                <w:rFonts w:asciiTheme="minorHAnsi" w:hAnsiTheme="minorHAnsi" w:cstheme="minorHAnsi"/>
                <w:b/>
                <w:color w:val="000000"/>
                <w:sz w:val="18"/>
                <w:szCs w:val="18"/>
                <w:lang w:val="id-ID"/>
              </w:rPr>
            </w:pPr>
          </w:p>
          <w:p w:rsidR="00D928E0" w:rsidRDefault="00D928E0" w:rsidP="00D928E0">
            <w:pPr>
              <w:spacing w:after="20"/>
              <w:rPr>
                <w:rFonts w:asciiTheme="minorHAnsi" w:hAnsiTheme="minorHAnsi" w:cstheme="minorHAnsi"/>
                <w:b/>
                <w:color w:val="000000"/>
                <w:sz w:val="18"/>
                <w:szCs w:val="18"/>
                <w:lang w:val="id-ID"/>
              </w:rPr>
            </w:pPr>
          </w:p>
          <w:p w:rsidR="00D928E0" w:rsidRDefault="00D928E0" w:rsidP="00D928E0">
            <w:pPr>
              <w:spacing w:after="20"/>
              <w:rPr>
                <w:rFonts w:asciiTheme="minorHAnsi" w:hAnsiTheme="minorHAnsi" w:cstheme="minorHAnsi"/>
                <w:b/>
                <w:color w:val="000000"/>
                <w:sz w:val="18"/>
                <w:szCs w:val="18"/>
                <w:lang w:val="id-ID"/>
              </w:rPr>
            </w:pPr>
          </w:p>
          <w:p w:rsidR="00D928E0" w:rsidRDefault="00D928E0" w:rsidP="00D928E0">
            <w:pPr>
              <w:spacing w:after="20"/>
              <w:rPr>
                <w:rFonts w:asciiTheme="minorHAnsi" w:hAnsiTheme="minorHAnsi" w:cstheme="minorHAnsi"/>
                <w:b/>
                <w:color w:val="000000"/>
                <w:sz w:val="18"/>
                <w:szCs w:val="18"/>
                <w:lang w:val="id-ID"/>
              </w:rPr>
            </w:pPr>
          </w:p>
          <w:p w:rsidR="00D928E0" w:rsidRDefault="00D928E0" w:rsidP="00D928E0">
            <w:pPr>
              <w:spacing w:after="20"/>
              <w:rPr>
                <w:rFonts w:asciiTheme="minorHAnsi" w:hAnsiTheme="minorHAnsi" w:cstheme="minorHAnsi"/>
                <w:b/>
                <w:color w:val="000000"/>
                <w:sz w:val="18"/>
                <w:szCs w:val="18"/>
                <w:lang w:val="id-ID"/>
              </w:rPr>
            </w:pPr>
          </w:p>
          <w:p w:rsidR="00D928E0" w:rsidRDefault="00D928E0" w:rsidP="00D928E0">
            <w:pPr>
              <w:spacing w:after="20"/>
              <w:rPr>
                <w:rFonts w:asciiTheme="minorHAnsi" w:hAnsiTheme="minorHAnsi" w:cstheme="minorHAnsi"/>
                <w:b/>
                <w:color w:val="000000"/>
                <w:sz w:val="18"/>
                <w:szCs w:val="18"/>
                <w:lang w:val="id-ID"/>
              </w:rPr>
            </w:pPr>
          </w:p>
          <w:p w:rsidR="00D928E0" w:rsidRDefault="00D928E0" w:rsidP="00D928E0">
            <w:pPr>
              <w:spacing w:after="20"/>
              <w:rPr>
                <w:rFonts w:asciiTheme="minorHAnsi" w:hAnsiTheme="minorHAnsi" w:cstheme="minorHAnsi"/>
                <w:b/>
                <w:color w:val="000000"/>
                <w:sz w:val="18"/>
                <w:szCs w:val="18"/>
                <w:lang w:val="id-ID"/>
              </w:rPr>
            </w:pPr>
          </w:p>
          <w:p w:rsidR="00D928E0" w:rsidRDefault="00D928E0" w:rsidP="00D928E0">
            <w:pPr>
              <w:spacing w:after="20"/>
              <w:rPr>
                <w:rFonts w:asciiTheme="minorHAnsi" w:hAnsiTheme="minorHAnsi" w:cstheme="minorHAnsi"/>
                <w:b/>
                <w:color w:val="000000"/>
                <w:sz w:val="18"/>
                <w:szCs w:val="18"/>
                <w:lang w:val="id-ID"/>
              </w:rPr>
            </w:pPr>
          </w:p>
          <w:p w:rsidR="00D928E0" w:rsidRDefault="00D928E0" w:rsidP="00D928E0">
            <w:pPr>
              <w:spacing w:after="20"/>
              <w:rPr>
                <w:rFonts w:asciiTheme="minorHAnsi" w:hAnsiTheme="minorHAnsi" w:cstheme="minorHAnsi"/>
                <w:b/>
                <w:color w:val="000000"/>
                <w:sz w:val="18"/>
                <w:szCs w:val="18"/>
                <w:lang w:val="id-ID"/>
              </w:rPr>
            </w:pPr>
          </w:p>
          <w:p w:rsidR="00D928E0" w:rsidRDefault="00D928E0" w:rsidP="00D928E0">
            <w:pPr>
              <w:spacing w:after="20"/>
              <w:rPr>
                <w:rFonts w:asciiTheme="minorHAnsi" w:hAnsiTheme="minorHAnsi" w:cstheme="minorHAnsi"/>
                <w:b/>
                <w:color w:val="000000"/>
                <w:sz w:val="18"/>
                <w:szCs w:val="18"/>
                <w:lang w:val="id-ID"/>
              </w:rPr>
            </w:pPr>
          </w:p>
          <w:p w:rsidR="00D928E0" w:rsidRDefault="00D928E0" w:rsidP="00D928E0">
            <w:pPr>
              <w:spacing w:after="20"/>
              <w:rPr>
                <w:rFonts w:asciiTheme="minorHAnsi" w:hAnsiTheme="minorHAnsi" w:cstheme="minorHAnsi"/>
                <w:b/>
                <w:color w:val="000000"/>
                <w:sz w:val="18"/>
                <w:szCs w:val="18"/>
                <w:lang w:val="id-ID"/>
              </w:rPr>
            </w:pPr>
          </w:p>
          <w:p w:rsidR="00D928E0" w:rsidRDefault="00D928E0" w:rsidP="00D928E0">
            <w:pPr>
              <w:spacing w:after="20"/>
              <w:rPr>
                <w:rFonts w:asciiTheme="minorHAnsi" w:hAnsiTheme="minorHAnsi" w:cstheme="minorHAnsi"/>
                <w:b/>
                <w:color w:val="000000"/>
                <w:sz w:val="18"/>
                <w:szCs w:val="18"/>
                <w:lang w:val="id-ID"/>
              </w:rPr>
            </w:pPr>
          </w:p>
          <w:p w:rsidR="00D928E0" w:rsidRDefault="00D928E0" w:rsidP="00D928E0">
            <w:pPr>
              <w:spacing w:after="20"/>
              <w:rPr>
                <w:rFonts w:asciiTheme="minorHAnsi" w:hAnsiTheme="minorHAnsi" w:cstheme="minorHAnsi"/>
                <w:b/>
                <w:color w:val="000000"/>
                <w:sz w:val="18"/>
                <w:szCs w:val="18"/>
                <w:lang w:val="id-ID"/>
              </w:rPr>
            </w:pPr>
          </w:p>
          <w:p w:rsidR="00D928E0" w:rsidRDefault="00D928E0" w:rsidP="00D928E0">
            <w:pPr>
              <w:spacing w:after="20"/>
              <w:rPr>
                <w:rFonts w:asciiTheme="minorHAnsi" w:hAnsiTheme="minorHAnsi" w:cstheme="minorHAnsi"/>
                <w:b/>
                <w:color w:val="000000"/>
                <w:sz w:val="18"/>
                <w:szCs w:val="18"/>
                <w:lang w:val="id-ID"/>
              </w:rPr>
            </w:pPr>
          </w:p>
          <w:p w:rsidR="00D928E0" w:rsidRDefault="00D928E0" w:rsidP="00D928E0">
            <w:pPr>
              <w:spacing w:after="20"/>
              <w:rPr>
                <w:rFonts w:asciiTheme="minorHAnsi" w:hAnsiTheme="minorHAnsi" w:cstheme="minorHAnsi"/>
                <w:b/>
                <w:color w:val="000000"/>
                <w:sz w:val="18"/>
                <w:szCs w:val="18"/>
                <w:lang w:val="id-ID"/>
              </w:rPr>
            </w:pPr>
          </w:p>
          <w:p w:rsidR="00D928E0" w:rsidRDefault="00D928E0" w:rsidP="00D928E0">
            <w:pPr>
              <w:spacing w:after="20"/>
              <w:rPr>
                <w:rFonts w:asciiTheme="minorHAnsi" w:hAnsiTheme="minorHAnsi" w:cstheme="minorHAnsi"/>
                <w:b/>
                <w:color w:val="000000"/>
                <w:sz w:val="18"/>
                <w:szCs w:val="18"/>
                <w:lang w:val="id-ID"/>
              </w:rPr>
            </w:pPr>
          </w:p>
          <w:p w:rsidR="00D928E0" w:rsidRDefault="00D928E0" w:rsidP="00D928E0">
            <w:pPr>
              <w:spacing w:after="20"/>
              <w:rPr>
                <w:rFonts w:asciiTheme="minorHAnsi" w:hAnsiTheme="minorHAnsi" w:cstheme="minorHAnsi"/>
                <w:b/>
                <w:color w:val="000000"/>
                <w:sz w:val="18"/>
                <w:szCs w:val="18"/>
                <w:lang w:val="id-ID"/>
              </w:rPr>
            </w:pPr>
          </w:p>
          <w:p w:rsidR="00D928E0" w:rsidRDefault="00D928E0" w:rsidP="00D928E0">
            <w:pPr>
              <w:spacing w:after="20"/>
              <w:rPr>
                <w:rFonts w:asciiTheme="minorHAnsi" w:hAnsiTheme="minorHAnsi" w:cstheme="minorHAnsi"/>
                <w:b/>
                <w:color w:val="000000"/>
                <w:sz w:val="18"/>
                <w:szCs w:val="18"/>
                <w:lang w:val="id-ID"/>
              </w:rPr>
            </w:pPr>
          </w:p>
          <w:p w:rsidR="00D928E0" w:rsidRDefault="00D928E0" w:rsidP="00D928E0">
            <w:pPr>
              <w:spacing w:after="20"/>
              <w:rPr>
                <w:rFonts w:asciiTheme="minorHAnsi" w:hAnsiTheme="minorHAnsi" w:cstheme="minorHAnsi"/>
                <w:b/>
                <w:color w:val="000000"/>
                <w:sz w:val="18"/>
                <w:szCs w:val="18"/>
                <w:lang w:val="id-ID"/>
              </w:rPr>
            </w:pPr>
          </w:p>
          <w:p w:rsidR="00D928E0" w:rsidRDefault="00D928E0" w:rsidP="00D928E0">
            <w:pPr>
              <w:spacing w:after="20"/>
              <w:rPr>
                <w:rFonts w:asciiTheme="minorHAnsi" w:hAnsiTheme="minorHAnsi" w:cstheme="minorHAnsi"/>
                <w:b/>
                <w:color w:val="000000"/>
                <w:sz w:val="18"/>
                <w:szCs w:val="18"/>
                <w:lang w:val="id-ID"/>
              </w:rPr>
            </w:pPr>
          </w:p>
          <w:p w:rsidR="00D928E0" w:rsidRDefault="00D928E0" w:rsidP="00D928E0">
            <w:pPr>
              <w:spacing w:after="20"/>
              <w:rPr>
                <w:rFonts w:asciiTheme="minorHAnsi" w:hAnsiTheme="minorHAnsi" w:cstheme="minorHAnsi"/>
                <w:b/>
                <w:color w:val="000000"/>
                <w:sz w:val="18"/>
                <w:szCs w:val="18"/>
                <w:lang w:val="id-ID"/>
              </w:rPr>
            </w:pPr>
          </w:p>
          <w:p w:rsidR="00D928E0" w:rsidRDefault="00D928E0" w:rsidP="00D928E0">
            <w:pPr>
              <w:spacing w:after="20"/>
              <w:rPr>
                <w:rFonts w:asciiTheme="minorHAnsi" w:hAnsiTheme="minorHAnsi" w:cstheme="minorHAnsi"/>
                <w:b/>
                <w:color w:val="000000"/>
                <w:sz w:val="18"/>
                <w:szCs w:val="18"/>
                <w:lang w:val="id-ID"/>
              </w:rPr>
            </w:pPr>
          </w:p>
          <w:p w:rsidR="00D928E0" w:rsidRDefault="00D928E0" w:rsidP="00D928E0">
            <w:pPr>
              <w:spacing w:after="20"/>
              <w:rPr>
                <w:rFonts w:asciiTheme="minorHAnsi" w:hAnsiTheme="minorHAnsi" w:cstheme="minorHAnsi"/>
                <w:b/>
                <w:color w:val="000000"/>
                <w:sz w:val="18"/>
                <w:szCs w:val="18"/>
                <w:lang w:val="id-ID"/>
              </w:rPr>
            </w:pPr>
          </w:p>
          <w:p w:rsidR="00D928E0" w:rsidRDefault="00D928E0" w:rsidP="00D928E0">
            <w:pPr>
              <w:spacing w:after="20"/>
              <w:rPr>
                <w:rFonts w:asciiTheme="minorHAnsi" w:hAnsiTheme="minorHAnsi" w:cstheme="minorHAnsi"/>
                <w:b/>
                <w:color w:val="000000"/>
                <w:sz w:val="18"/>
                <w:szCs w:val="18"/>
                <w:lang w:val="id-ID"/>
              </w:rPr>
            </w:pPr>
          </w:p>
          <w:p w:rsidR="00D928E0" w:rsidRDefault="00D928E0" w:rsidP="00D928E0">
            <w:pPr>
              <w:spacing w:after="20"/>
              <w:rPr>
                <w:rFonts w:asciiTheme="minorHAnsi" w:hAnsiTheme="minorHAnsi" w:cstheme="minorHAnsi"/>
                <w:b/>
                <w:color w:val="000000"/>
                <w:sz w:val="18"/>
                <w:szCs w:val="18"/>
                <w:lang w:val="id-ID"/>
              </w:rPr>
            </w:pPr>
          </w:p>
          <w:p w:rsidR="00D928E0" w:rsidRDefault="00D928E0" w:rsidP="00D928E0">
            <w:pPr>
              <w:spacing w:after="20"/>
              <w:rPr>
                <w:rFonts w:asciiTheme="minorHAnsi" w:hAnsiTheme="minorHAnsi" w:cstheme="minorHAnsi"/>
                <w:b/>
                <w:color w:val="000000"/>
                <w:sz w:val="18"/>
                <w:szCs w:val="18"/>
                <w:lang w:val="id-ID"/>
              </w:rPr>
            </w:pPr>
          </w:p>
          <w:p w:rsidR="00D928E0" w:rsidRDefault="00D928E0" w:rsidP="00D928E0">
            <w:pPr>
              <w:spacing w:after="20"/>
              <w:rPr>
                <w:rFonts w:asciiTheme="minorHAnsi" w:hAnsiTheme="minorHAnsi" w:cstheme="minorHAnsi"/>
                <w:b/>
                <w:color w:val="000000"/>
                <w:sz w:val="18"/>
                <w:szCs w:val="18"/>
                <w:lang w:val="id-ID"/>
              </w:rPr>
            </w:pPr>
          </w:p>
          <w:p w:rsidR="00D928E0" w:rsidRDefault="00D928E0" w:rsidP="00D928E0">
            <w:pPr>
              <w:spacing w:after="20"/>
              <w:rPr>
                <w:rFonts w:asciiTheme="minorHAnsi" w:hAnsiTheme="minorHAnsi" w:cstheme="minorHAnsi"/>
                <w:b/>
                <w:color w:val="000000"/>
                <w:sz w:val="18"/>
                <w:szCs w:val="18"/>
                <w:lang w:val="id-ID"/>
              </w:rPr>
            </w:pPr>
          </w:p>
          <w:p w:rsidR="00D928E0" w:rsidRPr="00AD6061" w:rsidRDefault="00D928E0" w:rsidP="00D928E0">
            <w:pPr>
              <w:spacing w:after="20"/>
              <w:rPr>
                <w:rFonts w:asciiTheme="minorHAnsi" w:hAnsiTheme="minorHAnsi" w:cstheme="minorHAnsi"/>
                <w:b/>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rPr>
            </w:pPr>
            <w:r w:rsidRPr="00AD6061">
              <w:rPr>
                <w:rFonts w:asciiTheme="minorHAnsi" w:hAnsiTheme="minorHAnsi" w:cstheme="minorHAnsi"/>
                <w:b/>
                <w:bCs/>
                <w:color w:val="000000"/>
                <w:sz w:val="18"/>
                <w:szCs w:val="18"/>
              </w:rPr>
              <w:t>Bidang Pember</w:t>
            </w:r>
            <w:r w:rsidRPr="00AD6061">
              <w:rPr>
                <w:rFonts w:asciiTheme="minorHAnsi" w:hAnsiTheme="minorHAnsi" w:cstheme="minorHAnsi"/>
                <w:b/>
                <w:bCs/>
                <w:color w:val="000000"/>
                <w:sz w:val="18"/>
                <w:szCs w:val="18"/>
                <w:lang w:val="id-ID"/>
              </w:rPr>
              <w:t>-</w:t>
            </w:r>
            <w:r w:rsidRPr="00AD6061">
              <w:rPr>
                <w:rFonts w:asciiTheme="minorHAnsi" w:hAnsiTheme="minorHAnsi" w:cstheme="minorHAnsi"/>
                <w:b/>
                <w:bCs/>
                <w:color w:val="000000"/>
                <w:sz w:val="18"/>
                <w:szCs w:val="18"/>
              </w:rPr>
              <w:t>day</w:t>
            </w:r>
            <w:r w:rsidRPr="00AD6061">
              <w:rPr>
                <w:rFonts w:asciiTheme="minorHAnsi" w:hAnsiTheme="minorHAnsi" w:cstheme="minorHAnsi"/>
                <w:b/>
                <w:bCs/>
                <w:color w:val="000000"/>
                <w:sz w:val="18"/>
                <w:szCs w:val="18"/>
                <w:lang w:val="id-ID"/>
              </w:rPr>
              <w:t>a</w:t>
            </w:r>
            <w:r w:rsidRPr="00AD6061">
              <w:rPr>
                <w:rFonts w:asciiTheme="minorHAnsi" w:hAnsiTheme="minorHAnsi" w:cstheme="minorHAnsi"/>
                <w:b/>
                <w:bCs/>
                <w:color w:val="000000"/>
                <w:sz w:val="18"/>
                <w:szCs w:val="18"/>
              </w:rPr>
              <w:t>n Masyarakat</w:t>
            </w:r>
          </w:p>
          <w:p w:rsidR="00D928E0" w:rsidRPr="00AD6061" w:rsidRDefault="00D928E0" w:rsidP="00D928E0">
            <w:pPr>
              <w:spacing w:after="20"/>
              <w:rPr>
                <w:rFonts w:asciiTheme="minorHAnsi" w:hAnsiTheme="minorHAnsi" w:cstheme="minorHAnsi"/>
                <w:b/>
                <w:color w:val="000000"/>
                <w:sz w:val="18"/>
                <w:szCs w:val="18"/>
                <w:lang w:val="id-ID"/>
              </w:rPr>
            </w:pPr>
          </w:p>
          <w:p w:rsidR="00D928E0" w:rsidRPr="00AD6061" w:rsidRDefault="00D928E0" w:rsidP="00D928E0">
            <w:pPr>
              <w:spacing w:after="20"/>
              <w:rPr>
                <w:rFonts w:asciiTheme="minorHAnsi" w:hAnsiTheme="minorHAnsi" w:cstheme="minorHAnsi"/>
                <w:b/>
                <w:color w:val="000000"/>
                <w:sz w:val="18"/>
                <w:szCs w:val="18"/>
                <w:lang w:val="id-ID"/>
              </w:rPr>
            </w:pPr>
          </w:p>
          <w:p w:rsidR="00D928E0" w:rsidRPr="00AD6061" w:rsidRDefault="00D928E0" w:rsidP="00D928E0">
            <w:pPr>
              <w:spacing w:after="20"/>
              <w:rPr>
                <w:rFonts w:asciiTheme="minorHAnsi" w:hAnsiTheme="minorHAnsi" w:cstheme="minorHAnsi"/>
                <w:b/>
                <w:color w:val="000000"/>
                <w:sz w:val="18"/>
                <w:szCs w:val="18"/>
                <w:lang w:val="id-ID"/>
              </w:rPr>
            </w:pPr>
          </w:p>
          <w:p w:rsidR="00D928E0" w:rsidRPr="00AD6061" w:rsidRDefault="00D928E0" w:rsidP="00D928E0">
            <w:pPr>
              <w:spacing w:after="20"/>
              <w:rPr>
                <w:rFonts w:asciiTheme="minorHAnsi" w:hAnsiTheme="minorHAnsi" w:cstheme="minorHAnsi"/>
                <w:b/>
                <w:color w:val="000000"/>
                <w:sz w:val="18"/>
                <w:szCs w:val="18"/>
                <w:lang w:val="id-ID"/>
              </w:rPr>
            </w:pPr>
          </w:p>
          <w:p w:rsidR="00D928E0" w:rsidRPr="00AD6061" w:rsidRDefault="00D928E0" w:rsidP="00D928E0">
            <w:pPr>
              <w:spacing w:after="20"/>
              <w:rPr>
                <w:rFonts w:asciiTheme="minorHAnsi" w:hAnsiTheme="minorHAnsi" w:cstheme="minorHAnsi"/>
                <w:b/>
                <w:color w:val="000000"/>
                <w:sz w:val="18"/>
                <w:szCs w:val="18"/>
                <w:lang w:val="id-ID"/>
              </w:rPr>
            </w:pPr>
          </w:p>
          <w:p w:rsidR="00D928E0" w:rsidRPr="00AD6061" w:rsidRDefault="00D928E0" w:rsidP="00D928E0">
            <w:pPr>
              <w:spacing w:after="20"/>
              <w:rPr>
                <w:rFonts w:asciiTheme="minorHAnsi" w:hAnsiTheme="minorHAnsi" w:cstheme="minorHAnsi"/>
                <w:b/>
                <w:color w:val="000000"/>
                <w:sz w:val="18"/>
                <w:szCs w:val="18"/>
                <w:lang w:val="id-ID"/>
              </w:rPr>
            </w:pPr>
          </w:p>
          <w:p w:rsidR="00D928E0" w:rsidRPr="00AD6061" w:rsidRDefault="00D928E0" w:rsidP="00D928E0">
            <w:pPr>
              <w:spacing w:after="20"/>
              <w:rPr>
                <w:rFonts w:asciiTheme="minorHAnsi" w:hAnsiTheme="minorHAnsi" w:cstheme="minorHAnsi"/>
                <w:b/>
                <w:color w:val="000000"/>
                <w:sz w:val="18"/>
                <w:szCs w:val="18"/>
                <w:lang w:val="id-ID"/>
              </w:rPr>
            </w:pPr>
          </w:p>
          <w:p w:rsidR="00D928E0" w:rsidRPr="00AD6061" w:rsidRDefault="00D928E0" w:rsidP="00D928E0">
            <w:pPr>
              <w:spacing w:after="20"/>
              <w:rPr>
                <w:rFonts w:asciiTheme="minorHAnsi" w:hAnsiTheme="minorHAnsi" w:cstheme="minorHAnsi"/>
                <w:b/>
                <w:bCs/>
                <w:color w:val="000000"/>
                <w:sz w:val="18"/>
                <w:szCs w:val="18"/>
                <w:lang w:val="id-ID"/>
              </w:rPr>
            </w:pPr>
          </w:p>
        </w:tc>
        <w:tc>
          <w:tcPr>
            <w:tcW w:w="411" w:type="dxa"/>
            <w:vMerge w:val="restart"/>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val="restart"/>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a.Opera- sional Pemerin-tah Desa</w:t>
            </w: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b. Penyu-sunan Data Desa</w:t>
            </w:r>
          </w:p>
          <w:p w:rsidR="00D928E0" w:rsidRDefault="00D928E0" w:rsidP="00D928E0">
            <w:pPr>
              <w:spacing w:after="20"/>
              <w:rPr>
                <w:rFonts w:asciiTheme="minorHAnsi" w:hAnsiTheme="minorHAnsi" w:cstheme="minorHAnsi"/>
                <w:color w:val="000000"/>
                <w:sz w:val="18"/>
                <w:szCs w:val="18"/>
                <w:lang w:val="id-ID"/>
              </w:rPr>
            </w:pPr>
          </w:p>
          <w:p w:rsidR="00D928E0"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c. Peni-ngkatan Kapasitas</w:t>
            </w: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 Pengem-bangan Tata Ruang Desa</w:t>
            </w: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a. Sarana Pemerin-tahan</w:t>
            </w: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b.Sarana Perhubungan</w:t>
            </w: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c.Sarana Kesehatan</w:t>
            </w: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Default="00D928E0" w:rsidP="00D928E0">
            <w:pPr>
              <w:spacing w:after="20"/>
              <w:rPr>
                <w:rFonts w:asciiTheme="minorHAnsi" w:hAnsiTheme="minorHAnsi" w:cstheme="minorHAnsi"/>
                <w:color w:val="000000"/>
                <w:sz w:val="18"/>
                <w:szCs w:val="18"/>
                <w:lang w:val="id-ID"/>
              </w:rPr>
            </w:pPr>
          </w:p>
          <w:p w:rsidR="00D928E0" w:rsidRDefault="00D928E0" w:rsidP="00D928E0">
            <w:pPr>
              <w:spacing w:after="20"/>
              <w:rPr>
                <w:rFonts w:asciiTheme="minorHAnsi" w:hAnsiTheme="minorHAnsi" w:cstheme="minorHAnsi"/>
                <w:color w:val="000000"/>
                <w:sz w:val="18"/>
                <w:szCs w:val="18"/>
                <w:lang w:val="id-ID"/>
              </w:rPr>
            </w:pPr>
          </w:p>
          <w:p w:rsidR="00D928E0"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d.Sarana Pendidi</w:t>
            </w:r>
            <w:r>
              <w:rPr>
                <w:rFonts w:asciiTheme="minorHAnsi" w:hAnsiTheme="minorHAnsi" w:cstheme="minorHAnsi"/>
                <w:color w:val="000000"/>
                <w:sz w:val="18"/>
                <w:szCs w:val="18"/>
                <w:lang w:val="id-ID"/>
              </w:rPr>
              <w:t>-</w:t>
            </w:r>
            <w:r w:rsidRPr="00AD6061">
              <w:rPr>
                <w:rFonts w:asciiTheme="minorHAnsi" w:hAnsiTheme="minorHAnsi" w:cstheme="minorHAnsi"/>
                <w:color w:val="000000"/>
                <w:sz w:val="18"/>
                <w:szCs w:val="18"/>
                <w:lang w:val="id-ID"/>
              </w:rPr>
              <w:t>kan</w:t>
            </w: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e.Sarana Peningkatan Produksi</w:t>
            </w: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f. Keaga-maan</w:t>
            </w: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Default="00D928E0" w:rsidP="00D928E0">
            <w:pPr>
              <w:spacing w:after="20"/>
              <w:rPr>
                <w:rFonts w:asciiTheme="minorHAnsi" w:hAnsiTheme="minorHAnsi" w:cstheme="minorHAnsi"/>
                <w:color w:val="000000"/>
                <w:sz w:val="18"/>
                <w:szCs w:val="18"/>
                <w:lang w:val="id-ID"/>
              </w:rPr>
            </w:pPr>
          </w:p>
          <w:p w:rsidR="00D928E0" w:rsidRDefault="00D928E0" w:rsidP="00D928E0">
            <w:pPr>
              <w:spacing w:after="20"/>
              <w:rPr>
                <w:rFonts w:asciiTheme="minorHAnsi" w:hAnsiTheme="minorHAnsi" w:cstheme="minorHAnsi"/>
                <w:color w:val="000000"/>
                <w:sz w:val="18"/>
                <w:szCs w:val="18"/>
                <w:lang w:val="id-ID"/>
              </w:rPr>
            </w:pPr>
          </w:p>
          <w:p w:rsidR="00D928E0" w:rsidRDefault="00D928E0" w:rsidP="00D928E0">
            <w:pPr>
              <w:spacing w:after="20"/>
              <w:rPr>
                <w:rFonts w:asciiTheme="minorHAnsi" w:hAnsiTheme="minorHAnsi" w:cstheme="minorHAnsi"/>
                <w:color w:val="000000"/>
                <w:sz w:val="18"/>
                <w:szCs w:val="18"/>
                <w:lang w:val="id-ID"/>
              </w:rPr>
            </w:pPr>
          </w:p>
          <w:p w:rsidR="00D928E0" w:rsidRDefault="00D928E0" w:rsidP="00D928E0">
            <w:pPr>
              <w:spacing w:after="20"/>
              <w:rPr>
                <w:rFonts w:asciiTheme="minorHAnsi" w:hAnsiTheme="minorHAnsi" w:cstheme="minorHAnsi"/>
                <w:color w:val="000000"/>
                <w:sz w:val="18"/>
                <w:szCs w:val="18"/>
                <w:lang w:val="id-ID"/>
              </w:rPr>
            </w:pPr>
          </w:p>
          <w:p w:rsidR="00D928E0" w:rsidRDefault="00D928E0" w:rsidP="00D928E0">
            <w:pPr>
              <w:spacing w:after="20"/>
              <w:rPr>
                <w:rFonts w:asciiTheme="minorHAnsi" w:hAnsiTheme="minorHAnsi" w:cstheme="minorHAnsi"/>
                <w:color w:val="000000"/>
                <w:sz w:val="18"/>
                <w:szCs w:val="18"/>
                <w:lang w:val="id-ID"/>
              </w:rPr>
            </w:pPr>
          </w:p>
          <w:p w:rsidR="00D928E0" w:rsidRDefault="00D928E0" w:rsidP="00D928E0">
            <w:pPr>
              <w:spacing w:after="20"/>
              <w:rPr>
                <w:rFonts w:asciiTheme="minorHAnsi" w:hAnsiTheme="minorHAnsi" w:cstheme="minorHAnsi"/>
                <w:color w:val="000000"/>
                <w:sz w:val="18"/>
                <w:szCs w:val="18"/>
                <w:lang w:val="id-ID"/>
              </w:rPr>
            </w:pPr>
          </w:p>
          <w:p w:rsidR="00D928E0" w:rsidRDefault="00D928E0" w:rsidP="00D928E0">
            <w:pPr>
              <w:spacing w:after="20"/>
              <w:rPr>
                <w:rFonts w:asciiTheme="minorHAnsi" w:hAnsiTheme="minorHAnsi" w:cstheme="minorHAnsi"/>
                <w:color w:val="000000"/>
                <w:sz w:val="18"/>
                <w:szCs w:val="18"/>
                <w:lang w:val="id-ID"/>
              </w:rPr>
            </w:pPr>
          </w:p>
          <w:p w:rsidR="00D928E0" w:rsidRDefault="00D928E0" w:rsidP="00D928E0">
            <w:pPr>
              <w:spacing w:after="20"/>
              <w:rPr>
                <w:rFonts w:asciiTheme="minorHAnsi" w:hAnsiTheme="minorHAnsi" w:cstheme="minorHAnsi"/>
                <w:color w:val="000000"/>
                <w:sz w:val="18"/>
                <w:szCs w:val="18"/>
                <w:lang w:val="id-ID"/>
              </w:rPr>
            </w:pPr>
          </w:p>
          <w:p w:rsidR="00D928E0" w:rsidRDefault="00D928E0" w:rsidP="00D928E0">
            <w:pPr>
              <w:spacing w:after="20"/>
              <w:rPr>
                <w:rFonts w:asciiTheme="minorHAnsi" w:hAnsiTheme="minorHAnsi" w:cstheme="minorHAnsi"/>
                <w:color w:val="000000"/>
                <w:sz w:val="18"/>
                <w:szCs w:val="18"/>
                <w:lang w:val="id-ID"/>
              </w:rPr>
            </w:pPr>
          </w:p>
          <w:p w:rsidR="00D928E0"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r>
              <w:rPr>
                <w:rFonts w:asciiTheme="minorHAnsi" w:hAnsiTheme="minorHAnsi" w:cstheme="minorHAnsi"/>
                <w:color w:val="000000"/>
                <w:sz w:val="18"/>
                <w:szCs w:val="18"/>
                <w:lang w:val="id-ID"/>
              </w:rPr>
              <w:t>g</w:t>
            </w:r>
            <w:r w:rsidRPr="00AD6061">
              <w:rPr>
                <w:rFonts w:asciiTheme="minorHAnsi" w:hAnsiTheme="minorHAnsi" w:cstheme="minorHAnsi"/>
                <w:color w:val="000000"/>
                <w:sz w:val="18"/>
                <w:szCs w:val="18"/>
                <w:lang w:val="id-ID"/>
              </w:rPr>
              <w:t>.Lingkungan Hidup</w:t>
            </w: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r>
              <w:rPr>
                <w:rFonts w:asciiTheme="minorHAnsi" w:hAnsiTheme="minorHAnsi" w:cstheme="minorHAnsi"/>
                <w:color w:val="000000"/>
                <w:sz w:val="18"/>
                <w:szCs w:val="18"/>
                <w:lang w:val="id-ID"/>
              </w:rPr>
              <w:t>h</w:t>
            </w:r>
            <w:r w:rsidRPr="00AD6061">
              <w:rPr>
                <w:rFonts w:asciiTheme="minorHAnsi" w:hAnsiTheme="minorHAnsi" w:cstheme="minorHAnsi"/>
                <w:color w:val="000000"/>
                <w:sz w:val="18"/>
                <w:szCs w:val="18"/>
                <w:lang w:val="id-ID"/>
              </w:rPr>
              <w:t>.Ekono</w:t>
            </w:r>
            <w:r>
              <w:rPr>
                <w:rFonts w:asciiTheme="minorHAnsi" w:hAnsiTheme="minorHAnsi" w:cstheme="minorHAnsi"/>
                <w:color w:val="000000"/>
                <w:sz w:val="18"/>
                <w:szCs w:val="18"/>
                <w:lang w:val="id-ID"/>
              </w:rPr>
              <w:t>-</w:t>
            </w:r>
            <w:r w:rsidRPr="00AD6061">
              <w:rPr>
                <w:rFonts w:asciiTheme="minorHAnsi" w:hAnsiTheme="minorHAnsi" w:cstheme="minorHAnsi"/>
                <w:color w:val="000000"/>
                <w:sz w:val="18"/>
                <w:szCs w:val="18"/>
                <w:lang w:val="id-ID"/>
              </w:rPr>
              <w:t>mi</w:t>
            </w: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Default="00D928E0" w:rsidP="00D928E0">
            <w:pPr>
              <w:spacing w:after="20"/>
              <w:rPr>
                <w:rFonts w:asciiTheme="minorHAnsi" w:hAnsiTheme="minorHAnsi" w:cstheme="minorHAnsi"/>
                <w:color w:val="000000"/>
                <w:sz w:val="18"/>
                <w:szCs w:val="18"/>
                <w:lang w:val="id-ID"/>
              </w:rPr>
            </w:pPr>
          </w:p>
          <w:p w:rsidR="00D928E0" w:rsidRDefault="00D928E0" w:rsidP="00D928E0">
            <w:pPr>
              <w:spacing w:after="20"/>
              <w:rPr>
                <w:rFonts w:asciiTheme="minorHAnsi" w:hAnsiTheme="minorHAnsi" w:cstheme="minorHAnsi"/>
                <w:color w:val="000000"/>
                <w:sz w:val="18"/>
                <w:szCs w:val="18"/>
                <w:lang w:val="id-ID"/>
              </w:rPr>
            </w:pPr>
          </w:p>
          <w:p w:rsidR="00D928E0" w:rsidRDefault="00D928E0" w:rsidP="00D928E0">
            <w:pPr>
              <w:spacing w:after="20"/>
              <w:rPr>
                <w:rFonts w:asciiTheme="minorHAnsi" w:hAnsiTheme="minorHAnsi" w:cstheme="minorHAnsi"/>
                <w:color w:val="000000"/>
                <w:sz w:val="18"/>
                <w:szCs w:val="18"/>
                <w:lang w:val="id-ID"/>
              </w:rPr>
            </w:pPr>
          </w:p>
          <w:p w:rsidR="00D928E0"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a.Kegoto</w:t>
            </w:r>
            <w:r>
              <w:rPr>
                <w:rFonts w:asciiTheme="minorHAnsi" w:hAnsiTheme="minorHAnsi" w:cstheme="minorHAnsi"/>
                <w:color w:val="000000"/>
                <w:sz w:val="18"/>
                <w:szCs w:val="18"/>
                <w:lang w:val="id-ID"/>
              </w:rPr>
              <w:t>-</w:t>
            </w:r>
            <w:r w:rsidRPr="00AD6061">
              <w:rPr>
                <w:rFonts w:asciiTheme="minorHAnsi" w:hAnsiTheme="minorHAnsi" w:cstheme="minorHAnsi"/>
                <w:color w:val="000000"/>
                <w:sz w:val="18"/>
                <w:szCs w:val="18"/>
                <w:lang w:val="id-ID"/>
              </w:rPr>
              <w:t>ng royongan</w:t>
            </w: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r>
              <w:rPr>
                <w:rFonts w:asciiTheme="minorHAnsi" w:hAnsiTheme="minorHAnsi" w:cstheme="minorHAnsi"/>
                <w:color w:val="000000"/>
                <w:sz w:val="18"/>
                <w:szCs w:val="18"/>
                <w:lang w:val="id-ID"/>
              </w:rPr>
              <w:t xml:space="preserve"> </w:t>
            </w: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r>
              <w:rPr>
                <w:rFonts w:asciiTheme="minorHAnsi" w:hAnsiTheme="minorHAnsi" w:cstheme="minorHAnsi"/>
                <w:color w:val="000000"/>
                <w:sz w:val="18"/>
                <w:szCs w:val="18"/>
                <w:lang w:val="id-ID"/>
              </w:rPr>
              <w:t xml:space="preserve"> </w:t>
            </w: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Default="00D928E0" w:rsidP="00D928E0">
            <w:pPr>
              <w:spacing w:after="20"/>
              <w:rPr>
                <w:rFonts w:asciiTheme="minorHAnsi" w:hAnsiTheme="minorHAnsi" w:cstheme="minorHAnsi"/>
                <w:color w:val="000000"/>
                <w:sz w:val="18"/>
                <w:szCs w:val="18"/>
                <w:lang w:val="id-ID"/>
              </w:rPr>
            </w:pPr>
          </w:p>
          <w:p w:rsidR="00D928E0" w:rsidRDefault="00D928E0" w:rsidP="00D928E0">
            <w:pPr>
              <w:spacing w:after="20"/>
              <w:rPr>
                <w:rFonts w:asciiTheme="minorHAnsi" w:hAnsiTheme="minorHAnsi" w:cstheme="minorHAnsi"/>
                <w:color w:val="000000"/>
                <w:sz w:val="18"/>
                <w:szCs w:val="18"/>
                <w:lang w:val="id-ID"/>
              </w:rPr>
            </w:pPr>
          </w:p>
          <w:p w:rsidR="00D928E0" w:rsidRDefault="00D928E0" w:rsidP="00D928E0">
            <w:pPr>
              <w:spacing w:after="20"/>
              <w:rPr>
                <w:rFonts w:asciiTheme="minorHAnsi" w:hAnsiTheme="minorHAnsi" w:cstheme="minorHAnsi"/>
                <w:color w:val="000000"/>
                <w:sz w:val="18"/>
                <w:szCs w:val="18"/>
                <w:lang w:val="id-ID"/>
              </w:rPr>
            </w:pPr>
          </w:p>
          <w:p w:rsidR="00D928E0" w:rsidRDefault="00D928E0" w:rsidP="00D928E0">
            <w:pPr>
              <w:spacing w:after="20"/>
              <w:rPr>
                <w:rFonts w:asciiTheme="minorHAnsi" w:hAnsiTheme="minorHAnsi" w:cstheme="minorHAnsi"/>
                <w:color w:val="000000"/>
                <w:sz w:val="18"/>
                <w:szCs w:val="18"/>
                <w:lang w:val="id-ID"/>
              </w:rPr>
            </w:pPr>
          </w:p>
          <w:p w:rsidR="00D928E0" w:rsidRDefault="00D928E0" w:rsidP="00D928E0">
            <w:pPr>
              <w:spacing w:after="20"/>
              <w:rPr>
                <w:rFonts w:asciiTheme="minorHAnsi" w:hAnsiTheme="minorHAnsi" w:cstheme="minorHAnsi"/>
                <w:color w:val="000000"/>
                <w:sz w:val="18"/>
                <w:szCs w:val="18"/>
                <w:lang w:val="id-ID"/>
              </w:rPr>
            </w:pPr>
          </w:p>
          <w:p w:rsidR="00D928E0" w:rsidRDefault="00D928E0" w:rsidP="00D928E0">
            <w:pPr>
              <w:spacing w:after="20"/>
              <w:rPr>
                <w:rFonts w:asciiTheme="minorHAnsi" w:hAnsiTheme="minorHAnsi" w:cstheme="minorHAnsi"/>
                <w:color w:val="000000"/>
                <w:sz w:val="18"/>
                <w:szCs w:val="18"/>
                <w:lang w:val="id-ID"/>
              </w:rPr>
            </w:pPr>
          </w:p>
          <w:p w:rsidR="00D928E0"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Default="00D928E0" w:rsidP="00D928E0">
            <w:pPr>
              <w:spacing w:after="20"/>
              <w:rPr>
                <w:rFonts w:asciiTheme="minorHAnsi" w:hAnsiTheme="minorHAnsi" w:cstheme="minorHAnsi"/>
                <w:color w:val="000000"/>
                <w:sz w:val="18"/>
                <w:szCs w:val="18"/>
                <w:lang w:val="id-ID"/>
              </w:rPr>
            </w:pPr>
          </w:p>
          <w:p w:rsidR="00D928E0"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b. Keseha-tan</w:t>
            </w: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Default="00D928E0" w:rsidP="00D928E0">
            <w:pPr>
              <w:spacing w:after="20"/>
              <w:rPr>
                <w:rFonts w:asciiTheme="minorHAnsi" w:hAnsiTheme="minorHAnsi" w:cstheme="minorHAnsi"/>
                <w:color w:val="000000"/>
                <w:sz w:val="18"/>
                <w:szCs w:val="18"/>
                <w:lang w:val="id-ID"/>
              </w:rPr>
            </w:pPr>
          </w:p>
          <w:p w:rsidR="00D928E0" w:rsidRDefault="00D928E0" w:rsidP="00D928E0">
            <w:pPr>
              <w:spacing w:after="20"/>
              <w:rPr>
                <w:rFonts w:asciiTheme="minorHAnsi" w:hAnsiTheme="minorHAnsi" w:cstheme="minorHAnsi"/>
                <w:color w:val="000000"/>
                <w:sz w:val="18"/>
                <w:szCs w:val="18"/>
                <w:lang w:val="id-ID"/>
              </w:rPr>
            </w:pPr>
          </w:p>
          <w:p w:rsidR="00D928E0"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c.Keagamaan</w:t>
            </w:r>
          </w:p>
          <w:p w:rsidR="00D928E0" w:rsidRDefault="00D928E0" w:rsidP="00D928E0">
            <w:pPr>
              <w:spacing w:after="20"/>
              <w:rPr>
                <w:rFonts w:asciiTheme="minorHAnsi" w:hAnsiTheme="minorHAnsi" w:cstheme="minorHAnsi"/>
                <w:color w:val="000000"/>
                <w:sz w:val="18"/>
                <w:szCs w:val="18"/>
                <w:lang w:val="id-ID"/>
              </w:rPr>
            </w:pPr>
          </w:p>
          <w:p w:rsidR="00D928E0" w:rsidRDefault="00D928E0" w:rsidP="00D928E0">
            <w:pPr>
              <w:spacing w:after="20"/>
              <w:rPr>
                <w:rFonts w:asciiTheme="minorHAnsi" w:hAnsiTheme="minorHAnsi" w:cstheme="minorHAnsi"/>
                <w:color w:val="000000"/>
                <w:sz w:val="18"/>
                <w:szCs w:val="18"/>
                <w:lang w:val="id-ID"/>
              </w:rPr>
            </w:pPr>
          </w:p>
          <w:p w:rsidR="00D928E0" w:rsidRDefault="00D928E0" w:rsidP="00D928E0">
            <w:pPr>
              <w:spacing w:after="20"/>
              <w:rPr>
                <w:rFonts w:asciiTheme="minorHAnsi" w:hAnsiTheme="minorHAnsi" w:cstheme="minorHAnsi"/>
                <w:color w:val="000000"/>
                <w:sz w:val="18"/>
                <w:szCs w:val="18"/>
                <w:lang w:val="id-ID"/>
              </w:rPr>
            </w:pPr>
          </w:p>
          <w:p w:rsidR="00D928E0" w:rsidRDefault="00D928E0" w:rsidP="00D928E0">
            <w:pPr>
              <w:spacing w:after="20"/>
              <w:rPr>
                <w:rFonts w:asciiTheme="minorHAnsi" w:hAnsiTheme="minorHAnsi" w:cstheme="minorHAnsi"/>
                <w:color w:val="000000"/>
                <w:sz w:val="18"/>
                <w:szCs w:val="18"/>
                <w:lang w:val="id-ID"/>
              </w:rPr>
            </w:pPr>
          </w:p>
          <w:p w:rsidR="00D928E0" w:rsidRDefault="00D928E0" w:rsidP="00D928E0">
            <w:pPr>
              <w:spacing w:after="20"/>
              <w:rPr>
                <w:rFonts w:asciiTheme="minorHAnsi" w:hAnsiTheme="minorHAnsi" w:cstheme="minorHAnsi"/>
                <w:color w:val="000000"/>
                <w:sz w:val="18"/>
                <w:szCs w:val="18"/>
                <w:lang w:val="id-ID"/>
              </w:rPr>
            </w:pPr>
          </w:p>
          <w:p w:rsidR="00D928E0" w:rsidRDefault="00D928E0" w:rsidP="00D928E0">
            <w:pPr>
              <w:spacing w:after="20"/>
              <w:rPr>
                <w:rFonts w:asciiTheme="minorHAnsi" w:hAnsiTheme="minorHAnsi" w:cstheme="minorHAnsi"/>
                <w:color w:val="000000"/>
                <w:sz w:val="18"/>
                <w:szCs w:val="18"/>
                <w:lang w:val="id-ID"/>
              </w:rPr>
            </w:pPr>
          </w:p>
          <w:p w:rsidR="00D928E0"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d.Pening-katan Kapasitas</w:t>
            </w: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Default="00D928E0" w:rsidP="00D928E0">
            <w:pPr>
              <w:spacing w:after="20"/>
              <w:rPr>
                <w:rFonts w:asciiTheme="minorHAnsi" w:hAnsiTheme="minorHAnsi" w:cstheme="minorHAnsi"/>
                <w:color w:val="000000"/>
                <w:sz w:val="18"/>
                <w:szCs w:val="18"/>
                <w:lang w:val="id-ID"/>
              </w:rPr>
            </w:pPr>
          </w:p>
          <w:p w:rsidR="00D928E0" w:rsidRDefault="00D928E0" w:rsidP="00D928E0">
            <w:pPr>
              <w:spacing w:after="20"/>
              <w:rPr>
                <w:rFonts w:asciiTheme="minorHAnsi" w:hAnsiTheme="minorHAnsi" w:cstheme="minorHAnsi"/>
                <w:color w:val="000000"/>
                <w:sz w:val="18"/>
                <w:szCs w:val="18"/>
                <w:lang w:val="id-ID"/>
              </w:rPr>
            </w:pPr>
          </w:p>
          <w:p w:rsidR="00D928E0" w:rsidRDefault="00D928E0" w:rsidP="00D928E0">
            <w:pPr>
              <w:spacing w:after="20"/>
              <w:rPr>
                <w:rFonts w:asciiTheme="minorHAnsi" w:hAnsiTheme="minorHAnsi" w:cstheme="minorHAnsi"/>
                <w:color w:val="000000"/>
                <w:sz w:val="18"/>
                <w:szCs w:val="18"/>
                <w:lang w:val="id-ID"/>
              </w:rPr>
            </w:pPr>
          </w:p>
          <w:p w:rsidR="00D928E0" w:rsidRDefault="00D928E0" w:rsidP="00D928E0">
            <w:pPr>
              <w:spacing w:after="20"/>
              <w:rPr>
                <w:rFonts w:asciiTheme="minorHAnsi" w:hAnsiTheme="minorHAnsi" w:cstheme="minorHAnsi"/>
                <w:color w:val="000000"/>
                <w:sz w:val="18"/>
                <w:szCs w:val="18"/>
                <w:lang w:val="id-ID"/>
              </w:rPr>
            </w:pPr>
          </w:p>
          <w:p w:rsidR="00D928E0" w:rsidRDefault="00D928E0" w:rsidP="00D928E0">
            <w:pPr>
              <w:spacing w:after="20"/>
              <w:rPr>
                <w:rFonts w:asciiTheme="minorHAnsi" w:hAnsiTheme="minorHAnsi" w:cstheme="minorHAnsi"/>
                <w:color w:val="000000"/>
                <w:sz w:val="18"/>
                <w:szCs w:val="18"/>
                <w:lang w:val="id-ID"/>
              </w:rPr>
            </w:pPr>
          </w:p>
          <w:p w:rsidR="00D928E0" w:rsidRDefault="00D928E0" w:rsidP="00D928E0">
            <w:pPr>
              <w:spacing w:after="20"/>
              <w:rPr>
                <w:rFonts w:asciiTheme="minorHAnsi" w:hAnsiTheme="minorHAnsi" w:cstheme="minorHAnsi"/>
                <w:color w:val="000000"/>
                <w:sz w:val="18"/>
                <w:szCs w:val="18"/>
                <w:lang w:val="id-ID"/>
              </w:rPr>
            </w:pPr>
          </w:p>
          <w:p w:rsidR="00D928E0" w:rsidRDefault="00D928E0" w:rsidP="00D928E0">
            <w:pPr>
              <w:spacing w:after="20"/>
              <w:rPr>
                <w:rFonts w:asciiTheme="minorHAnsi" w:hAnsiTheme="minorHAnsi" w:cstheme="minorHAnsi"/>
                <w:color w:val="000000"/>
                <w:sz w:val="18"/>
                <w:szCs w:val="18"/>
                <w:lang w:val="id-ID"/>
              </w:rPr>
            </w:pPr>
          </w:p>
          <w:p w:rsidR="00D928E0" w:rsidRDefault="00D928E0" w:rsidP="00D928E0">
            <w:pPr>
              <w:spacing w:after="20"/>
              <w:rPr>
                <w:rFonts w:asciiTheme="minorHAnsi" w:hAnsiTheme="minorHAnsi" w:cstheme="minorHAnsi"/>
                <w:color w:val="000000"/>
                <w:sz w:val="18"/>
                <w:szCs w:val="18"/>
                <w:lang w:val="id-ID"/>
              </w:rPr>
            </w:pPr>
          </w:p>
          <w:p w:rsidR="00D928E0" w:rsidRDefault="00D928E0" w:rsidP="00D928E0">
            <w:pPr>
              <w:spacing w:after="20"/>
              <w:rPr>
                <w:rFonts w:asciiTheme="minorHAnsi" w:hAnsiTheme="minorHAnsi" w:cstheme="minorHAnsi"/>
                <w:color w:val="000000"/>
                <w:sz w:val="18"/>
                <w:szCs w:val="18"/>
                <w:lang w:val="id-ID"/>
              </w:rPr>
            </w:pPr>
          </w:p>
          <w:p w:rsidR="00D928E0"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a.Pening-katan Kapasitas</w:t>
            </w: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b.Sosial</w:t>
            </w: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c.Keseha-tan</w:t>
            </w:r>
          </w:p>
          <w:p w:rsidR="00D928E0" w:rsidRPr="00AD6061" w:rsidRDefault="00D928E0" w:rsidP="00D928E0">
            <w:pPr>
              <w:spacing w:after="20"/>
              <w:rPr>
                <w:rFonts w:asciiTheme="minorHAnsi" w:hAnsiTheme="minorHAnsi" w:cstheme="minorHAnsi"/>
                <w:color w:val="000000"/>
                <w:sz w:val="18"/>
                <w:szCs w:val="18"/>
                <w:lang w:val="id-ID"/>
              </w:rPr>
            </w:pPr>
          </w:p>
          <w:p w:rsidR="00D928E0" w:rsidRDefault="00D928E0" w:rsidP="00D928E0">
            <w:pPr>
              <w:spacing w:after="20"/>
              <w:rPr>
                <w:rFonts w:asciiTheme="minorHAnsi" w:hAnsiTheme="minorHAnsi" w:cstheme="minorHAnsi"/>
                <w:color w:val="000000"/>
                <w:sz w:val="18"/>
                <w:szCs w:val="18"/>
                <w:lang w:val="id-ID"/>
              </w:rPr>
            </w:pPr>
          </w:p>
          <w:p w:rsidR="00D928E0"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 Keaga-maan</w:t>
            </w:r>
          </w:p>
          <w:p w:rsidR="00D928E0" w:rsidRPr="00AD6061" w:rsidRDefault="00D928E0" w:rsidP="00D928E0">
            <w:pPr>
              <w:spacing w:after="20"/>
              <w:rPr>
                <w:rFonts w:asciiTheme="minorHAnsi" w:hAnsiTheme="minorHAnsi" w:cstheme="minorHAnsi"/>
                <w:color w:val="000000"/>
                <w:sz w:val="18"/>
                <w:szCs w:val="18"/>
                <w:lang w:val="id-ID"/>
              </w:rPr>
            </w:pPr>
          </w:p>
          <w:p w:rsidR="00D928E0" w:rsidRDefault="00D928E0" w:rsidP="00D928E0">
            <w:pPr>
              <w:spacing w:after="20"/>
              <w:rPr>
                <w:rFonts w:asciiTheme="minorHAnsi" w:hAnsiTheme="minorHAnsi" w:cstheme="minorHAnsi"/>
                <w:color w:val="000000"/>
                <w:sz w:val="18"/>
                <w:szCs w:val="18"/>
                <w:lang w:val="id-ID"/>
              </w:rPr>
            </w:pPr>
          </w:p>
          <w:p w:rsidR="00D928E0" w:rsidRDefault="00D928E0" w:rsidP="00D928E0">
            <w:pPr>
              <w:spacing w:after="20"/>
              <w:rPr>
                <w:rFonts w:asciiTheme="minorHAnsi" w:hAnsiTheme="minorHAnsi" w:cstheme="minorHAnsi"/>
                <w:color w:val="000000"/>
                <w:sz w:val="18"/>
                <w:szCs w:val="18"/>
                <w:lang w:val="id-ID"/>
              </w:rPr>
            </w:pPr>
          </w:p>
          <w:p w:rsidR="00D928E0" w:rsidRDefault="00D928E0" w:rsidP="00D928E0">
            <w:pPr>
              <w:spacing w:after="20"/>
              <w:rPr>
                <w:rFonts w:asciiTheme="minorHAnsi" w:hAnsiTheme="minorHAnsi" w:cstheme="minorHAnsi"/>
                <w:color w:val="000000"/>
                <w:sz w:val="18"/>
                <w:szCs w:val="18"/>
                <w:lang w:val="id-ID"/>
              </w:rPr>
            </w:pPr>
          </w:p>
          <w:p w:rsidR="00D928E0" w:rsidRDefault="00D928E0" w:rsidP="00D928E0">
            <w:pPr>
              <w:spacing w:after="20"/>
              <w:rPr>
                <w:rFonts w:asciiTheme="minorHAnsi" w:hAnsiTheme="minorHAnsi" w:cstheme="minorHAnsi"/>
                <w:color w:val="000000"/>
                <w:sz w:val="18"/>
                <w:szCs w:val="18"/>
                <w:lang w:val="id-ID"/>
              </w:rPr>
            </w:pPr>
          </w:p>
          <w:p w:rsidR="00D928E0" w:rsidRDefault="00D928E0" w:rsidP="00D928E0">
            <w:pPr>
              <w:spacing w:after="20"/>
              <w:rPr>
                <w:rFonts w:asciiTheme="minorHAnsi" w:hAnsiTheme="minorHAnsi" w:cstheme="minorHAnsi"/>
                <w:color w:val="000000"/>
                <w:sz w:val="18"/>
                <w:szCs w:val="18"/>
                <w:lang w:val="id-ID"/>
              </w:rPr>
            </w:pPr>
          </w:p>
          <w:p w:rsidR="00D928E0"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e.Pembinaan Generasi Muda</w:t>
            </w: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p>
        </w:tc>
        <w:tc>
          <w:tcPr>
            <w:tcW w:w="1130" w:type="dxa"/>
            <w:tcBorders>
              <w:top w:val="single" w:sz="4" w:space="0" w:color="000000"/>
              <w:left w:val="single" w:sz="4" w:space="0" w:color="000000"/>
              <w:bottom w:val="single" w:sz="4" w:space="0" w:color="000000"/>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lastRenderedPageBreak/>
              <w:t>Pengadaan Barang dan Jasa</w:t>
            </w:r>
          </w:p>
        </w:tc>
        <w:tc>
          <w:tcPr>
            <w:tcW w:w="741" w:type="dxa"/>
            <w:gridSpan w:val="3"/>
            <w:tcBorders>
              <w:top w:val="single" w:sz="4" w:space="0" w:color="000000"/>
              <w:left w:val="single" w:sz="4" w:space="0" w:color="000000"/>
              <w:bottom w:val="single" w:sz="4" w:space="0" w:color="000000"/>
              <w:right w:val="single" w:sz="4" w:space="0" w:color="000000"/>
            </w:tcBorders>
            <w:vAlign w:val="center"/>
            <w:hideMark/>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992" w:type="dxa"/>
            <w:gridSpan w:val="4"/>
            <w:tcBorders>
              <w:top w:val="single" w:sz="4" w:space="0" w:color="000000"/>
              <w:left w:val="single" w:sz="4" w:space="0" w:color="000000"/>
              <w:bottom w:val="single" w:sz="4" w:space="0" w:color="000000"/>
              <w:right w:val="single" w:sz="4" w:space="0" w:color="000000"/>
            </w:tcBorders>
            <w:vAlign w:val="center"/>
            <w:hideMark/>
          </w:tcPr>
          <w:p w:rsidR="00D928E0" w:rsidRPr="00AD6061" w:rsidRDefault="00D928E0" w:rsidP="00D928E0">
            <w:pPr>
              <w:spacing w:after="20"/>
              <w:rPr>
                <w:rFonts w:asciiTheme="minorHAnsi" w:hAnsiTheme="minorHAnsi" w:cstheme="minorHAnsi"/>
                <w:color w:val="000000"/>
                <w:sz w:val="18"/>
                <w:szCs w:val="18"/>
              </w:rPr>
            </w:pPr>
          </w:p>
        </w:tc>
        <w:tc>
          <w:tcPr>
            <w:tcW w:w="1275" w:type="dxa"/>
            <w:gridSpan w:val="5"/>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rPr>
                <w:rFonts w:asciiTheme="minorHAnsi" w:eastAsiaTheme="minorHAnsi" w:hAnsiTheme="minorHAnsi" w:cstheme="minorHAnsi"/>
                <w:sz w:val="18"/>
                <w:szCs w:val="18"/>
                <w:lang w:val="id-ID"/>
              </w:rPr>
            </w:pPr>
          </w:p>
          <w:p w:rsidR="00D928E0" w:rsidRPr="00AD6061" w:rsidRDefault="00D928E0" w:rsidP="00D928E0">
            <w:pP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Meningkatkan Kegiatan Operasional</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lang w:val="id-ID"/>
              </w:rPr>
            </w:pPr>
          </w:p>
        </w:tc>
        <w:tc>
          <w:tcPr>
            <w:tcW w:w="1154" w:type="dxa"/>
            <w:gridSpan w:val="5"/>
            <w:tcBorders>
              <w:top w:val="single" w:sz="4" w:space="0" w:color="000000"/>
              <w:left w:val="single" w:sz="4" w:space="0" w:color="000000"/>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Pr>
                <w:rFonts w:asciiTheme="minorHAnsi" w:hAnsiTheme="minorHAnsi" w:cstheme="minorHAnsi"/>
                <w:color w:val="000000"/>
                <w:sz w:val="18"/>
                <w:szCs w:val="18"/>
                <w:lang w:val="id-ID"/>
              </w:rPr>
              <w:t>√</w:t>
            </w:r>
          </w:p>
        </w:tc>
        <w:tc>
          <w:tcPr>
            <w:tcW w:w="1144" w:type="dxa"/>
            <w:gridSpan w:val="3"/>
            <w:tcBorders>
              <w:top w:val="single" w:sz="4" w:space="0" w:color="000000"/>
              <w:left w:val="single" w:sz="4" w:space="0" w:color="000000"/>
              <w:bottom w:val="single" w:sz="4" w:space="0" w:color="000000"/>
              <w:right w:val="single" w:sz="4" w:space="0" w:color="000000"/>
            </w:tcBorders>
            <w:noWrap/>
            <w:vAlign w:val="center"/>
            <w:hideMark/>
          </w:tcPr>
          <w:p w:rsidR="00D928E0" w:rsidRDefault="00D928E0" w:rsidP="00D928E0">
            <w:pPr>
              <w:jc w:val="center"/>
            </w:pPr>
            <w:r w:rsidRPr="00D80FDD">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D928E0" w:rsidRDefault="00D928E0" w:rsidP="00D928E0">
            <w:pPr>
              <w:jc w:val="center"/>
            </w:pPr>
            <w:r w:rsidRPr="00D80FDD">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000000"/>
            </w:tcBorders>
            <w:noWrap/>
            <w:vAlign w:val="center"/>
            <w:hideMark/>
          </w:tcPr>
          <w:p w:rsidR="00D928E0" w:rsidRDefault="00D928E0" w:rsidP="00D928E0">
            <w:pPr>
              <w:jc w:val="center"/>
            </w:pPr>
            <w:r w:rsidRPr="00D80FDD">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000000"/>
            </w:tcBorders>
            <w:noWrap/>
            <w:vAlign w:val="center"/>
            <w:hideMark/>
          </w:tcPr>
          <w:p w:rsidR="00D928E0" w:rsidRDefault="00D928E0" w:rsidP="00D928E0">
            <w:pPr>
              <w:jc w:val="center"/>
            </w:pPr>
            <w:r w:rsidRPr="00D80FDD">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000000"/>
            </w:tcBorders>
            <w:vAlign w:val="center"/>
          </w:tcPr>
          <w:p w:rsidR="00D928E0" w:rsidRDefault="00D928E0" w:rsidP="00D928E0">
            <w:pPr>
              <w:jc w:val="center"/>
            </w:pPr>
            <w:r w:rsidRPr="00D80FDD">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bCs/>
                <w:color w:val="000000"/>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30" w:type="dxa"/>
            <w:tcBorders>
              <w:top w:val="single" w:sz="4" w:space="0" w:color="000000"/>
              <w:left w:val="single" w:sz="4" w:space="0" w:color="000000"/>
              <w:bottom w:val="single" w:sz="4" w:space="0" w:color="000000"/>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Perjalanan Dinas</w:t>
            </w:r>
          </w:p>
        </w:tc>
        <w:tc>
          <w:tcPr>
            <w:tcW w:w="741" w:type="dxa"/>
            <w:gridSpan w:val="3"/>
            <w:tcBorders>
              <w:top w:val="single" w:sz="4" w:space="0" w:color="000000"/>
              <w:left w:val="single" w:sz="4" w:space="0" w:color="000000"/>
              <w:bottom w:val="single" w:sz="4" w:space="0" w:color="000000"/>
              <w:right w:val="single" w:sz="4" w:space="0" w:color="000000"/>
            </w:tcBorders>
            <w:vAlign w:val="center"/>
            <w:hideMark/>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992" w:type="dxa"/>
            <w:gridSpan w:val="4"/>
            <w:tcBorders>
              <w:top w:val="single" w:sz="4" w:space="0" w:color="000000"/>
              <w:left w:val="single" w:sz="4" w:space="0" w:color="000000"/>
              <w:bottom w:val="single" w:sz="4" w:space="0" w:color="000000"/>
              <w:right w:val="single" w:sz="4" w:space="0" w:color="000000"/>
            </w:tcBorders>
            <w:vAlign w:val="center"/>
            <w:hideMark/>
          </w:tcPr>
          <w:p w:rsidR="00D928E0" w:rsidRPr="00AD6061" w:rsidRDefault="00D928E0" w:rsidP="00D928E0">
            <w:pPr>
              <w:spacing w:after="20"/>
              <w:rPr>
                <w:rFonts w:asciiTheme="minorHAnsi" w:hAnsiTheme="minorHAnsi" w:cstheme="minorHAnsi"/>
                <w:color w:val="000000"/>
                <w:sz w:val="18"/>
                <w:szCs w:val="18"/>
              </w:rPr>
            </w:pPr>
          </w:p>
        </w:tc>
        <w:tc>
          <w:tcPr>
            <w:tcW w:w="1275" w:type="dxa"/>
            <w:gridSpan w:val="5"/>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 xml:space="preserve">Membiayai perjalanan Dinas Aparat Desa untuk mengikuti rapat, Konsultasi dan Pelaporan </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c>
          <w:tcPr>
            <w:tcW w:w="1154" w:type="dxa"/>
            <w:gridSpan w:val="5"/>
            <w:tcBorders>
              <w:top w:val="single" w:sz="4" w:space="0" w:color="000000"/>
              <w:left w:val="single" w:sz="4" w:space="0" w:color="000000"/>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Pr>
                <w:rFonts w:asciiTheme="minorHAnsi" w:hAnsiTheme="minorHAnsi" w:cstheme="minorHAnsi"/>
                <w:color w:val="000000"/>
                <w:sz w:val="18"/>
                <w:szCs w:val="18"/>
                <w:lang w:val="id-ID"/>
              </w:rPr>
              <w:t>√</w:t>
            </w:r>
          </w:p>
        </w:tc>
        <w:tc>
          <w:tcPr>
            <w:tcW w:w="1144" w:type="dxa"/>
            <w:gridSpan w:val="3"/>
            <w:tcBorders>
              <w:top w:val="single" w:sz="4" w:space="0" w:color="000000"/>
              <w:left w:val="single" w:sz="4" w:space="0" w:color="000000"/>
              <w:bottom w:val="single" w:sz="4" w:space="0" w:color="000000"/>
              <w:right w:val="single" w:sz="4" w:space="0" w:color="000000"/>
            </w:tcBorders>
            <w:noWrap/>
            <w:vAlign w:val="center"/>
            <w:hideMark/>
          </w:tcPr>
          <w:p w:rsidR="00D928E0" w:rsidRDefault="00D928E0" w:rsidP="00D928E0">
            <w:pPr>
              <w:jc w:val="center"/>
            </w:pPr>
            <w:r w:rsidRPr="00D80FDD">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D928E0" w:rsidRDefault="00D928E0" w:rsidP="00D928E0">
            <w:pPr>
              <w:jc w:val="center"/>
            </w:pPr>
            <w:r w:rsidRPr="00D80FDD">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000000"/>
            </w:tcBorders>
            <w:noWrap/>
            <w:vAlign w:val="center"/>
            <w:hideMark/>
          </w:tcPr>
          <w:p w:rsidR="00D928E0" w:rsidRDefault="00D928E0" w:rsidP="00D928E0">
            <w:pPr>
              <w:jc w:val="center"/>
            </w:pPr>
            <w:r w:rsidRPr="00D80FDD">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000000"/>
            </w:tcBorders>
            <w:noWrap/>
            <w:vAlign w:val="center"/>
            <w:hideMark/>
          </w:tcPr>
          <w:p w:rsidR="00D928E0" w:rsidRDefault="00D928E0" w:rsidP="00D928E0">
            <w:pPr>
              <w:jc w:val="center"/>
            </w:pPr>
            <w:r w:rsidRPr="00D80FDD">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000000"/>
            </w:tcBorders>
            <w:vAlign w:val="center"/>
          </w:tcPr>
          <w:p w:rsidR="00D928E0" w:rsidRDefault="00D928E0" w:rsidP="00D928E0">
            <w:pPr>
              <w:jc w:val="center"/>
            </w:pPr>
            <w:r w:rsidRPr="00D80FDD">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bCs/>
                <w:color w:val="000000"/>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30" w:type="dxa"/>
            <w:tcBorders>
              <w:top w:val="single" w:sz="4" w:space="0" w:color="000000"/>
              <w:left w:val="single" w:sz="4" w:space="0" w:color="000000"/>
              <w:bottom w:val="single" w:sz="4" w:space="0" w:color="000000"/>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Pemeliharaan Kantor/</w:t>
            </w:r>
          </w:p>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Sarana Pemerintahan/Sarana umum lainnya</w:t>
            </w:r>
          </w:p>
        </w:tc>
        <w:tc>
          <w:tcPr>
            <w:tcW w:w="741" w:type="dxa"/>
            <w:gridSpan w:val="3"/>
            <w:tcBorders>
              <w:top w:val="single" w:sz="4" w:space="0" w:color="000000"/>
              <w:left w:val="single" w:sz="4" w:space="0" w:color="000000"/>
              <w:bottom w:val="single" w:sz="4" w:space="0" w:color="000000"/>
              <w:right w:val="single" w:sz="4" w:space="0" w:color="000000"/>
            </w:tcBorders>
            <w:vAlign w:val="center"/>
            <w:hideMark/>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rPr>
              <w:t>Desa Wage</w:t>
            </w:r>
          </w:p>
        </w:tc>
        <w:tc>
          <w:tcPr>
            <w:tcW w:w="992" w:type="dxa"/>
            <w:gridSpan w:val="4"/>
            <w:tcBorders>
              <w:top w:val="single" w:sz="4" w:space="0" w:color="000000"/>
              <w:left w:val="single" w:sz="4" w:space="0" w:color="000000"/>
              <w:bottom w:val="single" w:sz="4" w:space="0" w:color="000000"/>
              <w:right w:val="single" w:sz="4" w:space="0" w:color="000000"/>
            </w:tcBorders>
            <w:vAlign w:val="center"/>
            <w:hideMark/>
          </w:tcPr>
          <w:p w:rsidR="00D928E0" w:rsidRPr="00AD6061" w:rsidRDefault="00D928E0" w:rsidP="00D928E0">
            <w:pPr>
              <w:spacing w:after="20"/>
              <w:rPr>
                <w:rFonts w:asciiTheme="minorHAnsi" w:hAnsiTheme="minorHAnsi" w:cstheme="minorHAnsi"/>
                <w:color w:val="000000"/>
                <w:sz w:val="18"/>
                <w:szCs w:val="18"/>
              </w:rPr>
            </w:pPr>
          </w:p>
        </w:tc>
        <w:tc>
          <w:tcPr>
            <w:tcW w:w="1275" w:type="dxa"/>
            <w:gridSpan w:val="5"/>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rPr>
                <w:rFonts w:asciiTheme="minorHAnsi" w:eastAsiaTheme="minorHAnsi" w:hAnsiTheme="minorHAnsi" w:cstheme="minorHAnsi"/>
                <w:sz w:val="18"/>
                <w:szCs w:val="18"/>
                <w:lang w:val="id-ID"/>
              </w:rPr>
            </w:pPr>
          </w:p>
          <w:p w:rsidR="00D928E0" w:rsidRPr="00AD6061" w:rsidRDefault="00D928E0" w:rsidP="00D928E0">
            <w:pP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Menjaga keindahan kantor/sarana pemerintahan/sarana umum lainnya</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c>
          <w:tcPr>
            <w:tcW w:w="1154" w:type="dxa"/>
            <w:gridSpan w:val="5"/>
            <w:tcBorders>
              <w:top w:val="single" w:sz="4" w:space="0" w:color="000000"/>
              <w:left w:val="single" w:sz="4" w:space="0" w:color="000000"/>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Pr>
                <w:rFonts w:asciiTheme="minorHAnsi" w:hAnsiTheme="minorHAnsi" w:cstheme="minorHAnsi"/>
                <w:color w:val="000000"/>
                <w:sz w:val="18"/>
                <w:szCs w:val="18"/>
                <w:lang w:val="id-ID"/>
              </w:rPr>
              <w:t>√</w:t>
            </w:r>
          </w:p>
        </w:tc>
        <w:tc>
          <w:tcPr>
            <w:tcW w:w="1144" w:type="dxa"/>
            <w:gridSpan w:val="3"/>
            <w:tcBorders>
              <w:top w:val="single" w:sz="4" w:space="0" w:color="000000"/>
              <w:left w:val="single" w:sz="4" w:space="0" w:color="000000"/>
              <w:bottom w:val="single" w:sz="4" w:space="0" w:color="000000"/>
              <w:right w:val="single" w:sz="4" w:space="0" w:color="000000"/>
            </w:tcBorders>
            <w:noWrap/>
            <w:vAlign w:val="center"/>
            <w:hideMark/>
          </w:tcPr>
          <w:p w:rsidR="00D928E0" w:rsidRDefault="00D928E0" w:rsidP="00D928E0">
            <w:pPr>
              <w:jc w:val="center"/>
            </w:pPr>
            <w:r w:rsidRPr="00D80FDD">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D928E0" w:rsidRDefault="00D928E0" w:rsidP="00D928E0">
            <w:pPr>
              <w:jc w:val="center"/>
            </w:pPr>
            <w:r w:rsidRPr="00D80FDD">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000000"/>
            </w:tcBorders>
            <w:noWrap/>
            <w:vAlign w:val="center"/>
            <w:hideMark/>
          </w:tcPr>
          <w:p w:rsidR="00D928E0" w:rsidRDefault="00D928E0" w:rsidP="00D928E0">
            <w:pPr>
              <w:jc w:val="center"/>
            </w:pPr>
            <w:r w:rsidRPr="00D80FDD">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000000"/>
            </w:tcBorders>
            <w:noWrap/>
            <w:vAlign w:val="center"/>
            <w:hideMark/>
          </w:tcPr>
          <w:p w:rsidR="00D928E0" w:rsidRDefault="00D928E0" w:rsidP="00D928E0">
            <w:pPr>
              <w:jc w:val="center"/>
            </w:pPr>
            <w:r w:rsidRPr="00D80FDD">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000000"/>
            </w:tcBorders>
            <w:vAlign w:val="center"/>
          </w:tcPr>
          <w:p w:rsidR="00D928E0" w:rsidRDefault="00D928E0" w:rsidP="00D928E0">
            <w:pPr>
              <w:jc w:val="center"/>
            </w:pPr>
            <w:r w:rsidRPr="00D80FDD">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bCs/>
                <w:color w:val="000000"/>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30" w:type="dxa"/>
            <w:tcBorders>
              <w:top w:val="single" w:sz="4" w:space="0" w:color="000000"/>
              <w:left w:val="single" w:sz="4" w:space="0" w:color="000000"/>
              <w:bottom w:val="single" w:sz="4" w:space="0" w:color="000000"/>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Pengadaan Pakaian Dinas Aparat</w:t>
            </w:r>
          </w:p>
        </w:tc>
        <w:tc>
          <w:tcPr>
            <w:tcW w:w="741" w:type="dxa"/>
            <w:gridSpan w:val="3"/>
            <w:tcBorders>
              <w:top w:val="single" w:sz="4" w:space="0" w:color="000000"/>
              <w:left w:val="single" w:sz="4" w:space="0" w:color="000000"/>
              <w:bottom w:val="single" w:sz="4" w:space="0" w:color="000000"/>
              <w:right w:val="single" w:sz="4" w:space="0" w:color="000000"/>
            </w:tcBorders>
            <w:vAlign w:val="center"/>
            <w:hideMark/>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 xml:space="preserve">Desa Wage </w:t>
            </w:r>
          </w:p>
        </w:tc>
        <w:tc>
          <w:tcPr>
            <w:tcW w:w="992" w:type="dxa"/>
            <w:gridSpan w:val="4"/>
            <w:tcBorders>
              <w:top w:val="single" w:sz="4" w:space="0" w:color="000000"/>
              <w:left w:val="single" w:sz="4" w:space="0" w:color="000000"/>
              <w:bottom w:val="single" w:sz="4" w:space="0" w:color="000000"/>
              <w:right w:val="single" w:sz="4" w:space="0" w:color="000000"/>
            </w:tcBorders>
            <w:vAlign w:val="center"/>
            <w:hideMark/>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10 Pasang</w:t>
            </w:r>
          </w:p>
        </w:tc>
        <w:tc>
          <w:tcPr>
            <w:tcW w:w="1275" w:type="dxa"/>
            <w:gridSpan w:val="5"/>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rPr>
                <w:rFonts w:asciiTheme="minorHAnsi" w:eastAsiaTheme="minorHAnsi" w:hAnsiTheme="minorHAnsi" w:cstheme="minorHAnsi"/>
                <w:sz w:val="18"/>
                <w:szCs w:val="18"/>
                <w:lang w:val="id-ID"/>
              </w:rPr>
            </w:pPr>
          </w:p>
          <w:p w:rsidR="00D928E0" w:rsidRPr="00AD6061" w:rsidRDefault="00D928E0" w:rsidP="00D928E0">
            <w:pP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Aparat Desa terlihat rapi</w:t>
            </w:r>
          </w:p>
          <w:p w:rsidR="00D928E0" w:rsidRPr="00AD6061" w:rsidRDefault="00D928E0" w:rsidP="00D928E0">
            <w:pPr>
              <w:rPr>
                <w:rFonts w:asciiTheme="minorHAnsi" w:eastAsiaTheme="minorHAnsi" w:hAnsiTheme="minorHAnsi" w:cstheme="minorHAnsi"/>
                <w:sz w:val="18"/>
                <w:szCs w:val="18"/>
                <w:lang w:val="id-ID"/>
              </w:rPr>
            </w:pP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c>
          <w:tcPr>
            <w:tcW w:w="1154" w:type="dxa"/>
            <w:gridSpan w:val="5"/>
            <w:tcBorders>
              <w:top w:val="single" w:sz="4" w:space="0" w:color="000000"/>
              <w:left w:val="single" w:sz="4" w:space="0" w:color="000000"/>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Pr>
                <w:rFonts w:asciiTheme="minorHAnsi" w:hAnsiTheme="minorHAnsi" w:cstheme="minorHAnsi"/>
                <w:color w:val="000000"/>
                <w:sz w:val="18"/>
                <w:szCs w:val="18"/>
                <w:lang w:val="id-ID"/>
              </w:rPr>
              <w:t>√</w:t>
            </w:r>
          </w:p>
        </w:tc>
        <w:tc>
          <w:tcPr>
            <w:tcW w:w="1144" w:type="dxa"/>
            <w:gridSpan w:val="3"/>
            <w:tcBorders>
              <w:top w:val="single" w:sz="4" w:space="0" w:color="000000"/>
              <w:left w:val="single" w:sz="4" w:space="0" w:color="000000"/>
              <w:bottom w:val="single" w:sz="4" w:space="0" w:color="000000"/>
              <w:right w:val="single" w:sz="4" w:space="0" w:color="000000"/>
            </w:tcBorders>
            <w:noWrap/>
            <w:vAlign w:val="center"/>
            <w:hideMark/>
          </w:tcPr>
          <w:p w:rsidR="00D928E0" w:rsidRDefault="00D928E0" w:rsidP="00D928E0">
            <w:pPr>
              <w:jc w:val="center"/>
            </w:pPr>
            <w:r w:rsidRPr="00D80FDD">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D928E0" w:rsidRDefault="00D928E0" w:rsidP="00D928E0">
            <w:pPr>
              <w:jc w:val="center"/>
            </w:pPr>
            <w:r w:rsidRPr="00D80FDD">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000000"/>
            </w:tcBorders>
            <w:noWrap/>
            <w:vAlign w:val="center"/>
            <w:hideMark/>
          </w:tcPr>
          <w:p w:rsidR="00D928E0" w:rsidRDefault="00D928E0" w:rsidP="00D928E0">
            <w:pPr>
              <w:jc w:val="center"/>
            </w:pPr>
            <w:r w:rsidRPr="00D80FDD">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000000"/>
            </w:tcBorders>
            <w:noWrap/>
            <w:vAlign w:val="center"/>
            <w:hideMark/>
          </w:tcPr>
          <w:p w:rsidR="00D928E0" w:rsidRDefault="00D928E0" w:rsidP="00D928E0">
            <w:pPr>
              <w:jc w:val="center"/>
            </w:pPr>
            <w:r w:rsidRPr="00D80FDD">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000000"/>
            </w:tcBorders>
            <w:vAlign w:val="center"/>
          </w:tcPr>
          <w:p w:rsidR="00D928E0" w:rsidRDefault="00D928E0" w:rsidP="00D928E0">
            <w:pPr>
              <w:jc w:val="center"/>
            </w:pPr>
            <w:r w:rsidRPr="00D80FDD">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bCs/>
                <w:color w:val="000000"/>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30" w:type="dxa"/>
            <w:tcBorders>
              <w:top w:val="single" w:sz="4" w:space="0" w:color="000000"/>
              <w:left w:val="single" w:sz="4" w:space="0" w:color="000000"/>
              <w:bottom w:val="single" w:sz="4" w:space="0" w:color="000000"/>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Rapat dan Tamu</w:t>
            </w:r>
          </w:p>
        </w:tc>
        <w:tc>
          <w:tcPr>
            <w:tcW w:w="741" w:type="dxa"/>
            <w:gridSpan w:val="3"/>
            <w:tcBorders>
              <w:top w:val="single" w:sz="4" w:space="0" w:color="000000"/>
              <w:left w:val="single" w:sz="4" w:space="0" w:color="000000"/>
              <w:bottom w:val="single" w:sz="4" w:space="0" w:color="000000"/>
              <w:right w:val="single" w:sz="4" w:space="0" w:color="000000"/>
            </w:tcBorders>
            <w:vAlign w:val="center"/>
            <w:hideMark/>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992" w:type="dxa"/>
            <w:gridSpan w:val="4"/>
            <w:tcBorders>
              <w:top w:val="single" w:sz="4" w:space="0" w:color="000000"/>
              <w:left w:val="single" w:sz="4" w:space="0" w:color="000000"/>
              <w:bottom w:val="single" w:sz="4" w:space="0" w:color="000000"/>
              <w:right w:val="single" w:sz="4" w:space="0" w:color="000000"/>
            </w:tcBorders>
            <w:vAlign w:val="center"/>
            <w:hideMark/>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 paket</w:t>
            </w:r>
          </w:p>
        </w:tc>
        <w:tc>
          <w:tcPr>
            <w:tcW w:w="1275" w:type="dxa"/>
            <w:gridSpan w:val="5"/>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rPr>
                <w:rFonts w:asciiTheme="minorHAnsi" w:eastAsiaTheme="minorHAnsi" w:hAnsiTheme="minorHAnsi" w:cstheme="minorHAnsi"/>
                <w:sz w:val="18"/>
                <w:szCs w:val="18"/>
                <w:lang w:val="id-ID"/>
              </w:rPr>
            </w:pPr>
          </w:p>
          <w:p w:rsidR="00D928E0" w:rsidRPr="00AD6061" w:rsidRDefault="00D928E0" w:rsidP="00D928E0">
            <w:pP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 xml:space="preserve">Membiayai kegiatan  rapat dan penerimaan tamu </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c>
          <w:tcPr>
            <w:tcW w:w="1154" w:type="dxa"/>
            <w:gridSpan w:val="5"/>
            <w:tcBorders>
              <w:top w:val="single" w:sz="4" w:space="0" w:color="000000"/>
              <w:left w:val="single" w:sz="4" w:space="0" w:color="000000"/>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Pr>
                <w:rFonts w:asciiTheme="minorHAnsi" w:hAnsiTheme="minorHAnsi" w:cstheme="minorHAnsi"/>
                <w:color w:val="000000"/>
                <w:sz w:val="18"/>
                <w:szCs w:val="18"/>
                <w:lang w:val="id-ID"/>
              </w:rPr>
              <w:t>√</w:t>
            </w:r>
          </w:p>
        </w:tc>
        <w:tc>
          <w:tcPr>
            <w:tcW w:w="1144" w:type="dxa"/>
            <w:gridSpan w:val="3"/>
            <w:tcBorders>
              <w:top w:val="single" w:sz="4" w:space="0" w:color="000000"/>
              <w:left w:val="single" w:sz="4" w:space="0" w:color="000000"/>
              <w:bottom w:val="single" w:sz="4" w:space="0" w:color="000000"/>
              <w:right w:val="single" w:sz="4" w:space="0" w:color="000000"/>
            </w:tcBorders>
            <w:noWrap/>
            <w:vAlign w:val="center"/>
            <w:hideMark/>
          </w:tcPr>
          <w:p w:rsidR="00D928E0" w:rsidRDefault="00D928E0" w:rsidP="00D928E0">
            <w:pPr>
              <w:jc w:val="center"/>
            </w:pPr>
            <w:r w:rsidRPr="00D80FDD">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D928E0" w:rsidRDefault="00D928E0" w:rsidP="00D928E0">
            <w:pPr>
              <w:jc w:val="center"/>
            </w:pPr>
            <w:r w:rsidRPr="00D80FDD">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000000"/>
            </w:tcBorders>
            <w:noWrap/>
            <w:vAlign w:val="center"/>
            <w:hideMark/>
          </w:tcPr>
          <w:p w:rsidR="00D928E0" w:rsidRDefault="00D928E0" w:rsidP="00D928E0">
            <w:pPr>
              <w:jc w:val="center"/>
            </w:pPr>
            <w:r w:rsidRPr="00D80FDD">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000000"/>
            </w:tcBorders>
            <w:noWrap/>
            <w:vAlign w:val="center"/>
            <w:hideMark/>
          </w:tcPr>
          <w:p w:rsidR="00D928E0" w:rsidRDefault="00D928E0" w:rsidP="00D928E0">
            <w:pPr>
              <w:jc w:val="center"/>
            </w:pPr>
            <w:r w:rsidRPr="00D80FDD">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000000"/>
            </w:tcBorders>
            <w:vAlign w:val="center"/>
          </w:tcPr>
          <w:p w:rsidR="00D928E0" w:rsidRDefault="00D928E0" w:rsidP="00D928E0">
            <w:pPr>
              <w:jc w:val="center"/>
            </w:pPr>
            <w:r w:rsidRPr="00D80FDD">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bCs/>
                <w:color w:val="000000"/>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30" w:type="dxa"/>
            <w:tcBorders>
              <w:top w:val="single" w:sz="4" w:space="0" w:color="000000"/>
              <w:left w:val="single" w:sz="4" w:space="0" w:color="000000"/>
              <w:bottom w:val="single" w:sz="4" w:space="0" w:color="000000"/>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Makan dan minum harian</w:t>
            </w:r>
          </w:p>
        </w:tc>
        <w:tc>
          <w:tcPr>
            <w:tcW w:w="741" w:type="dxa"/>
            <w:gridSpan w:val="3"/>
            <w:tcBorders>
              <w:top w:val="single" w:sz="4" w:space="0" w:color="000000"/>
              <w:left w:val="single" w:sz="4" w:space="0" w:color="000000"/>
              <w:bottom w:val="single" w:sz="4" w:space="0" w:color="000000"/>
              <w:right w:val="single" w:sz="4" w:space="0" w:color="000000"/>
            </w:tcBorders>
            <w:vAlign w:val="center"/>
            <w:hideMark/>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992" w:type="dxa"/>
            <w:gridSpan w:val="4"/>
            <w:tcBorders>
              <w:top w:val="single" w:sz="4" w:space="0" w:color="000000"/>
              <w:left w:val="single" w:sz="4" w:space="0" w:color="000000"/>
              <w:bottom w:val="single" w:sz="4" w:space="0" w:color="000000"/>
              <w:right w:val="single" w:sz="4" w:space="0" w:color="000000"/>
            </w:tcBorders>
            <w:vAlign w:val="center"/>
            <w:hideMark/>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 paket</w:t>
            </w:r>
          </w:p>
        </w:tc>
        <w:tc>
          <w:tcPr>
            <w:tcW w:w="1275" w:type="dxa"/>
            <w:gridSpan w:val="5"/>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rPr>
                <w:rFonts w:asciiTheme="minorHAnsi" w:eastAsiaTheme="minorHAnsi" w:hAnsiTheme="minorHAnsi" w:cstheme="minorHAnsi"/>
                <w:sz w:val="18"/>
                <w:szCs w:val="18"/>
                <w:lang w:val="id-ID"/>
              </w:rPr>
            </w:pPr>
          </w:p>
          <w:p w:rsidR="00D928E0" w:rsidRPr="00AD6061" w:rsidRDefault="00D928E0" w:rsidP="00D928E0">
            <w:pP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 xml:space="preserve">Membiayai komsumsi aparat </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c>
          <w:tcPr>
            <w:tcW w:w="1154" w:type="dxa"/>
            <w:gridSpan w:val="5"/>
            <w:tcBorders>
              <w:top w:val="single" w:sz="4" w:space="0" w:color="000000"/>
              <w:left w:val="single" w:sz="4" w:space="0" w:color="000000"/>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Pr>
                <w:rFonts w:asciiTheme="minorHAnsi" w:hAnsiTheme="minorHAnsi" w:cstheme="minorHAnsi"/>
                <w:color w:val="000000"/>
                <w:sz w:val="18"/>
                <w:szCs w:val="18"/>
                <w:lang w:val="id-ID"/>
              </w:rPr>
              <w:t>√</w:t>
            </w:r>
          </w:p>
        </w:tc>
        <w:tc>
          <w:tcPr>
            <w:tcW w:w="1144" w:type="dxa"/>
            <w:gridSpan w:val="3"/>
            <w:tcBorders>
              <w:top w:val="single" w:sz="4" w:space="0" w:color="000000"/>
              <w:left w:val="single" w:sz="4" w:space="0" w:color="000000"/>
              <w:bottom w:val="single" w:sz="4" w:space="0" w:color="000000"/>
              <w:right w:val="single" w:sz="4" w:space="0" w:color="000000"/>
            </w:tcBorders>
            <w:noWrap/>
            <w:vAlign w:val="center"/>
            <w:hideMark/>
          </w:tcPr>
          <w:p w:rsidR="00D928E0" w:rsidRDefault="00D928E0" w:rsidP="00D928E0">
            <w:pPr>
              <w:jc w:val="center"/>
            </w:pPr>
            <w:r w:rsidRPr="00D80FDD">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D928E0" w:rsidRDefault="00D928E0" w:rsidP="00D928E0">
            <w:pPr>
              <w:jc w:val="center"/>
            </w:pPr>
            <w:r w:rsidRPr="00D80FDD">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000000"/>
            </w:tcBorders>
            <w:noWrap/>
            <w:vAlign w:val="center"/>
            <w:hideMark/>
          </w:tcPr>
          <w:p w:rsidR="00D928E0" w:rsidRDefault="00D928E0" w:rsidP="00D928E0">
            <w:pPr>
              <w:jc w:val="center"/>
            </w:pPr>
            <w:r w:rsidRPr="00D80FDD">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000000"/>
            </w:tcBorders>
            <w:noWrap/>
            <w:vAlign w:val="center"/>
            <w:hideMark/>
          </w:tcPr>
          <w:p w:rsidR="00D928E0" w:rsidRDefault="00D928E0" w:rsidP="00D928E0">
            <w:pPr>
              <w:jc w:val="center"/>
            </w:pPr>
            <w:r w:rsidRPr="00D80FDD">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000000"/>
            </w:tcBorders>
            <w:vAlign w:val="center"/>
          </w:tcPr>
          <w:p w:rsidR="00D928E0" w:rsidRDefault="00D928E0" w:rsidP="00D928E0">
            <w:pPr>
              <w:jc w:val="center"/>
            </w:pPr>
            <w:r w:rsidRPr="00D80FDD">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bCs/>
                <w:color w:val="000000"/>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30" w:type="dxa"/>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 xml:space="preserve">Tunjangan Penghasilan Aparat Pemerintah Desa,Imam Desa,Imam Dusun,Guru Mengaji, Bendahara Desa dan BPD </w:t>
            </w:r>
          </w:p>
        </w:tc>
        <w:tc>
          <w:tcPr>
            <w:tcW w:w="741" w:type="dxa"/>
            <w:gridSpan w:val="3"/>
            <w:tcBorders>
              <w:top w:val="single" w:sz="4" w:space="0" w:color="000000"/>
              <w:left w:val="single" w:sz="4" w:space="0" w:color="000000"/>
              <w:bottom w:val="single" w:sz="4" w:space="0" w:color="000000"/>
              <w:right w:val="single" w:sz="4" w:space="0" w:color="000000"/>
            </w:tcBorders>
            <w:vAlign w:val="center"/>
            <w:hideMark/>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992" w:type="dxa"/>
            <w:gridSpan w:val="4"/>
            <w:tcBorders>
              <w:top w:val="single" w:sz="4" w:space="0" w:color="000000"/>
              <w:left w:val="single" w:sz="4" w:space="0" w:color="000000"/>
              <w:bottom w:val="single" w:sz="4" w:space="0" w:color="000000"/>
              <w:right w:val="single" w:sz="4" w:space="0" w:color="000000"/>
            </w:tcBorders>
            <w:vAlign w:val="center"/>
            <w:hideMark/>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25 Orang</w:t>
            </w:r>
          </w:p>
        </w:tc>
        <w:tc>
          <w:tcPr>
            <w:tcW w:w="1275" w:type="dxa"/>
            <w:gridSpan w:val="5"/>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rPr>
                <w:rFonts w:asciiTheme="minorHAnsi" w:eastAsiaTheme="minorHAnsi" w:hAnsiTheme="minorHAnsi" w:cstheme="minorHAnsi"/>
                <w:sz w:val="18"/>
                <w:szCs w:val="18"/>
                <w:lang w:val="id-ID"/>
              </w:rPr>
            </w:pPr>
          </w:p>
          <w:p w:rsidR="00D928E0" w:rsidRPr="00AD6061" w:rsidRDefault="00D928E0" w:rsidP="00D928E0">
            <w:pPr>
              <w:rPr>
                <w:rFonts w:asciiTheme="minorHAnsi" w:eastAsiaTheme="minorHAnsi" w:hAnsiTheme="minorHAnsi" w:cstheme="minorHAnsi"/>
                <w:sz w:val="18"/>
                <w:szCs w:val="18"/>
                <w:lang w:val="id-ID"/>
              </w:rPr>
            </w:pPr>
          </w:p>
          <w:p w:rsidR="00D928E0" w:rsidRPr="00AD6061" w:rsidRDefault="00D928E0" w:rsidP="00D928E0">
            <w:pPr>
              <w:rPr>
                <w:rFonts w:asciiTheme="minorHAnsi" w:eastAsiaTheme="minorHAnsi" w:hAnsiTheme="minorHAnsi" w:cstheme="minorHAnsi"/>
                <w:sz w:val="18"/>
                <w:szCs w:val="18"/>
                <w:lang w:val="id-ID"/>
              </w:rPr>
            </w:pPr>
          </w:p>
          <w:p w:rsidR="00D928E0" w:rsidRPr="00AD6061" w:rsidRDefault="00D928E0" w:rsidP="00D928E0">
            <w:pPr>
              <w:rPr>
                <w:rFonts w:asciiTheme="minorHAnsi" w:eastAsiaTheme="minorHAnsi" w:hAnsiTheme="minorHAnsi" w:cstheme="minorHAnsi"/>
                <w:sz w:val="18"/>
                <w:szCs w:val="18"/>
                <w:lang w:val="id-ID"/>
              </w:rPr>
            </w:pPr>
          </w:p>
          <w:p w:rsidR="00D928E0" w:rsidRPr="00AD6061" w:rsidRDefault="00D928E0" w:rsidP="00D928E0">
            <w:pPr>
              <w:rPr>
                <w:rFonts w:asciiTheme="minorHAnsi" w:eastAsiaTheme="minorHAnsi" w:hAnsiTheme="minorHAnsi" w:cstheme="minorHAnsi"/>
                <w:sz w:val="18"/>
                <w:szCs w:val="18"/>
                <w:lang w:val="id-ID"/>
              </w:rPr>
            </w:pPr>
          </w:p>
          <w:p w:rsidR="00D928E0" w:rsidRPr="00AD6061" w:rsidRDefault="00D928E0" w:rsidP="00D928E0">
            <w:pP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Meningkatkan Kesejahteraan</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c>
          <w:tcPr>
            <w:tcW w:w="1154" w:type="dxa"/>
            <w:gridSpan w:val="5"/>
            <w:tcBorders>
              <w:top w:val="single" w:sz="4" w:space="0" w:color="000000"/>
              <w:left w:val="single" w:sz="4" w:space="0" w:color="000000"/>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Pr>
                <w:rFonts w:asciiTheme="minorHAnsi" w:hAnsiTheme="minorHAnsi" w:cstheme="minorHAnsi"/>
                <w:color w:val="000000"/>
                <w:sz w:val="18"/>
                <w:szCs w:val="18"/>
                <w:lang w:val="id-ID"/>
              </w:rPr>
              <w:t>√</w:t>
            </w:r>
          </w:p>
        </w:tc>
        <w:tc>
          <w:tcPr>
            <w:tcW w:w="1144" w:type="dxa"/>
            <w:gridSpan w:val="3"/>
            <w:tcBorders>
              <w:top w:val="single" w:sz="4" w:space="0" w:color="000000"/>
              <w:left w:val="single" w:sz="4" w:space="0" w:color="000000"/>
              <w:bottom w:val="single" w:sz="4" w:space="0" w:color="000000"/>
              <w:right w:val="single" w:sz="4" w:space="0" w:color="000000"/>
            </w:tcBorders>
            <w:noWrap/>
            <w:vAlign w:val="center"/>
            <w:hideMark/>
          </w:tcPr>
          <w:p w:rsidR="00D928E0" w:rsidRDefault="00D928E0" w:rsidP="00D928E0">
            <w:pPr>
              <w:jc w:val="center"/>
            </w:pPr>
            <w:r w:rsidRPr="00D80FDD">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D928E0" w:rsidRDefault="00D928E0" w:rsidP="00D928E0">
            <w:pPr>
              <w:jc w:val="center"/>
            </w:pPr>
            <w:r w:rsidRPr="00D80FDD">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000000"/>
            </w:tcBorders>
            <w:noWrap/>
            <w:vAlign w:val="center"/>
            <w:hideMark/>
          </w:tcPr>
          <w:p w:rsidR="00D928E0" w:rsidRDefault="00D928E0" w:rsidP="00D928E0">
            <w:pPr>
              <w:jc w:val="center"/>
            </w:pPr>
            <w:r w:rsidRPr="00D80FDD">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000000"/>
            </w:tcBorders>
            <w:noWrap/>
            <w:vAlign w:val="center"/>
            <w:hideMark/>
          </w:tcPr>
          <w:p w:rsidR="00D928E0" w:rsidRDefault="00D928E0" w:rsidP="00D928E0">
            <w:pPr>
              <w:jc w:val="center"/>
            </w:pPr>
            <w:r w:rsidRPr="00D80FDD">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000000"/>
            </w:tcBorders>
            <w:vAlign w:val="center"/>
          </w:tcPr>
          <w:p w:rsidR="00D928E0" w:rsidRDefault="00D928E0" w:rsidP="00D928E0">
            <w:pPr>
              <w:jc w:val="center"/>
            </w:pPr>
            <w:r w:rsidRPr="00D80FDD">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bCs/>
                <w:color w:val="000000"/>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30" w:type="dxa"/>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Pengadaan Sarana dan prasarana Kantor Desa</w:t>
            </w:r>
          </w:p>
        </w:tc>
        <w:tc>
          <w:tcPr>
            <w:tcW w:w="741" w:type="dxa"/>
            <w:gridSpan w:val="3"/>
            <w:tcBorders>
              <w:top w:val="single" w:sz="4" w:space="0" w:color="000000"/>
              <w:left w:val="single" w:sz="4" w:space="0" w:color="000000"/>
              <w:bottom w:val="single" w:sz="4" w:space="0" w:color="000000"/>
              <w:right w:val="single" w:sz="4" w:space="0" w:color="000000"/>
            </w:tcBorders>
            <w:vAlign w:val="center"/>
            <w:hideMark/>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992" w:type="dxa"/>
            <w:gridSpan w:val="4"/>
            <w:tcBorders>
              <w:top w:val="single" w:sz="4" w:space="0" w:color="000000"/>
              <w:left w:val="single" w:sz="4" w:space="0" w:color="000000"/>
              <w:bottom w:val="single" w:sz="4" w:space="0" w:color="000000"/>
              <w:right w:val="single" w:sz="4" w:space="0" w:color="000000"/>
            </w:tcBorders>
            <w:vAlign w:val="center"/>
            <w:hideMark/>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2 Paket</w:t>
            </w:r>
          </w:p>
        </w:tc>
        <w:tc>
          <w:tcPr>
            <w:tcW w:w="1275" w:type="dxa"/>
            <w:gridSpan w:val="5"/>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Peningkatan Pelayanan di Kantor Desa</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c>
          <w:tcPr>
            <w:tcW w:w="1154" w:type="dxa"/>
            <w:gridSpan w:val="5"/>
            <w:tcBorders>
              <w:top w:val="single" w:sz="4" w:space="0" w:color="000000"/>
              <w:left w:val="single" w:sz="4" w:space="0" w:color="000000"/>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Pr>
                <w:rFonts w:asciiTheme="minorHAnsi" w:hAnsiTheme="minorHAnsi" w:cstheme="minorHAnsi"/>
                <w:color w:val="000000"/>
                <w:sz w:val="18"/>
                <w:szCs w:val="18"/>
                <w:lang w:val="id-ID"/>
              </w:rPr>
              <w:t>√</w:t>
            </w:r>
          </w:p>
        </w:tc>
        <w:tc>
          <w:tcPr>
            <w:tcW w:w="1144" w:type="dxa"/>
            <w:gridSpan w:val="3"/>
            <w:tcBorders>
              <w:top w:val="single" w:sz="4" w:space="0" w:color="000000"/>
              <w:left w:val="single" w:sz="4" w:space="0" w:color="000000"/>
              <w:bottom w:val="single" w:sz="4" w:space="0" w:color="000000"/>
              <w:right w:val="single" w:sz="4" w:space="0" w:color="000000"/>
            </w:tcBorders>
            <w:noWrap/>
            <w:vAlign w:val="center"/>
            <w:hideMark/>
          </w:tcPr>
          <w:p w:rsidR="00D928E0" w:rsidRDefault="00D928E0" w:rsidP="00D928E0">
            <w:pPr>
              <w:jc w:val="center"/>
            </w:pPr>
            <w:r w:rsidRPr="00D80FDD">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D928E0" w:rsidRDefault="00D928E0" w:rsidP="00D928E0">
            <w:pPr>
              <w:jc w:val="center"/>
            </w:pPr>
            <w:r w:rsidRPr="00D80FDD">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000000"/>
            </w:tcBorders>
            <w:noWrap/>
            <w:vAlign w:val="center"/>
            <w:hideMark/>
          </w:tcPr>
          <w:p w:rsidR="00D928E0" w:rsidRDefault="00D928E0" w:rsidP="00D928E0">
            <w:pPr>
              <w:jc w:val="center"/>
            </w:pPr>
            <w:r w:rsidRPr="00D80FDD">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000000"/>
            </w:tcBorders>
            <w:noWrap/>
            <w:vAlign w:val="center"/>
            <w:hideMark/>
          </w:tcPr>
          <w:p w:rsidR="00D928E0" w:rsidRDefault="00D928E0" w:rsidP="00D928E0">
            <w:pPr>
              <w:jc w:val="center"/>
            </w:pPr>
            <w:r w:rsidRPr="00D80FDD">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000000"/>
            </w:tcBorders>
            <w:vAlign w:val="center"/>
          </w:tcPr>
          <w:p w:rsidR="00D928E0" w:rsidRDefault="00D928E0" w:rsidP="00D928E0">
            <w:pPr>
              <w:jc w:val="center"/>
            </w:pPr>
            <w:r w:rsidRPr="00D80FDD">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000000"/>
              <w:bottom w:val="single" w:sz="4" w:space="0" w:color="000000"/>
              <w:right w:val="single" w:sz="4" w:space="0" w:color="000000"/>
            </w:tcBorders>
          </w:tcPr>
          <w:p w:rsidR="00D928E0" w:rsidRPr="007E3C5D" w:rsidRDefault="00D928E0" w:rsidP="00D928E0">
            <w:pPr>
              <w:spacing w:after="20"/>
              <w:jc w:val="center"/>
              <w:rPr>
                <w:rFonts w:asciiTheme="minorHAnsi" w:hAnsiTheme="minorHAnsi" w:cstheme="minorHAnsi"/>
                <w:bCs/>
                <w:color w:val="000000"/>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30" w:type="dxa"/>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Bantuan Operasional BPD</w:t>
            </w:r>
          </w:p>
        </w:tc>
        <w:tc>
          <w:tcPr>
            <w:tcW w:w="741" w:type="dxa"/>
            <w:gridSpan w:val="3"/>
            <w:tcBorders>
              <w:top w:val="single" w:sz="4" w:space="0" w:color="000000"/>
              <w:left w:val="single" w:sz="4" w:space="0" w:color="000000"/>
              <w:bottom w:val="single" w:sz="4" w:space="0" w:color="000000"/>
              <w:right w:val="single" w:sz="4" w:space="0" w:color="000000"/>
            </w:tcBorders>
            <w:vAlign w:val="center"/>
            <w:hideMark/>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992" w:type="dxa"/>
            <w:gridSpan w:val="4"/>
            <w:tcBorders>
              <w:top w:val="single" w:sz="4" w:space="0" w:color="000000"/>
              <w:left w:val="single" w:sz="4" w:space="0" w:color="000000"/>
              <w:bottom w:val="single" w:sz="4" w:space="0" w:color="000000"/>
              <w:right w:val="single" w:sz="4" w:space="0" w:color="000000"/>
            </w:tcBorders>
            <w:vAlign w:val="center"/>
            <w:hideMark/>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 paket</w:t>
            </w:r>
          </w:p>
        </w:tc>
        <w:tc>
          <w:tcPr>
            <w:tcW w:w="1275" w:type="dxa"/>
            <w:gridSpan w:val="5"/>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Membiayai Operasional BPD</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right"/>
              <w:rPr>
                <w:rFonts w:asciiTheme="minorHAnsi" w:hAnsiTheme="minorHAnsi" w:cstheme="minorHAnsi"/>
                <w:color w:val="000000"/>
                <w:sz w:val="18"/>
                <w:szCs w:val="18"/>
                <w:lang w:val="id-ID"/>
              </w:rPr>
            </w:pPr>
          </w:p>
        </w:tc>
        <w:tc>
          <w:tcPr>
            <w:tcW w:w="1154" w:type="dxa"/>
            <w:gridSpan w:val="5"/>
            <w:tcBorders>
              <w:top w:val="single" w:sz="4" w:space="0" w:color="000000"/>
              <w:left w:val="single" w:sz="4" w:space="0" w:color="000000"/>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Pr>
                <w:rFonts w:asciiTheme="minorHAnsi" w:hAnsiTheme="minorHAnsi" w:cstheme="minorHAnsi"/>
                <w:color w:val="000000"/>
                <w:sz w:val="18"/>
                <w:szCs w:val="18"/>
                <w:lang w:val="id-ID"/>
              </w:rPr>
              <w:t>√</w:t>
            </w:r>
          </w:p>
        </w:tc>
        <w:tc>
          <w:tcPr>
            <w:tcW w:w="1144" w:type="dxa"/>
            <w:gridSpan w:val="3"/>
            <w:tcBorders>
              <w:top w:val="single" w:sz="4" w:space="0" w:color="000000"/>
              <w:left w:val="single" w:sz="4" w:space="0" w:color="000000"/>
              <w:bottom w:val="single" w:sz="4" w:space="0" w:color="000000"/>
              <w:right w:val="single" w:sz="4" w:space="0" w:color="000000"/>
            </w:tcBorders>
            <w:noWrap/>
            <w:vAlign w:val="center"/>
            <w:hideMark/>
          </w:tcPr>
          <w:p w:rsidR="00D928E0" w:rsidRDefault="00D928E0" w:rsidP="00D928E0">
            <w:pPr>
              <w:jc w:val="center"/>
            </w:pPr>
            <w:r w:rsidRPr="00D80FDD">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D928E0" w:rsidRDefault="00D928E0" w:rsidP="00D928E0">
            <w:pPr>
              <w:jc w:val="center"/>
            </w:pPr>
            <w:r w:rsidRPr="00D80FDD">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000000"/>
            </w:tcBorders>
            <w:noWrap/>
            <w:vAlign w:val="center"/>
            <w:hideMark/>
          </w:tcPr>
          <w:p w:rsidR="00D928E0" w:rsidRDefault="00D928E0" w:rsidP="00D928E0">
            <w:pPr>
              <w:jc w:val="center"/>
            </w:pPr>
            <w:r w:rsidRPr="00D80FDD">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000000"/>
            </w:tcBorders>
            <w:noWrap/>
            <w:vAlign w:val="center"/>
            <w:hideMark/>
          </w:tcPr>
          <w:p w:rsidR="00D928E0" w:rsidRDefault="00D928E0" w:rsidP="00D928E0">
            <w:pPr>
              <w:jc w:val="center"/>
            </w:pPr>
            <w:r w:rsidRPr="00D80FDD">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000000"/>
            </w:tcBorders>
            <w:vAlign w:val="center"/>
          </w:tcPr>
          <w:p w:rsidR="00D928E0" w:rsidRDefault="00D928E0" w:rsidP="00D928E0">
            <w:pPr>
              <w:jc w:val="center"/>
            </w:pPr>
            <w:r w:rsidRPr="00D80FDD">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bCs/>
                <w:color w:val="000000"/>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30" w:type="dxa"/>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Bantuan Operasional LPMD</w:t>
            </w:r>
          </w:p>
        </w:tc>
        <w:tc>
          <w:tcPr>
            <w:tcW w:w="741" w:type="dxa"/>
            <w:gridSpan w:val="3"/>
            <w:tcBorders>
              <w:top w:val="single" w:sz="4" w:space="0" w:color="000000"/>
              <w:left w:val="single" w:sz="4" w:space="0" w:color="000000"/>
              <w:bottom w:val="single" w:sz="4" w:space="0" w:color="000000"/>
              <w:right w:val="single" w:sz="4" w:space="0" w:color="000000"/>
            </w:tcBorders>
            <w:vAlign w:val="center"/>
            <w:hideMark/>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992" w:type="dxa"/>
            <w:gridSpan w:val="4"/>
            <w:tcBorders>
              <w:top w:val="single" w:sz="4" w:space="0" w:color="000000"/>
              <w:left w:val="single" w:sz="4" w:space="0" w:color="000000"/>
              <w:bottom w:val="single" w:sz="4" w:space="0" w:color="000000"/>
              <w:right w:val="single" w:sz="4" w:space="0" w:color="000000"/>
            </w:tcBorders>
            <w:vAlign w:val="center"/>
            <w:hideMark/>
          </w:tcPr>
          <w:p w:rsidR="00D928E0" w:rsidRPr="00AD6061" w:rsidRDefault="00D928E0" w:rsidP="00D928E0">
            <w:pPr>
              <w:spacing w:after="20"/>
              <w:rPr>
                <w:rFonts w:asciiTheme="minorHAnsi" w:hAnsiTheme="minorHAnsi" w:cstheme="minorHAnsi"/>
                <w:color w:val="000000"/>
                <w:sz w:val="18"/>
                <w:szCs w:val="18"/>
              </w:rPr>
            </w:pPr>
          </w:p>
        </w:tc>
        <w:tc>
          <w:tcPr>
            <w:tcW w:w="1275" w:type="dxa"/>
            <w:gridSpan w:val="5"/>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Membiayai Operasional LPMD</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right"/>
              <w:rPr>
                <w:rFonts w:asciiTheme="minorHAnsi" w:hAnsiTheme="minorHAnsi" w:cstheme="minorHAnsi"/>
                <w:color w:val="000000"/>
                <w:sz w:val="18"/>
                <w:szCs w:val="18"/>
                <w:lang w:val="id-ID"/>
              </w:rPr>
            </w:pPr>
          </w:p>
        </w:tc>
        <w:tc>
          <w:tcPr>
            <w:tcW w:w="1154" w:type="dxa"/>
            <w:gridSpan w:val="5"/>
            <w:tcBorders>
              <w:top w:val="single" w:sz="4" w:space="0" w:color="000000"/>
              <w:left w:val="single" w:sz="4" w:space="0" w:color="000000"/>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Pr>
                <w:rFonts w:asciiTheme="minorHAnsi" w:hAnsiTheme="minorHAnsi" w:cstheme="minorHAnsi"/>
                <w:color w:val="000000"/>
                <w:sz w:val="18"/>
                <w:szCs w:val="18"/>
                <w:lang w:val="id-ID"/>
              </w:rPr>
              <w:t>√</w:t>
            </w:r>
          </w:p>
        </w:tc>
        <w:tc>
          <w:tcPr>
            <w:tcW w:w="1144" w:type="dxa"/>
            <w:gridSpan w:val="3"/>
            <w:tcBorders>
              <w:top w:val="single" w:sz="4" w:space="0" w:color="000000"/>
              <w:left w:val="single" w:sz="4" w:space="0" w:color="000000"/>
              <w:bottom w:val="single" w:sz="4" w:space="0" w:color="000000"/>
              <w:right w:val="single" w:sz="4" w:space="0" w:color="000000"/>
            </w:tcBorders>
            <w:noWrap/>
            <w:vAlign w:val="center"/>
            <w:hideMark/>
          </w:tcPr>
          <w:p w:rsidR="00D928E0" w:rsidRDefault="00D928E0" w:rsidP="00D928E0">
            <w:pPr>
              <w:jc w:val="center"/>
            </w:pPr>
            <w:r w:rsidRPr="00D80FDD">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D928E0" w:rsidRDefault="00D928E0" w:rsidP="00D928E0">
            <w:pPr>
              <w:jc w:val="center"/>
            </w:pPr>
            <w:r w:rsidRPr="00D80FDD">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000000"/>
            </w:tcBorders>
            <w:noWrap/>
            <w:vAlign w:val="center"/>
            <w:hideMark/>
          </w:tcPr>
          <w:p w:rsidR="00D928E0" w:rsidRDefault="00D928E0" w:rsidP="00D928E0">
            <w:pPr>
              <w:jc w:val="center"/>
            </w:pPr>
            <w:r w:rsidRPr="00D80FDD">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000000"/>
            </w:tcBorders>
            <w:noWrap/>
            <w:vAlign w:val="center"/>
            <w:hideMark/>
          </w:tcPr>
          <w:p w:rsidR="00D928E0" w:rsidRDefault="00D928E0" w:rsidP="00D928E0">
            <w:pPr>
              <w:jc w:val="center"/>
            </w:pPr>
            <w:r w:rsidRPr="00D80FDD">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000000"/>
            </w:tcBorders>
            <w:vAlign w:val="center"/>
          </w:tcPr>
          <w:p w:rsidR="00D928E0" w:rsidRDefault="00D928E0" w:rsidP="00D928E0">
            <w:pPr>
              <w:jc w:val="center"/>
            </w:pPr>
            <w:r w:rsidRPr="00D80FDD">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bCs/>
                <w:color w:val="000000"/>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30" w:type="dxa"/>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Penambahan Aparat Pemerintah Desa Wage</w:t>
            </w:r>
          </w:p>
        </w:tc>
        <w:tc>
          <w:tcPr>
            <w:tcW w:w="741" w:type="dxa"/>
            <w:gridSpan w:val="3"/>
            <w:tcBorders>
              <w:top w:val="single" w:sz="4" w:space="0" w:color="000000"/>
              <w:left w:val="single" w:sz="4" w:space="0" w:color="000000"/>
              <w:bottom w:val="single" w:sz="4" w:space="0" w:color="000000"/>
              <w:right w:val="single" w:sz="4" w:space="0" w:color="000000"/>
            </w:tcBorders>
            <w:vAlign w:val="center"/>
            <w:hideMark/>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992" w:type="dxa"/>
            <w:gridSpan w:val="4"/>
            <w:tcBorders>
              <w:top w:val="single" w:sz="4" w:space="0" w:color="000000"/>
              <w:left w:val="single" w:sz="4" w:space="0" w:color="000000"/>
              <w:bottom w:val="single" w:sz="4" w:space="0" w:color="000000"/>
              <w:right w:val="single" w:sz="4" w:space="0" w:color="000000"/>
            </w:tcBorders>
            <w:vAlign w:val="center"/>
            <w:hideMark/>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3 Orang</w:t>
            </w:r>
          </w:p>
        </w:tc>
        <w:tc>
          <w:tcPr>
            <w:tcW w:w="1275" w:type="dxa"/>
            <w:gridSpan w:val="5"/>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Memberikan pelayanan Prima kepada Masy.</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c>
          <w:tcPr>
            <w:tcW w:w="1154" w:type="dxa"/>
            <w:gridSpan w:val="5"/>
            <w:tcBorders>
              <w:top w:val="single" w:sz="4" w:space="0" w:color="000000"/>
              <w:left w:val="single" w:sz="4" w:space="0" w:color="000000"/>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44" w:type="dxa"/>
            <w:gridSpan w:val="3"/>
            <w:tcBorders>
              <w:top w:val="single" w:sz="4" w:space="0" w:color="000000"/>
              <w:left w:val="single" w:sz="4" w:space="0" w:color="000000"/>
              <w:bottom w:val="single" w:sz="4" w:space="0" w:color="000000"/>
              <w:right w:val="single" w:sz="4" w:space="0" w:color="000000"/>
            </w:tcBorders>
            <w:noWrap/>
            <w:vAlign w:val="center"/>
            <w:hideMark/>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5" w:type="dxa"/>
            <w:gridSpan w:val="2"/>
            <w:tcBorders>
              <w:top w:val="single" w:sz="4" w:space="0" w:color="000000"/>
              <w:left w:val="single" w:sz="4" w:space="0" w:color="000000"/>
              <w:bottom w:val="single" w:sz="4" w:space="0" w:color="000000"/>
              <w:right w:val="single" w:sz="4" w:space="0" w:color="000000"/>
            </w:tcBorders>
            <w:noWrap/>
            <w:vAlign w:val="center"/>
            <w:hideMark/>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000000"/>
            </w:tcBorders>
            <w:noWrap/>
            <w:vAlign w:val="center"/>
            <w:hideMark/>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30" w:type="dxa"/>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Penambahan Tunjangan Aparat</w:t>
            </w:r>
          </w:p>
        </w:tc>
        <w:tc>
          <w:tcPr>
            <w:tcW w:w="741" w:type="dxa"/>
            <w:gridSpan w:val="3"/>
            <w:tcBorders>
              <w:top w:val="single" w:sz="4" w:space="0" w:color="000000"/>
              <w:left w:val="single" w:sz="4" w:space="0" w:color="000000"/>
              <w:bottom w:val="single" w:sz="4" w:space="0" w:color="000000"/>
              <w:right w:val="single" w:sz="4" w:space="0" w:color="000000"/>
            </w:tcBorders>
            <w:vAlign w:val="center"/>
            <w:hideMark/>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992" w:type="dxa"/>
            <w:gridSpan w:val="4"/>
            <w:tcBorders>
              <w:top w:val="single" w:sz="4" w:space="0" w:color="000000"/>
              <w:left w:val="single" w:sz="4" w:space="0" w:color="000000"/>
              <w:bottom w:val="single" w:sz="4" w:space="0" w:color="000000"/>
              <w:right w:val="single" w:sz="4" w:space="0" w:color="000000"/>
            </w:tcBorders>
            <w:vAlign w:val="center"/>
            <w:hideMark/>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15 Orang</w:t>
            </w:r>
          </w:p>
        </w:tc>
        <w:tc>
          <w:tcPr>
            <w:tcW w:w="1275" w:type="dxa"/>
            <w:gridSpan w:val="5"/>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Peningkatan kesejahte</w:t>
            </w:r>
          </w:p>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raan Aparat</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c>
          <w:tcPr>
            <w:tcW w:w="1154" w:type="dxa"/>
            <w:gridSpan w:val="5"/>
            <w:tcBorders>
              <w:top w:val="single" w:sz="4" w:space="0" w:color="000000"/>
              <w:left w:val="single" w:sz="4" w:space="0" w:color="000000"/>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44" w:type="dxa"/>
            <w:gridSpan w:val="3"/>
            <w:tcBorders>
              <w:top w:val="single" w:sz="4" w:space="0" w:color="000000"/>
              <w:left w:val="single" w:sz="4" w:space="0" w:color="000000"/>
              <w:bottom w:val="single" w:sz="4" w:space="0" w:color="000000"/>
              <w:right w:val="single" w:sz="4" w:space="0" w:color="000000"/>
            </w:tcBorders>
            <w:noWrap/>
            <w:vAlign w:val="center"/>
            <w:hideMark/>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5" w:type="dxa"/>
            <w:gridSpan w:val="2"/>
            <w:tcBorders>
              <w:top w:val="single" w:sz="4" w:space="0" w:color="000000"/>
              <w:left w:val="single" w:sz="4" w:space="0" w:color="000000"/>
              <w:bottom w:val="single" w:sz="4" w:space="0" w:color="000000"/>
              <w:right w:val="single" w:sz="4" w:space="0" w:color="000000"/>
            </w:tcBorders>
            <w:noWrap/>
            <w:vAlign w:val="center"/>
            <w:hideMark/>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000000"/>
              <w:bottom w:val="single" w:sz="4" w:space="0" w:color="000000"/>
              <w:right w:val="single" w:sz="4" w:space="0" w:color="000000"/>
            </w:tcBorders>
            <w:noWrap/>
            <w:vAlign w:val="center"/>
            <w:hideMark/>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000000"/>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30" w:type="dxa"/>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Peraturan Desa tentang RPJMD, RKP,APBD, BUMDES</w:t>
            </w:r>
          </w:p>
        </w:tc>
        <w:tc>
          <w:tcPr>
            <w:tcW w:w="741" w:type="dxa"/>
            <w:gridSpan w:val="3"/>
            <w:tcBorders>
              <w:top w:val="single" w:sz="4" w:space="0" w:color="000000"/>
              <w:left w:val="single" w:sz="4" w:space="0" w:color="000000"/>
              <w:bottom w:val="single" w:sz="4" w:space="0" w:color="000000"/>
              <w:right w:val="single" w:sz="4" w:space="0" w:color="000000"/>
            </w:tcBorders>
            <w:vAlign w:val="center"/>
            <w:hideMark/>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992" w:type="dxa"/>
            <w:gridSpan w:val="4"/>
            <w:tcBorders>
              <w:top w:val="single" w:sz="4" w:space="0" w:color="000000"/>
              <w:left w:val="single" w:sz="4" w:space="0" w:color="000000"/>
              <w:bottom w:val="single" w:sz="4" w:space="0" w:color="000000"/>
              <w:right w:val="single" w:sz="4" w:space="0" w:color="000000"/>
            </w:tcBorders>
            <w:vAlign w:val="center"/>
            <w:hideMark/>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5 Produk</w:t>
            </w:r>
          </w:p>
        </w:tc>
        <w:tc>
          <w:tcPr>
            <w:tcW w:w="1275" w:type="dxa"/>
            <w:gridSpan w:val="5"/>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Memperlan</w:t>
            </w:r>
            <w:r>
              <w:rPr>
                <w:rFonts w:asciiTheme="minorHAnsi" w:hAnsiTheme="minorHAnsi" w:cstheme="minorHAnsi"/>
                <w:color w:val="000000"/>
                <w:sz w:val="18"/>
                <w:szCs w:val="18"/>
                <w:lang w:val="id-ID"/>
              </w:rPr>
              <w:t>-</w:t>
            </w:r>
            <w:r w:rsidRPr="00AD6061">
              <w:rPr>
                <w:rFonts w:asciiTheme="minorHAnsi" w:hAnsiTheme="minorHAnsi" w:cstheme="minorHAnsi"/>
                <w:color w:val="000000"/>
                <w:sz w:val="18"/>
                <w:szCs w:val="18"/>
              </w:rPr>
              <w:t>car proses Pembangunan Desa</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right"/>
              <w:rPr>
                <w:rFonts w:asciiTheme="minorHAnsi" w:hAnsiTheme="minorHAnsi" w:cstheme="minorHAnsi"/>
                <w:color w:val="000000"/>
                <w:sz w:val="18"/>
                <w:szCs w:val="18"/>
              </w:rPr>
            </w:pPr>
          </w:p>
        </w:tc>
        <w:tc>
          <w:tcPr>
            <w:tcW w:w="1154" w:type="dxa"/>
            <w:gridSpan w:val="5"/>
            <w:tcBorders>
              <w:top w:val="single" w:sz="4" w:space="0" w:color="000000"/>
              <w:left w:val="single" w:sz="4" w:space="0" w:color="000000"/>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Pr>
                <w:rFonts w:asciiTheme="minorHAnsi" w:hAnsiTheme="minorHAnsi" w:cstheme="minorHAnsi"/>
                <w:color w:val="000000"/>
                <w:sz w:val="18"/>
                <w:szCs w:val="18"/>
                <w:lang w:val="id-ID"/>
              </w:rPr>
              <w:t>√</w:t>
            </w:r>
          </w:p>
        </w:tc>
        <w:tc>
          <w:tcPr>
            <w:tcW w:w="1144" w:type="dxa"/>
            <w:gridSpan w:val="3"/>
            <w:tcBorders>
              <w:top w:val="single" w:sz="4" w:space="0" w:color="000000"/>
              <w:left w:val="single" w:sz="4" w:space="0" w:color="000000"/>
              <w:bottom w:val="single" w:sz="4" w:space="0" w:color="000000"/>
              <w:right w:val="single" w:sz="4" w:space="0" w:color="000000"/>
            </w:tcBorders>
            <w:noWrap/>
            <w:vAlign w:val="center"/>
            <w:hideMark/>
          </w:tcPr>
          <w:p w:rsidR="00D928E0" w:rsidRDefault="00D928E0" w:rsidP="00D928E0">
            <w:pPr>
              <w:jc w:val="center"/>
            </w:pPr>
            <w:r w:rsidRPr="00D80FDD">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D928E0" w:rsidRDefault="00D928E0" w:rsidP="00D928E0">
            <w:pPr>
              <w:jc w:val="center"/>
            </w:pPr>
            <w:r w:rsidRPr="00D80FDD">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000000"/>
            </w:tcBorders>
            <w:noWrap/>
            <w:vAlign w:val="center"/>
            <w:hideMark/>
          </w:tcPr>
          <w:p w:rsidR="00D928E0" w:rsidRDefault="00D928E0" w:rsidP="00D928E0">
            <w:pPr>
              <w:jc w:val="center"/>
            </w:pPr>
            <w:r w:rsidRPr="00D80FDD">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000000"/>
            </w:tcBorders>
            <w:noWrap/>
            <w:vAlign w:val="center"/>
            <w:hideMark/>
          </w:tcPr>
          <w:p w:rsidR="00D928E0" w:rsidRDefault="00D928E0" w:rsidP="00D928E0">
            <w:pPr>
              <w:jc w:val="center"/>
            </w:pPr>
            <w:r w:rsidRPr="00D80FDD">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000000"/>
            </w:tcBorders>
            <w:vAlign w:val="center"/>
          </w:tcPr>
          <w:p w:rsidR="00D928E0" w:rsidRDefault="00D928E0" w:rsidP="00D928E0">
            <w:pPr>
              <w:jc w:val="center"/>
            </w:pPr>
            <w:r w:rsidRPr="00D80FDD">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right"/>
              <w:rPr>
                <w:rFonts w:asciiTheme="minorHAnsi" w:hAnsiTheme="minorHAnsi" w:cstheme="minorHAnsi"/>
                <w:color w:val="000000"/>
                <w:sz w:val="18"/>
                <w:szCs w:val="18"/>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30" w:type="dxa"/>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Pembena</w:t>
            </w:r>
            <w:r>
              <w:rPr>
                <w:rFonts w:asciiTheme="minorHAnsi" w:hAnsiTheme="minorHAnsi" w:cstheme="minorHAnsi"/>
                <w:color w:val="000000"/>
                <w:sz w:val="18"/>
                <w:szCs w:val="18"/>
                <w:lang w:val="id-ID"/>
              </w:rPr>
              <w:t>-</w:t>
            </w:r>
            <w:r w:rsidRPr="00AD6061">
              <w:rPr>
                <w:rFonts w:asciiTheme="minorHAnsi" w:hAnsiTheme="minorHAnsi" w:cstheme="minorHAnsi"/>
                <w:color w:val="000000"/>
                <w:sz w:val="18"/>
                <w:szCs w:val="18"/>
              </w:rPr>
              <w:t>han dan pembersihan kantor Desa</w:t>
            </w:r>
          </w:p>
        </w:tc>
        <w:tc>
          <w:tcPr>
            <w:tcW w:w="741" w:type="dxa"/>
            <w:gridSpan w:val="3"/>
            <w:tcBorders>
              <w:top w:val="single" w:sz="4" w:space="0" w:color="000000"/>
              <w:left w:val="single" w:sz="4" w:space="0" w:color="000000"/>
              <w:bottom w:val="single" w:sz="4" w:space="0" w:color="000000"/>
              <w:right w:val="single" w:sz="4" w:space="0" w:color="000000"/>
            </w:tcBorders>
            <w:vAlign w:val="center"/>
            <w:hideMark/>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992" w:type="dxa"/>
            <w:gridSpan w:val="4"/>
            <w:tcBorders>
              <w:top w:val="single" w:sz="4" w:space="0" w:color="000000"/>
              <w:left w:val="single" w:sz="4" w:space="0" w:color="000000"/>
              <w:bottom w:val="single" w:sz="4" w:space="0" w:color="000000"/>
              <w:right w:val="single" w:sz="4" w:space="0" w:color="000000"/>
            </w:tcBorders>
            <w:vAlign w:val="center"/>
            <w:hideMark/>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1 Paket</w:t>
            </w:r>
          </w:p>
        </w:tc>
        <w:tc>
          <w:tcPr>
            <w:tcW w:w="1275" w:type="dxa"/>
            <w:gridSpan w:val="5"/>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Memelihara kebersihan dan keindahan kantor</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c>
          <w:tcPr>
            <w:tcW w:w="1154" w:type="dxa"/>
            <w:gridSpan w:val="5"/>
            <w:tcBorders>
              <w:top w:val="single" w:sz="4" w:space="0" w:color="000000"/>
              <w:left w:val="single" w:sz="4" w:space="0" w:color="000000"/>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Pr>
                <w:rFonts w:asciiTheme="minorHAnsi" w:hAnsiTheme="minorHAnsi" w:cstheme="minorHAnsi"/>
                <w:color w:val="000000"/>
                <w:sz w:val="18"/>
                <w:szCs w:val="18"/>
                <w:lang w:val="id-ID"/>
              </w:rPr>
              <w:t>√</w:t>
            </w:r>
          </w:p>
        </w:tc>
        <w:tc>
          <w:tcPr>
            <w:tcW w:w="1144" w:type="dxa"/>
            <w:gridSpan w:val="3"/>
            <w:tcBorders>
              <w:top w:val="single" w:sz="4" w:space="0" w:color="000000"/>
              <w:left w:val="single" w:sz="4" w:space="0" w:color="000000"/>
              <w:bottom w:val="single" w:sz="4" w:space="0" w:color="000000"/>
              <w:right w:val="single" w:sz="4" w:space="0" w:color="000000"/>
            </w:tcBorders>
            <w:noWrap/>
            <w:vAlign w:val="center"/>
            <w:hideMark/>
          </w:tcPr>
          <w:p w:rsidR="00D928E0" w:rsidRDefault="00D928E0" w:rsidP="00D928E0">
            <w:pPr>
              <w:jc w:val="center"/>
            </w:pPr>
            <w:r w:rsidRPr="00D80FDD">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D928E0" w:rsidRDefault="00D928E0" w:rsidP="00D928E0">
            <w:pPr>
              <w:jc w:val="center"/>
            </w:pPr>
            <w:r w:rsidRPr="00D80FDD">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000000"/>
            </w:tcBorders>
            <w:noWrap/>
            <w:vAlign w:val="center"/>
            <w:hideMark/>
          </w:tcPr>
          <w:p w:rsidR="00D928E0" w:rsidRDefault="00D928E0" w:rsidP="00D928E0">
            <w:pPr>
              <w:jc w:val="center"/>
            </w:pPr>
            <w:r w:rsidRPr="00D80FDD">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000000"/>
            </w:tcBorders>
            <w:noWrap/>
            <w:vAlign w:val="center"/>
            <w:hideMark/>
          </w:tcPr>
          <w:p w:rsidR="00D928E0" w:rsidRDefault="00D928E0" w:rsidP="00D928E0">
            <w:pPr>
              <w:jc w:val="center"/>
            </w:pPr>
            <w:r w:rsidRPr="00D80FDD">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000000"/>
            </w:tcBorders>
            <w:vAlign w:val="center"/>
          </w:tcPr>
          <w:p w:rsidR="00D928E0" w:rsidRDefault="00D928E0" w:rsidP="00D928E0">
            <w:pPr>
              <w:jc w:val="center"/>
            </w:pPr>
            <w:r w:rsidRPr="00D80FDD">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30" w:type="dxa"/>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Pengadaan kendaraan roda 2</w:t>
            </w:r>
          </w:p>
        </w:tc>
        <w:tc>
          <w:tcPr>
            <w:tcW w:w="741" w:type="dxa"/>
            <w:gridSpan w:val="3"/>
            <w:tcBorders>
              <w:top w:val="single" w:sz="4" w:space="0" w:color="000000"/>
              <w:left w:val="single" w:sz="4" w:space="0" w:color="000000"/>
              <w:bottom w:val="single" w:sz="4" w:space="0" w:color="000000"/>
              <w:right w:val="single" w:sz="4" w:space="0" w:color="000000"/>
            </w:tcBorders>
            <w:vAlign w:val="center"/>
            <w:hideMark/>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992" w:type="dxa"/>
            <w:gridSpan w:val="4"/>
            <w:tcBorders>
              <w:top w:val="single" w:sz="4" w:space="0" w:color="000000"/>
              <w:left w:val="single" w:sz="4" w:space="0" w:color="000000"/>
              <w:bottom w:val="single" w:sz="4" w:space="0" w:color="000000"/>
              <w:right w:val="single" w:sz="4" w:space="0" w:color="000000"/>
            </w:tcBorders>
            <w:vAlign w:val="center"/>
            <w:hideMark/>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 unit</w:t>
            </w:r>
          </w:p>
        </w:tc>
        <w:tc>
          <w:tcPr>
            <w:tcW w:w="1275" w:type="dxa"/>
            <w:gridSpan w:val="5"/>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Memperlan</w:t>
            </w:r>
            <w:r>
              <w:rPr>
                <w:rFonts w:asciiTheme="minorHAnsi" w:eastAsiaTheme="minorHAnsi" w:hAnsiTheme="minorHAnsi" w:cstheme="minorHAnsi"/>
                <w:sz w:val="18"/>
                <w:szCs w:val="18"/>
                <w:lang w:val="id-ID"/>
              </w:rPr>
              <w:t>-</w:t>
            </w:r>
            <w:r w:rsidRPr="00AD6061">
              <w:rPr>
                <w:rFonts w:asciiTheme="minorHAnsi" w:eastAsiaTheme="minorHAnsi" w:hAnsiTheme="minorHAnsi" w:cstheme="minorHAnsi"/>
                <w:sz w:val="18"/>
                <w:szCs w:val="18"/>
                <w:lang w:val="id-ID"/>
              </w:rPr>
              <w:t>car proses pelayanan masyarakat</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c>
          <w:tcPr>
            <w:tcW w:w="1154" w:type="dxa"/>
            <w:gridSpan w:val="5"/>
            <w:tcBorders>
              <w:top w:val="single" w:sz="4" w:space="0" w:color="000000"/>
              <w:left w:val="single" w:sz="4" w:space="0" w:color="000000"/>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44" w:type="dxa"/>
            <w:gridSpan w:val="3"/>
            <w:tcBorders>
              <w:top w:val="single" w:sz="4" w:space="0" w:color="000000"/>
              <w:left w:val="single" w:sz="4" w:space="0" w:color="000000"/>
              <w:bottom w:val="single" w:sz="4" w:space="0" w:color="000000"/>
              <w:right w:val="single" w:sz="4" w:space="0" w:color="000000"/>
            </w:tcBorders>
            <w:noWrap/>
            <w:vAlign w:val="center"/>
            <w:hideMark/>
          </w:tcPr>
          <w:p w:rsidR="00D928E0" w:rsidRPr="00AD6061" w:rsidRDefault="00D928E0" w:rsidP="00D928E0">
            <w:pPr>
              <w:spacing w:after="20"/>
              <w:jc w:val="center"/>
              <w:rPr>
                <w:rFonts w:asciiTheme="minorHAnsi" w:hAnsiTheme="minorHAnsi" w:cstheme="minorHAnsi"/>
                <w:color w:val="000000"/>
                <w:sz w:val="18"/>
                <w:szCs w:val="18"/>
                <w:lang w:val="id-ID"/>
              </w:rPr>
            </w:pPr>
            <w:r w:rsidRPr="00D80FDD">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000000"/>
            </w:tcBorders>
            <w:noWrap/>
            <w:vAlign w:val="center"/>
            <w:hideMark/>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000000"/>
              <w:bottom w:val="single" w:sz="4" w:space="0" w:color="000000"/>
              <w:right w:val="single" w:sz="4" w:space="0" w:color="000000"/>
            </w:tcBorders>
            <w:noWrap/>
            <w:vAlign w:val="center"/>
            <w:hideMark/>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000000"/>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b/>
                <w:bCs/>
                <w:color w:val="000000"/>
                <w:sz w:val="18"/>
                <w:szCs w:val="18"/>
                <w:lang w:val="id-ID"/>
              </w:rPr>
            </w:pPr>
            <w:r w:rsidRPr="00AD6061">
              <w:rPr>
                <w:rFonts w:asciiTheme="minorHAnsi" w:hAnsiTheme="minorHAnsi" w:cstheme="minorHAnsi"/>
                <w:b/>
                <w:bCs/>
                <w:color w:val="000000"/>
                <w:sz w:val="18"/>
                <w:szCs w:val="18"/>
                <w:lang w:val="id-ID"/>
              </w:rPr>
              <w:t>-</w:t>
            </w:r>
          </w:p>
        </w:tc>
        <w:tc>
          <w:tcPr>
            <w:tcW w:w="113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b/>
                <w:bCs/>
                <w:color w:val="000000"/>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30" w:type="dxa"/>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rPr>
              <w:t>Pengembangan Profil Desa</w:t>
            </w:r>
          </w:p>
          <w:p w:rsidR="00D928E0" w:rsidRPr="00AD6061" w:rsidRDefault="00D928E0" w:rsidP="00D928E0">
            <w:pPr>
              <w:spacing w:after="20"/>
              <w:rPr>
                <w:rFonts w:asciiTheme="minorHAnsi" w:hAnsiTheme="minorHAnsi" w:cstheme="minorHAnsi"/>
                <w:color w:val="000000"/>
                <w:sz w:val="18"/>
                <w:szCs w:val="18"/>
                <w:lang w:val="id-ID"/>
              </w:rPr>
            </w:pPr>
          </w:p>
        </w:tc>
        <w:tc>
          <w:tcPr>
            <w:tcW w:w="741" w:type="dxa"/>
            <w:gridSpan w:val="3"/>
            <w:tcBorders>
              <w:top w:val="single" w:sz="4" w:space="0" w:color="000000"/>
              <w:left w:val="single" w:sz="4" w:space="0" w:color="000000"/>
              <w:bottom w:val="single" w:sz="4" w:space="0" w:color="000000"/>
              <w:right w:val="single" w:sz="4" w:space="0" w:color="000000"/>
            </w:tcBorders>
            <w:vAlign w:val="center"/>
            <w:hideMark/>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992" w:type="dxa"/>
            <w:gridSpan w:val="4"/>
            <w:tcBorders>
              <w:top w:val="single" w:sz="4" w:space="0" w:color="000000"/>
              <w:left w:val="single" w:sz="4" w:space="0" w:color="000000"/>
              <w:bottom w:val="single" w:sz="4" w:space="0" w:color="000000"/>
              <w:right w:val="single" w:sz="4" w:space="0" w:color="000000"/>
            </w:tcBorders>
            <w:vAlign w:val="center"/>
            <w:hideMark/>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Pertahun</w:t>
            </w:r>
          </w:p>
        </w:tc>
        <w:tc>
          <w:tcPr>
            <w:tcW w:w="1275" w:type="dxa"/>
            <w:gridSpan w:val="5"/>
            <w:tcBorders>
              <w:top w:val="single" w:sz="4" w:space="0" w:color="000000"/>
              <w:left w:val="single" w:sz="4" w:space="0" w:color="000000"/>
              <w:bottom w:val="single" w:sz="4" w:space="0" w:color="000000"/>
              <w:right w:val="single" w:sz="4" w:space="0" w:color="000000"/>
            </w:tcBorders>
          </w:tcPr>
          <w:p w:rsidR="00D928E0"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Perbaikan data kependudu</w:t>
            </w:r>
            <w:r>
              <w:rPr>
                <w:rFonts w:asciiTheme="minorHAnsi" w:hAnsiTheme="minorHAnsi" w:cstheme="minorHAnsi"/>
                <w:color w:val="000000"/>
                <w:sz w:val="18"/>
                <w:szCs w:val="18"/>
                <w:lang w:val="id-ID"/>
              </w:rPr>
              <w:t>-</w:t>
            </w:r>
            <w:r w:rsidRPr="00AD6061">
              <w:rPr>
                <w:rFonts w:asciiTheme="minorHAnsi" w:hAnsiTheme="minorHAnsi" w:cstheme="minorHAnsi"/>
                <w:color w:val="000000"/>
                <w:sz w:val="18"/>
                <w:szCs w:val="18"/>
              </w:rPr>
              <w:t>kan Desa</w:t>
            </w:r>
          </w:p>
        </w:tc>
        <w:tc>
          <w:tcPr>
            <w:tcW w:w="1154" w:type="dxa"/>
            <w:gridSpan w:val="2"/>
            <w:tcBorders>
              <w:top w:val="single" w:sz="4" w:space="0" w:color="000000"/>
              <w:left w:val="single" w:sz="4" w:space="0" w:color="000000"/>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933B1B">
              <w:rPr>
                <w:rFonts w:asciiTheme="minorHAnsi" w:hAnsiTheme="minorHAnsi" w:cstheme="minorHAnsi"/>
                <w:color w:val="000000"/>
                <w:sz w:val="18"/>
                <w:szCs w:val="18"/>
                <w:lang w:val="id-ID"/>
              </w:rPr>
              <w:t>√</w:t>
            </w:r>
          </w:p>
        </w:tc>
        <w:tc>
          <w:tcPr>
            <w:tcW w:w="1154" w:type="dxa"/>
            <w:gridSpan w:val="5"/>
            <w:tcBorders>
              <w:top w:val="single" w:sz="4" w:space="0" w:color="000000"/>
              <w:left w:val="single" w:sz="4" w:space="0" w:color="000000"/>
              <w:bottom w:val="single" w:sz="4" w:space="0" w:color="000000"/>
              <w:right w:val="single" w:sz="4" w:space="0" w:color="000000"/>
            </w:tcBorders>
            <w:vAlign w:val="center"/>
          </w:tcPr>
          <w:p w:rsidR="00D928E0" w:rsidRDefault="00D928E0" w:rsidP="00D928E0">
            <w:pPr>
              <w:jc w:val="center"/>
            </w:pPr>
            <w:r w:rsidRPr="00933B1B">
              <w:rPr>
                <w:rFonts w:asciiTheme="minorHAnsi" w:hAnsiTheme="minorHAnsi" w:cstheme="minorHAnsi"/>
                <w:color w:val="000000"/>
                <w:sz w:val="18"/>
                <w:szCs w:val="18"/>
                <w:lang w:val="id-ID"/>
              </w:rPr>
              <w:t>√</w:t>
            </w:r>
          </w:p>
        </w:tc>
        <w:tc>
          <w:tcPr>
            <w:tcW w:w="1144" w:type="dxa"/>
            <w:gridSpan w:val="3"/>
            <w:tcBorders>
              <w:top w:val="single" w:sz="4" w:space="0" w:color="000000"/>
              <w:left w:val="single" w:sz="4" w:space="0" w:color="000000"/>
              <w:bottom w:val="single" w:sz="4" w:space="0" w:color="000000"/>
              <w:right w:val="single" w:sz="4" w:space="0" w:color="000000"/>
            </w:tcBorders>
            <w:noWrap/>
            <w:vAlign w:val="center"/>
            <w:hideMark/>
          </w:tcPr>
          <w:p w:rsidR="00D928E0" w:rsidRDefault="00D928E0" w:rsidP="00D928E0">
            <w:pPr>
              <w:jc w:val="center"/>
            </w:pPr>
            <w:r w:rsidRPr="00933B1B">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D928E0" w:rsidRDefault="00D928E0" w:rsidP="00D928E0">
            <w:pPr>
              <w:jc w:val="center"/>
            </w:pPr>
            <w:r w:rsidRPr="00933B1B">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000000"/>
            </w:tcBorders>
            <w:noWrap/>
            <w:vAlign w:val="center"/>
            <w:hideMark/>
          </w:tcPr>
          <w:p w:rsidR="00D928E0" w:rsidRDefault="00D928E0" w:rsidP="00D928E0">
            <w:pPr>
              <w:jc w:val="center"/>
            </w:pPr>
            <w:r w:rsidRPr="00933B1B">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000000"/>
            </w:tcBorders>
            <w:noWrap/>
            <w:vAlign w:val="center"/>
            <w:hideMark/>
          </w:tcPr>
          <w:p w:rsidR="00D928E0" w:rsidRDefault="00D928E0" w:rsidP="00D928E0">
            <w:pPr>
              <w:jc w:val="center"/>
            </w:pPr>
            <w:r w:rsidRPr="00933B1B">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000000"/>
            </w:tcBorders>
            <w:vAlign w:val="center"/>
          </w:tcPr>
          <w:p w:rsidR="00D928E0" w:rsidRDefault="00D928E0" w:rsidP="00D928E0">
            <w:pPr>
              <w:jc w:val="center"/>
            </w:pPr>
            <w:r w:rsidRPr="00933B1B">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right"/>
              <w:rPr>
                <w:rFonts w:asciiTheme="minorHAnsi" w:hAnsiTheme="minorHAnsi" w:cstheme="minorHAnsi"/>
                <w:color w:val="000000"/>
                <w:sz w:val="18"/>
                <w:szCs w:val="18"/>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30" w:type="dxa"/>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Peningkatan SDM Aparat</w:t>
            </w:r>
          </w:p>
        </w:tc>
        <w:tc>
          <w:tcPr>
            <w:tcW w:w="741" w:type="dxa"/>
            <w:gridSpan w:val="3"/>
            <w:tcBorders>
              <w:top w:val="single" w:sz="4" w:space="0" w:color="000000"/>
              <w:left w:val="single" w:sz="4" w:space="0" w:color="000000"/>
              <w:bottom w:val="single" w:sz="4" w:space="0" w:color="000000"/>
              <w:right w:val="single" w:sz="4" w:space="0" w:color="000000"/>
            </w:tcBorders>
            <w:vAlign w:val="center"/>
            <w:hideMark/>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992" w:type="dxa"/>
            <w:gridSpan w:val="4"/>
            <w:tcBorders>
              <w:top w:val="single" w:sz="4" w:space="0" w:color="000000"/>
              <w:left w:val="single" w:sz="4" w:space="0" w:color="000000"/>
              <w:bottom w:val="single" w:sz="4" w:space="0" w:color="000000"/>
              <w:right w:val="single" w:sz="4" w:space="0" w:color="000000"/>
            </w:tcBorders>
            <w:vAlign w:val="center"/>
            <w:hideMark/>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10 orang</w:t>
            </w:r>
          </w:p>
        </w:tc>
        <w:tc>
          <w:tcPr>
            <w:tcW w:w="1275" w:type="dxa"/>
            <w:gridSpan w:val="5"/>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Peningkatan SDM</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c>
          <w:tcPr>
            <w:tcW w:w="1154" w:type="dxa"/>
            <w:gridSpan w:val="5"/>
            <w:tcBorders>
              <w:top w:val="single" w:sz="4" w:space="0" w:color="000000"/>
              <w:left w:val="single" w:sz="4" w:space="0" w:color="000000"/>
              <w:bottom w:val="single" w:sz="4" w:space="0" w:color="000000"/>
              <w:right w:val="single" w:sz="4" w:space="0" w:color="000000"/>
            </w:tcBorders>
            <w:vAlign w:val="center"/>
          </w:tcPr>
          <w:p w:rsidR="00D928E0" w:rsidRDefault="00D928E0" w:rsidP="00D928E0">
            <w:pPr>
              <w:jc w:val="center"/>
            </w:pPr>
            <w:r w:rsidRPr="00933B1B">
              <w:rPr>
                <w:rFonts w:asciiTheme="minorHAnsi" w:hAnsiTheme="minorHAnsi" w:cstheme="minorHAnsi"/>
                <w:color w:val="000000"/>
                <w:sz w:val="18"/>
                <w:szCs w:val="18"/>
                <w:lang w:val="id-ID"/>
              </w:rPr>
              <w:t>√</w:t>
            </w:r>
          </w:p>
        </w:tc>
        <w:tc>
          <w:tcPr>
            <w:tcW w:w="1144" w:type="dxa"/>
            <w:gridSpan w:val="3"/>
            <w:tcBorders>
              <w:top w:val="single" w:sz="4" w:space="0" w:color="000000"/>
              <w:left w:val="single" w:sz="4" w:space="0" w:color="000000"/>
              <w:bottom w:val="single" w:sz="4" w:space="0" w:color="000000"/>
              <w:right w:val="single" w:sz="4" w:space="0" w:color="000000"/>
            </w:tcBorders>
            <w:noWrap/>
            <w:vAlign w:val="center"/>
            <w:hideMark/>
          </w:tcPr>
          <w:p w:rsidR="00D928E0" w:rsidRDefault="00D928E0" w:rsidP="00D928E0">
            <w:pPr>
              <w:jc w:val="center"/>
            </w:pPr>
            <w:r w:rsidRPr="00933B1B">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D928E0" w:rsidRDefault="00D928E0" w:rsidP="00D928E0">
            <w:pPr>
              <w:jc w:val="center"/>
            </w:pPr>
            <w:r w:rsidRPr="00933B1B">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000000"/>
            </w:tcBorders>
            <w:noWrap/>
            <w:vAlign w:val="center"/>
            <w:hideMark/>
          </w:tcPr>
          <w:p w:rsidR="00D928E0" w:rsidRDefault="00D928E0" w:rsidP="00D928E0">
            <w:pPr>
              <w:jc w:val="center"/>
            </w:pPr>
            <w:r w:rsidRPr="00933B1B">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000000"/>
            </w:tcBorders>
            <w:noWrap/>
            <w:vAlign w:val="center"/>
            <w:hideMark/>
          </w:tcPr>
          <w:p w:rsidR="00D928E0" w:rsidRDefault="00D928E0" w:rsidP="00D928E0">
            <w:pPr>
              <w:jc w:val="center"/>
            </w:pPr>
            <w:r w:rsidRPr="00933B1B">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000000"/>
            </w:tcBorders>
            <w:vAlign w:val="center"/>
          </w:tcPr>
          <w:p w:rsidR="00D928E0" w:rsidRDefault="00D928E0" w:rsidP="00D928E0">
            <w:pPr>
              <w:jc w:val="center"/>
            </w:pPr>
            <w:r w:rsidRPr="00933B1B">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30" w:type="dxa"/>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Pengadaan Lampu Jalan</w:t>
            </w:r>
          </w:p>
        </w:tc>
        <w:tc>
          <w:tcPr>
            <w:tcW w:w="741" w:type="dxa"/>
            <w:gridSpan w:val="3"/>
            <w:tcBorders>
              <w:top w:val="single" w:sz="4" w:space="0" w:color="000000"/>
              <w:left w:val="single" w:sz="4" w:space="0" w:color="000000"/>
              <w:bottom w:val="single" w:sz="4" w:space="0" w:color="000000"/>
              <w:right w:val="single" w:sz="4" w:space="0" w:color="000000"/>
            </w:tcBorders>
            <w:vAlign w:val="center"/>
            <w:hideMark/>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992" w:type="dxa"/>
            <w:gridSpan w:val="4"/>
            <w:tcBorders>
              <w:top w:val="single" w:sz="4" w:space="0" w:color="000000"/>
              <w:left w:val="single" w:sz="4" w:space="0" w:color="000000"/>
              <w:bottom w:val="single" w:sz="4" w:space="0" w:color="000000"/>
              <w:right w:val="single" w:sz="4" w:space="0" w:color="000000"/>
            </w:tcBorders>
            <w:vAlign w:val="center"/>
            <w:hideMark/>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30 Unit</w:t>
            </w:r>
          </w:p>
        </w:tc>
        <w:tc>
          <w:tcPr>
            <w:tcW w:w="1275" w:type="dxa"/>
            <w:gridSpan w:val="5"/>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Meningkatkan keamanan</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c>
          <w:tcPr>
            <w:tcW w:w="1154" w:type="dxa"/>
            <w:gridSpan w:val="5"/>
            <w:tcBorders>
              <w:top w:val="single" w:sz="4" w:space="0" w:color="000000"/>
              <w:left w:val="single" w:sz="4" w:space="0" w:color="000000"/>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44" w:type="dxa"/>
            <w:gridSpan w:val="3"/>
            <w:tcBorders>
              <w:top w:val="single" w:sz="4" w:space="0" w:color="000000"/>
              <w:left w:val="single" w:sz="4" w:space="0" w:color="000000"/>
              <w:bottom w:val="single" w:sz="4" w:space="0" w:color="000000"/>
              <w:right w:val="single" w:sz="4" w:space="0" w:color="000000"/>
            </w:tcBorders>
            <w:noWrap/>
            <w:vAlign w:val="center"/>
            <w:hideMark/>
          </w:tcPr>
          <w:p w:rsidR="00D928E0" w:rsidRDefault="00D928E0" w:rsidP="00D928E0">
            <w:pPr>
              <w:jc w:val="center"/>
            </w:pPr>
            <w:r w:rsidRPr="00A53B9B">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000000"/>
            </w:tcBorders>
            <w:noWrap/>
            <w:vAlign w:val="center"/>
            <w:hideMark/>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000000"/>
              <w:bottom w:val="single" w:sz="4" w:space="0" w:color="000000"/>
              <w:right w:val="single" w:sz="4" w:space="0" w:color="000000"/>
            </w:tcBorders>
            <w:noWrap/>
            <w:vAlign w:val="center"/>
            <w:hideMark/>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000000"/>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b/>
                <w:bCs/>
                <w:color w:val="000000"/>
                <w:sz w:val="18"/>
                <w:szCs w:val="18"/>
                <w:lang w:val="id-ID"/>
              </w:rPr>
            </w:pPr>
            <w:r w:rsidRPr="00AD6061">
              <w:rPr>
                <w:rFonts w:asciiTheme="minorHAnsi" w:hAnsiTheme="minorHAnsi" w:cstheme="minorHAnsi"/>
                <w:b/>
                <w:bCs/>
                <w:color w:val="000000"/>
                <w:sz w:val="18"/>
                <w:szCs w:val="18"/>
                <w:lang w:val="id-ID"/>
              </w:rPr>
              <w:t>-</w:t>
            </w:r>
          </w:p>
        </w:tc>
        <w:tc>
          <w:tcPr>
            <w:tcW w:w="113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b/>
                <w:bCs/>
                <w:color w:val="000000"/>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30" w:type="dxa"/>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Pengadaan Tiang Listrik</w:t>
            </w:r>
          </w:p>
        </w:tc>
        <w:tc>
          <w:tcPr>
            <w:tcW w:w="741" w:type="dxa"/>
            <w:gridSpan w:val="3"/>
            <w:tcBorders>
              <w:top w:val="single" w:sz="4" w:space="0" w:color="000000"/>
              <w:left w:val="single" w:sz="4" w:space="0" w:color="auto"/>
              <w:bottom w:val="single" w:sz="4" w:space="0" w:color="000000"/>
              <w:right w:val="single" w:sz="4" w:space="0" w:color="000000"/>
            </w:tcBorders>
            <w:vAlign w:val="center"/>
            <w:hideMark/>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992" w:type="dxa"/>
            <w:gridSpan w:val="4"/>
            <w:tcBorders>
              <w:top w:val="single" w:sz="4" w:space="0" w:color="000000"/>
              <w:left w:val="single" w:sz="4" w:space="0" w:color="000000"/>
              <w:bottom w:val="single" w:sz="4" w:space="0" w:color="000000"/>
              <w:right w:val="single" w:sz="4" w:space="0" w:color="000000"/>
            </w:tcBorders>
            <w:vAlign w:val="center"/>
            <w:hideMark/>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10 Unit</w:t>
            </w:r>
          </w:p>
        </w:tc>
        <w:tc>
          <w:tcPr>
            <w:tcW w:w="1275" w:type="dxa"/>
            <w:gridSpan w:val="5"/>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Seluruh dusun terjangkau aliran listrik</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c>
          <w:tcPr>
            <w:tcW w:w="1154" w:type="dxa"/>
            <w:gridSpan w:val="5"/>
            <w:tcBorders>
              <w:top w:val="single" w:sz="4" w:space="0" w:color="000000"/>
              <w:left w:val="single" w:sz="4" w:space="0" w:color="000000"/>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44" w:type="dxa"/>
            <w:gridSpan w:val="3"/>
            <w:tcBorders>
              <w:top w:val="single" w:sz="4" w:space="0" w:color="000000"/>
              <w:left w:val="single" w:sz="4" w:space="0" w:color="000000"/>
              <w:bottom w:val="single" w:sz="4" w:space="0" w:color="000000"/>
              <w:right w:val="single" w:sz="4" w:space="0" w:color="000000"/>
            </w:tcBorders>
            <w:noWrap/>
            <w:vAlign w:val="center"/>
            <w:hideMark/>
          </w:tcPr>
          <w:p w:rsidR="00D928E0" w:rsidRDefault="00D928E0" w:rsidP="00D928E0">
            <w:pPr>
              <w:jc w:val="center"/>
            </w:pPr>
            <w:r w:rsidRPr="00A53B9B">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000000"/>
            </w:tcBorders>
            <w:noWrap/>
            <w:vAlign w:val="center"/>
            <w:hideMark/>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000000"/>
              <w:bottom w:val="single" w:sz="4" w:space="0" w:color="000000"/>
              <w:right w:val="single" w:sz="4" w:space="0" w:color="000000"/>
            </w:tcBorders>
            <w:noWrap/>
            <w:vAlign w:val="center"/>
            <w:hideMark/>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000000"/>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b/>
                <w:bCs/>
                <w:color w:val="000000"/>
                <w:sz w:val="18"/>
                <w:szCs w:val="18"/>
                <w:lang w:val="id-ID"/>
              </w:rPr>
            </w:pPr>
            <w:r w:rsidRPr="00AD6061">
              <w:rPr>
                <w:rFonts w:asciiTheme="minorHAnsi" w:hAnsiTheme="minorHAnsi" w:cstheme="minorHAnsi"/>
                <w:b/>
                <w:bCs/>
                <w:color w:val="000000"/>
                <w:sz w:val="18"/>
                <w:szCs w:val="18"/>
                <w:lang w:val="id-ID"/>
              </w:rPr>
              <w:t>-</w:t>
            </w:r>
          </w:p>
        </w:tc>
        <w:tc>
          <w:tcPr>
            <w:tcW w:w="113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b/>
                <w:bCs/>
                <w:color w:val="000000"/>
                <w:sz w:val="18"/>
                <w:szCs w:val="18"/>
                <w:lang w:val="id-ID"/>
              </w:rPr>
            </w:pPr>
          </w:p>
        </w:tc>
      </w:tr>
      <w:tr w:rsidR="00D928E0" w:rsidRPr="00651314" w:rsidTr="00D928E0">
        <w:trPr>
          <w:gridAfter w:val="32"/>
          <w:wAfter w:w="13687"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Pembang</w:t>
            </w:r>
            <w:r w:rsidRPr="00AD6061">
              <w:rPr>
                <w:rFonts w:asciiTheme="minorHAnsi" w:hAnsiTheme="minorHAnsi" w:cstheme="minorHAnsi"/>
                <w:color w:val="000000"/>
                <w:sz w:val="18"/>
                <w:szCs w:val="18"/>
                <w:lang w:val="id-ID"/>
              </w:rPr>
              <w:t>u</w:t>
            </w:r>
            <w:r w:rsidRPr="00AD6061">
              <w:rPr>
                <w:rFonts w:asciiTheme="minorHAnsi" w:hAnsiTheme="minorHAnsi" w:cstheme="minorHAnsi"/>
                <w:color w:val="000000"/>
                <w:sz w:val="18"/>
                <w:szCs w:val="18"/>
              </w:rPr>
              <w:t>nan Kantor Desa</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1 Unit</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eastAsiaTheme="minorHAnsi" w:hAnsiTheme="minorHAnsi" w:cstheme="minorHAnsi"/>
                <w:sz w:val="18"/>
                <w:szCs w:val="18"/>
              </w:rPr>
            </w:pPr>
            <w:r w:rsidRPr="00AD6061">
              <w:rPr>
                <w:rFonts w:asciiTheme="minorHAnsi" w:hAnsiTheme="minorHAnsi" w:cstheme="minorHAnsi"/>
                <w:sz w:val="18"/>
                <w:szCs w:val="18"/>
                <w:lang w:val="sv-SE"/>
              </w:rPr>
              <w:t>Peningkatan Pelayanan dan kenyamanan Aparat</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BD5C83">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b/>
                <w:bCs/>
                <w:color w:val="000000"/>
                <w:sz w:val="18"/>
                <w:szCs w:val="18"/>
              </w:rPr>
            </w:pPr>
            <w:r w:rsidRPr="00AD6061">
              <w:rPr>
                <w:rFonts w:asciiTheme="minorHAnsi" w:hAnsiTheme="minorHAnsi" w:cstheme="minorHAnsi"/>
                <w:b/>
                <w:bCs/>
                <w:color w:val="000000"/>
                <w:sz w:val="18"/>
                <w:szCs w:val="18"/>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b/>
                <w:bCs/>
                <w:color w:val="000000"/>
                <w:sz w:val="18"/>
                <w:szCs w:val="18"/>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rPr>
              <w:t>Pemb.</w:t>
            </w:r>
          </w:p>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Kantor BPD,Sek.LPM&amp;  Sekretariat PKK</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3 Unit</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Peningkatan Peran serta Mitra Peme Desa</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BD5C83">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b/>
                <w:bCs/>
                <w:color w:val="000000"/>
                <w:sz w:val="18"/>
                <w:szCs w:val="18"/>
              </w:rPr>
            </w:pPr>
            <w:r w:rsidRPr="00AD6061">
              <w:rPr>
                <w:rFonts w:asciiTheme="minorHAnsi" w:hAnsiTheme="minorHAnsi" w:cstheme="minorHAnsi"/>
                <w:b/>
                <w:bCs/>
                <w:color w:val="000000"/>
                <w:sz w:val="18"/>
                <w:szCs w:val="18"/>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b/>
                <w:bCs/>
                <w:color w:val="000000"/>
                <w:sz w:val="18"/>
                <w:szCs w:val="18"/>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Pembangunan Balai Pertemuan</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 Unit</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 xml:space="preserve"> </w:t>
            </w:r>
          </w:p>
          <w:p w:rsidR="00D928E0" w:rsidRPr="00AD6061" w:rsidRDefault="00D928E0" w:rsidP="00D928E0">
            <w:pP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Pembangunan tempat untuk mengadakan rapat dan pertemuan</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BD5C83">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b/>
                <w:bCs/>
                <w:color w:val="000000"/>
                <w:sz w:val="18"/>
                <w:szCs w:val="18"/>
                <w:lang w:val="id-ID"/>
              </w:rPr>
            </w:pPr>
            <w:r w:rsidRPr="00AD6061">
              <w:rPr>
                <w:rFonts w:asciiTheme="minorHAnsi" w:hAnsiTheme="minorHAnsi" w:cstheme="minorHAnsi"/>
                <w:b/>
                <w:bCs/>
                <w:color w:val="000000"/>
                <w:sz w:val="18"/>
                <w:szCs w:val="18"/>
                <w:lang w:val="id-ID"/>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b/>
                <w:bCs/>
                <w:color w:val="000000"/>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Pembangu-nan Batas Desa dan Prasasti</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4 Unit</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Memperjelas batas wilayah</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5963F0">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Pembangu-nan Batas Dusun</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5 Unit</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hAnsiTheme="minorHAnsi" w:cstheme="minorHAnsi"/>
                <w:color w:val="000000"/>
                <w:sz w:val="18"/>
                <w:szCs w:val="18"/>
                <w:lang w:val="id-ID"/>
              </w:rPr>
            </w:pPr>
          </w:p>
          <w:p w:rsidR="00D928E0" w:rsidRPr="00AD6061" w:rsidRDefault="00D928E0" w:rsidP="00D928E0">
            <w:pPr>
              <w:rPr>
                <w:rFonts w:asciiTheme="minorHAnsi" w:hAnsiTheme="minorHAnsi" w:cstheme="minorHAnsi"/>
                <w:sz w:val="18"/>
                <w:szCs w:val="18"/>
              </w:rPr>
            </w:pPr>
            <w:r w:rsidRPr="00AD6061">
              <w:rPr>
                <w:rFonts w:asciiTheme="minorHAnsi" w:hAnsiTheme="minorHAnsi" w:cstheme="minorHAnsi"/>
                <w:color w:val="000000"/>
                <w:sz w:val="18"/>
                <w:szCs w:val="18"/>
              </w:rPr>
              <w:t>Memperjelas batas wilayah</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5963F0">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b/>
                <w:bCs/>
                <w:color w:val="000000"/>
                <w:sz w:val="18"/>
                <w:szCs w:val="18"/>
                <w:lang w:val="id-ID"/>
              </w:rPr>
            </w:pPr>
            <w:r w:rsidRPr="00AD6061">
              <w:rPr>
                <w:rFonts w:asciiTheme="minorHAnsi" w:hAnsiTheme="minorHAnsi" w:cstheme="minorHAnsi"/>
                <w:b/>
                <w:bCs/>
                <w:color w:val="000000"/>
                <w:sz w:val="18"/>
                <w:szCs w:val="18"/>
                <w:lang w:val="id-ID"/>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b/>
                <w:bCs/>
                <w:color w:val="000000"/>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Pembangu-nan Batas RT</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 xml:space="preserve">Desa Wage </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9 Unit</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hAnsiTheme="minorHAnsi" w:cstheme="minorHAnsi"/>
                <w:color w:val="000000"/>
                <w:sz w:val="18"/>
                <w:szCs w:val="18"/>
                <w:lang w:val="id-ID"/>
              </w:rPr>
            </w:pPr>
          </w:p>
          <w:p w:rsidR="00D928E0" w:rsidRPr="00AD6061" w:rsidRDefault="00D928E0" w:rsidP="00D928E0">
            <w:pPr>
              <w:rPr>
                <w:rFonts w:asciiTheme="minorHAnsi" w:hAnsiTheme="minorHAnsi" w:cstheme="minorHAnsi"/>
                <w:sz w:val="18"/>
                <w:szCs w:val="18"/>
              </w:rPr>
            </w:pPr>
            <w:r w:rsidRPr="00AD6061">
              <w:rPr>
                <w:rFonts w:asciiTheme="minorHAnsi" w:hAnsiTheme="minorHAnsi" w:cstheme="minorHAnsi"/>
                <w:color w:val="000000"/>
                <w:sz w:val="18"/>
                <w:szCs w:val="18"/>
              </w:rPr>
              <w:t>Memperjelas batas wilayah</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5963F0">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b/>
                <w:bCs/>
                <w:color w:val="000000"/>
                <w:sz w:val="18"/>
                <w:szCs w:val="18"/>
                <w:lang w:val="id-ID"/>
              </w:rPr>
            </w:pPr>
            <w:r w:rsidRPr="00AD6061">
              <w:rPr>
                <w:rFonts w:asciiTheme="minorHAnsi" w:hAnsiTheme="minorHAnsi" w:cstheme="minorHAnsi"/>
                <w:b/>
                <w:bCs/>
                <w:color w:val="000000"/>
                <w:sz w:val="18"/>
                <w:szCs w:val="18"/>
                <w:lang w:val="id-ID"/>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b/>
                <w:bCs/>
                <w:color w:val="000000"/>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Pembuatan Papan Nama Jalan</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10 Unit</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hAnsiTheme="minorHAnsi" w:cstheme="minorHAnsi"/>
                <w:color w:val="000000"/>
                <w:sz w:val="18"/>
                <w:szCs w:val="18"/>
                <w:lang w:val="id-ID"/>
              </w:rPr>
            </w:pPr>
          </w:p>
          <w:p w:rsidR="00D928E0" w:rsidRPr="00AD6061" w:rsidRDefault="00D928E0" w:rsidP="00D928E0">
            <w:pP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Memperjelas nama jalan</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131B9A">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b/>
                <w:bCs/>
                <w:color w:val="000000"/>
                <w:sz w:val="18"/>
                <w:szCs w:val="18"/>
                <w:lang w:val="id-ID"/>
              </w:rPr>
            </w:pPr>
            <w:r w:rsidRPr="00AD6061">
              <w:rPr>
                <w:rFonts w:asciiTheme="minorHAnsi" w:hAnsiTheme="minorHAnsi" w:cstheme="minorHAnsi"/>
                <w:b/>
                <w:bCs/>
                <w:color w:val="000000"/>
                <w:sz w:val="18"/>
                <w:szCs w:val="18"/>
                <w:lang w:val="id-ID"/>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b/>
                <w:bCs/>
                <w:color w:val="000000"/>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Pembangunan Papan Nama Kantor dan Lembaga  Desa</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5 Unit</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Memperjelas nama kantor dan lembaga</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131B9A">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b/>
                <w:bCs/>
                <w:color w:val="000000"/>
                <w:sz w:val="18"/>
                <w:szCs w:val="18"/>
                <w:lang w:val="id-ID"/>
              </w:rPr>
            </w:pPr>
            <w:r w:rsidRPr="00AD6061">
              <w:rPr>
                <w:rFonts w:asciiTheme="minorHAnsi" w:hAnsiTheme="minorHAnsi" w:cstheme="minorHAnsi"/>
                <w:b/>
                <w:bCs/>
                <w:color w:val="000000"/>
                <w:sz w:val="18"/>
                <w:szCs w:val="18"/>
                <w:lang w:val="id-ID"/>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b/>
                <w:bCs/>
                <w:color w:val="000000"/>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Pembangu</w:t>
            </w:r>
          </w:p>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nan Tempat parkir</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1 Unit</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Pengadaan sarana Kantor</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131B9A">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Pembangu nan Pagar Kantor Desa Wge</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Caleko Alau Salo</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80 Meter</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Pemeliharaan Kantor</w:t>
            </w:r>
          </w:p>
          <w:p w:rsidR="00D928E0" w:rsidRPr="00AD6061" w:rsidRDefault="00D928E0" w:rsidP="00D928E0">
            <w:pPr>
              <w:rPr>
                <w:rFonts w:asciiTheme="minorHAnsi" w:eastAsiaTheme="minorHAnsi" w:hAnsiTheme="minorHAnsi" w:cstheme="minorHAnsi"/>
                <w:sz w:val="18"/>
                <w:szCs w:val="18"/>
              </w:rPr>
            </w:pP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131B9A">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Pembuatan Gedung perpustakaa</w:t>
            </w:r>
            <w:r w:rsidRPr="00AD6061">
              <w:rPr>
                <w:rFonts w:asciiTheme="minorHAnsi" w:hAnsiTheme="minorHAnsi" w:cstheme="minorHAnsi"/>
                <w:color w:val="000000"/>
                <w:sz w:val="18"/>
                <w:szCs w:val="18"/>
              </w:rPr>
              <w:lastRenderedPageBreak/>
              <w:t>n Desa</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lastRenderedPageBreak/>
              <w:t>Desa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1 Unit</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 xml:space="preserve">Meningkatkn pengetahuan aparat dan </w:t>
            </w:r>
            <w:r w:rsidRPr="00AD6061">
              <w:rPr>
                <w:rFonts w:asciiTheme="minorHAnsi" w:hAnsiTheme="minorHAnsi" w:cstheme="minorHAnsi"/>
                <w:color w:val="000000"/>
                <w:sz w:val="18"/>
                <w:szCs w:val="18"/>
              </w:rPr>
              <w:lastRenderedPageBreak/>
              <w:t>masyarakat</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D80FDD">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Peningkatan Jalan Desa</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p>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1.800 Meter</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Memperlancatransportasi perekonomianmasy.</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D80FDD">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D80FDD">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Perkerasan Jalan Tani</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3000 meter</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MemperlancaTransportasi</w:t>
            </w:r>
          </w:p>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pertanian</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7862FD">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D80FDD">
              <w:rPr>
                <w:rFonts w:asciiTheme="minorHAnsi" w:hAnsiTheme="minorHAnsi" w:cstheme="minorHAnsi"/>
                <w:color w:val="000000"/>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Pembangu</w:t>
            </w:r>
            <w:r w:rsidRPr="00AD6061">
              <w:rPr>
                <w:rFonts w:asciiTheme="minorHAnsi" w:hAnsiTheme="minorHAnsi" w:cstheme="minorHAnsi"/>
                <w:color w:val="000000"/>
                <w:sz w:val="18"/>
                <w:szCs w:val="18"/>
                <w:lang w:val="id-ID"/>
              </w:rPr>
              <w:t>-</w:t>
            </w:r>
            <w:r w:rsidRPr="00AD6061">
              <w:rPr>
                <w:rFonts w:asciiTheme="minorHAnsi" w:hAnsiTheme="minorHAnsi" w:cstheme="minorHAnsi"/>
                <w:color w:val="000000"/>
                <w:sz w:val="18"/>
                <w:szCs w:val="18"/>
              </w:rPr>
              <w:t>nan Talud</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4000 Meter</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Mempermudah mengenal Alamat</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right"/>
              <w:rPr>
                <w:rFonts w:asciiTheme="minorHAnsi" w:hAnsiTheme="minorHAnsi" w:cstheme="minorHAnsi"/>
                <w:color w:val="000000"/>
                <w:sz w:val="18"/>
                <w:szCs w:val="18"/>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7862FD">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right"/>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D80FDD">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right"/>
              <w:rPr>
                <w:rFonts w:asciiTheme="minorHAnsi" w:hAnsiTheme="minorHAnsi" w:cstheme="minorHAnsi"/>
                <w:color w:val="000000"/>
                <w:sz w:val="18"/>
                <w:szCs w:val="18"/>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Perintisan</w:t>
            </w:r>
          </w:p>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Jalan Tani</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1</w:t>
            </w:r>
            <w:r w:rsidRPr="00AD6061">
              <w:rPr>
                <w:rFonts w:asciiTheme="minorHAnsi" w:hAnsiTheme="minorHAnsi" w:cstheme="minorHAnsi"/>
                <w:color w:val="000000"/>
                <w:sz w:val="18"/>
                <w:szCs w:val="18"/>
                <w:lang w:val="id-ID"/>
              </w:rPr>
              <w:t>3</w:t>
            </w:r>
            <w:r w:rsidRPr="00AD6061">
              <w:rPr>
                <w:rFonts w:asciiTheme="minorHAnsi" w:hAnsiTheme="minorHAnsi" w:cstheme="minorHAnsi"/>
                <w:color w:val="000000"/>
                <w:sz w:val="18"/>
                <w:szCs w:val="18"/>
              </w:rPr>
              <w:t>00 Meter</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Memperlancatransportasi perekonomiamasy.</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right"/>
              <w:rPr>
                <w:rFonts w:asciiTheme="minorHAnsi" w:hAnsiTheme="minorHAnsi" w:cstheme="minorHAnsi"/>
                <w:color w:val="000000"/>
                <w:sz w:val="18"/>
                <w:szCs w:val="18"/>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7862FD">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right"/>
              <w:rPr>
                <w:rFonts w:asciiTheme="minorHAnsi" w:eastAsiaTheme="minorHAnsi" w:hAnsiTheme="minorHAnsi" w:cstheme="minorHAnsi"/>
                <w:sz w:val="18"/>
                <w:szCs w:val="18"/>
              </w:rPr>
            </w:pP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right"/>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5C609D">
              <w:rPr>
                <w:rFonts w:asciiTheme="minorHAnsi" w:hAnsiTheme="minorHAnsi" w:cstheme="minorHAnsi"/>
                <w:color w:val="000000"/>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right"/>
              <w:rPr>
                <w:rFonts w:asciiTheme="minorHAnsi" w:hAnsiTheme="minorHAnsi" w:cstheme="minorHAnsi"/>
                <w:color w:val="000000"/>
                <w:sz w:val="18"/>
                <w:szCs w:val="18"/>
              </w:rPr>
            </w:pP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right"/>
              <w:rPr>
                <w:rFonts w:asciiTheme="minorHAnsi" w:hAnsiTheme="minorHAnsi" w:cstheme="minorHAnsi"/>
                <w:color w:val="000000"/>
                <w:sz w:val="18"/>
                <w:szCs w:val="18"/>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Pembuatan Jembatan Kayu</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Caleko Alau Salo</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2 Unit</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Memperlancar hasil pertanian</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right"/>
              <w:rPr>
                <w:rFonts w:asciiTheme="minorHAnsi" w:hAnsiTheme="minorHAnsi" w:cstheme="minorHAnsi"/>
                <w:color w:val="000000"/>
                <w:sz w:val="18"/>
                <w:szCs w:val="18"/>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right"/>
              <w:rPr>
                <w:rFonts w:asciiTheme="minorHAnsi" w:hAnsiTheme="minorHAnsi" w:cstheme="minorHAnsi"/>
                <w:color w:val="000000"/>
                <w:sz w:val="18"/>
                <w:szCs w:val="18"/>
              </w:rPr>
            </w:pP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7862FD">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right"/>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right"/>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5C609D">
              <w:rPr>
                <w:rFonts w:asciiTheme="minorHAnsi" w:hAnsiTheme="minorHAnsi" w:cstheme="minorHAnsi"/>
                <w:color w:val="000000"/>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right"/>
              <w:rPr>
                <w:rFonts w:asciiTheme="minorHAnsi" w:hAnsiTheme="minorHAnsi" w:cstheme="minorHAnsi"/>
                <w:color w:val="000000"/>
                <w:sz w:val="18"/>
                <w:szCs w:val="18"/>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themeColor="text1"/>
                <w:sz w:val="18"/>
                <w:szCs w:val="18"/>
                <w:lang w:val="id-ID"/>
              </w:rPr>
            </w:pPr>
          </w:p>
          <w:p w:rsidR="00D928E0" w:rsidRPr="00AD6061" w:rsidRDefault="00D928E0" w:rsidP="00D928E0">
            <w:pPr>
              <w:spacing w:after="20"/>
              <w:rPr>
                <w:rFonts w:asciiTheme="minorHAnsi" w:hAnsiTheme="minorHAnsi" w:cstheme="minorHAnsi"/>
                <w:color w:val="000000" w:themeColor="text1"/>
                <w:sz w:val="18"/>
                <w:szCs w:val="18"/>
              </w:rPr>
            </w:pPr>
            <w:r w:rsidRPr="00AD6061">
              <w:rPr>
                <w:rFonts w:asciiTheme="minorHAnsi" w:hAnsiTheme="minorHAnsi" w:cstheme="minorHAnsi"/>
                <w:color w:val="000000" w:themeColor="text1"/>
                <w:sz w:val="18"/>
                <w:szCs w:val="18"/>
              </w:rPr>
              <w:t>Pembuatan Duiker</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themeColor="text1"/>
                <w:sz w:val="18"/>
                <w:szCs w:val="18"/>
              </w:rPr>
            </w:pPr>
            <w:r w:rsidRPr="00AD6061">
              <w:rPr>
                <w:rFonts w:asciiTheme="minorHAnsi" w:hAnsiTheme="minorHAnsi" w:cstheme="minorHAnsi"/>
                <w:color w:val="000000" w:themeColor="text1"/>
                <w:sz w:val="18"/>
                <w:szCs w:val="18"/>
              </w:rPr>
              <w:t>Desa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themeColor="text1"/>
                <w:sz w:val="18"/>
                <w:szCs w:val="18"/>
              </w:rPr>
            </w:pPr>
            <w:r w:rsidRPr="00AD6061">
              <w:rPr>
                <w:rFonts w:asciiTheme="minorHAnsi" w:hAnsiTheme="minorHAnsi" w:cstheme="minorHAnsi"/>
                <w:color w:val="000000" w:themeColor="text1"/>
                <w:sz w:val="18"/>
                <w:szCs w:val="18"/>
                <w:lang w:val="id-ID"/>
              </w:rPr>
              <w:t>15</w:t>
            </w:r>
            <w:r w:rsidRPr="00AD6061">
              <w:rPr>
                <w:rFonts w:asciiTheme="minorHAnsi" w:hAnsiTheme="minorHAnsi" w:cstheme="minorHAnsi"/>
                <w:color w:val="000000" w:themeColor="text1"/>
                <w:sz w:val="18"/>
                <w:szCs w:val="18"/>
              </w:rPr>
              <w:t xml:space="preserve"> Unit</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eastAsiaTheme="minorHAnsi" w:hAnsiTheme="minorHAnsi" w:cstheme="minorHAnsi"/>
                <w:color w:val="000000" w:themeColor="text1"/>
                <w:sz w:val="18"/>
                <w:szCs w:val="18"/>
              </w:rPr>
            </w:pPr>
            <w:r w:rsidRPr="00AD6061">
              <w:rPr>
                <w:rFonts w:asciiTheme="minorHAnsi" w:hAnsiTheme="minorHAnsi" w:cstheme="minorHAnsi"/>
                <w:color w:val="000000" w:themeColor="text1"/>
                <w:sz w:val="18"/>
                <w:szCs w:val="18"/>
              </w:rPr>
              <w:t>Memperlancar arus transportasi</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themeColor="text1"/>
                <w:sz w:val="18"/>
                <w:szCs w:val="18"/>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themeColor="text1"/>
                <w:sz w:val="18"/>
                <w:szCs w:val="18"/>
              </w:rPr>
            </w:pPr>
            <w:r w:rsidRPr="00AD6061">
              <w:rPr>
                <w:rFonts w:asciiTheme="minorHAnsi" w:hAnsiTheme="minorHAnsi" w:cstheme="minorHAnsi"/>
                <w:color w:val="000000" w:themeColor="text1"/>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7862FD">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themeColor="text1"/>
                <w:sz w:val="18"/>
                <w:szCs w:val="18"/>
              </w:rPr>
            </w:pPr>
            <w:r w:rsidRPr="00AD6061">
              <w:rPr>
                <w:rFonts w:asciiTheme="minorHAnsi" w:hAnsiTheme="minorHAnsi" w:cstheme="minorHAnsi"/>
                <w:color w:val="000000" w:themeColor="text1"/>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color w:val="000000" w:themeColor="text1"/>
                <w:sz w:val="18"/>
                <w:szCs w:val="18"/>
                <w:lang w:val="id-ID"/>
              </w:rPr>
            </w:pPr>
            <w:r w:rsidRPr="00D80FDD">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color w:val="000000" w:themeColor="text1"/>
                <w:sz w:val="18"/>
                <w:szCs w:val="18"/>
              </w:rPr>
            </w:pPr>
            <w:r w:rsidRPr="00AD6061">
              <w:rPr>
                <w:rFonts w:asciiTheme="minorHAnsi" w:eastAsiaTheme="minorHAnsi" w:hAnsiTheme="minorHAnsi" w:cstheme="minorHAnsi"/>
                <w:color w:val="000000" w:themeColor="text1"/>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themeColor="text1"/>
                <w:sz w:val="18"/>
                <w:szCs w:val="18"/>
              </w:rPr>
            </w:pPr>
            <w:r w:rsidRPr="00D80FDD">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themeColor="text1"/>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Pembangu</w:t>
            </w:r>
            <w:r w:rsidRPr="00AD6061">
              <w:rPr>
                <w:rFonts w:asciiTheme="minorHAnsi" w:hAnsiTheme="minorHAnsi" w:cstheme="minorHAnsi"/>
                <w:color w:val="000000"/>
                <w:sz w:val="18"/>
                <w:szCs w:val="18"/>
                <w:lang w:val="id-ID"/>
              </w:rPr>
              <w:t>-</w:t>
            </w:r>
            <w:r w:rsidRPr="00AD6061">
              <w:rPr>
                <w:rFonts w:asciiTheme="minorHAnsi" w:hAnsiTheme="minorHAnsi" w:cstheme="minorHAnsi"/>
                <w:color w:val="000000"/>
                <w:sz w:val="18"/>
                <w:szCs w:val="18"/>
              </w:rPr>
              <w:t>nan  jalan setapak rabat beton</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Caleko alau salo</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150 meter</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Pemberdayaan rumah-rumah Penduduk</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eastAsiaTheme="minorHAnsi" w:hAnsiTheme="minorHAnsi" w:cstheme="minorHAnsi"/>
                <w:sz w:val="18"/>
                <w:szCs w:val="18"/>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D80FDD">
              <w:rPr>
                <w:rFonts w:asciiTheme="minorHAnsi" w:hAnsiTheme="minorHAnsi" w:cstheme="minorHAnsi"/>
                <w:color w:val="000000"/>
                <w:sz w:val="18"/>
                <w:szCs w:val="18"/>
                <w:lang w:val="id-ID"/>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Perintisan Jalan Tani</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Caleko Orai Salo</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500 Meter</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hAnsiTheme="minorHAnsi" w:cstheme="minorHAnsi"/>
                <w:color w:val="000000"/>
                <w:sz w:val="18"/>
                <w:szCs w:val="18"/>
                <w:lang w:val="id-ID"/>
              </w:rPr>
            </w:pPr>
          </w:p>
          <w:p w:rsidR="00D928E0" w:rsidRPr="00AD6061" w:rsidRDefault="00D928E0" w:rsidP="00D928E0">
            <w:pP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Memperlancar hasil pertanian</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D80FDD">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 xml:space="preserve">Pengecoran Jalan dekat jembatan gantung </w:t>
            </w:r>
          </w:p>
          <w:p w:rsidR="00D928E0" w:rsidRPr="00AD6061" w:rsidRDefault="00D928E0" w:rsidP="00D928E0">
            <w:pPr>
              <w:spacing w:after="20"/>
              <w:rPr>
                <w:rFonts w:asciiTheme="minorHAnsi" w:hAnsiTheme="minorHAnsi" w:cstheme="minorHAnsi"/>
                <w:color w:val="000000"/>
                <w:sz w:val="18"/>
                <w:szCs w:val="18"/>
                <w:lang w:val="id-ID"/>
              </w:rPr>
            </w:pP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250 m</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hAnsiTheme="minorHAnsi" w:cstheme="minorHAnsi"/>
                <w:color w:val="000000"/>
                <w:sz w:val="18"/>
                <w:szCs w:val="18"/>
                <w:lang w:val="id-ID"/>
              </w:rPr>
            </w:pPr>
          </w:p>
          <w:p w:rsidR="00D928E0" w:rsidRPr="00AD6061" w:rsidRDefault="00D928E0" w:rsidP="00D928E0">
            <w:pP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Memperlancar aktifitas masyarakat</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right"/>
              <w:rPr>
                <w:rFonts w:asciiTheme="minorHAnsi" w:hAnsiTheme="minorHAnsi" w:cstheme="minorHAnsi"/>
                <w:color w:val="000000"/>
                <w:sz w:val="18"/>
                <w:szCs w:val="18"/>
                <w:lang w:val="id-ID"/>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right"/>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D80FDD">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right"/>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right"/>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right"/>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right"/>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right"/>
              <w:rPr>
                <w:rFonts w:asciiTheme="minorHAnsi" w:hAnsiTheme="minorHAnsi" w:cstheme="minorHAnsi"/>
                <w:color w:val="000000"/>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Peningkatan Jalan Tani</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5000 m</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hAnsiTheme="minorHAnsi" w:cstheme="minorHAnsi"/>
                <w:color w:val="000000"/>
                <w:sz w:val="18"/>
                <w:szCs w:val="18"/>
                <w:lang w:val="id-ID"/>
              </w:rPr>
            </w:pPr>
          </w:p>
          <w:p w:rsidR="00D928E0" w:rsidRPr="00AD6061" w:rsidRDefault="00D928E0" w:rsidP="00D928E0">
            <w:pP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rPr>
              <w:t>Memperlancar hasil pertanian</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right"/>
              <w:rPr>
                <w:rFonts w:asciiTheme="minorHAnsi" w:hAnsiTheme="minorHAnsi" w:cstheme="minorHAnsi"/>
                <w:color w:val="000000"/>
                <w:sz w:val="18"/>
                <w:szCs w:val="18"/>
                <w:lang w:val="id-ID"/>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EE74FD">
              <w:rPr>
                <w:rFonts w:asciiTheme="minorHAnsi" w:hAnsiTheme="minorHAnsi" w:cstheme="minorHAnsi"/>
                <w:color w:val="000000"/>
                <w:sz w:val="18"/>
                <w:szCs w:val="18"/>
                <w:lang w:val="id-ID"/>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EE74FD">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EE74FD">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EE74FD">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EE74FD">
              <w:rPr>
                <w:rFonts w:asciiTheme="minorHAnsi" w:hAnsiTheme="minorHAnsi" w:cstheme="minorHAnsi"/>
                <w:color w:val="000000"/>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Default="00D928E0" w:rsidP="00D928E0">
            <w:pPr>
              <w:jc w:val="center"/>
            </w:pPr>
            <w:r w:rsidRPr="00EE74FD">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right"/>
              <w:rPr>
                <w:rFonts w:asciiTheme="minorHAnsi" w:hAnsiTheme="minorHAnsi" w:cstheme="minorHAnsi"/>
                <w:color w:val="000000"/>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Pembuatan Jembatan Beton Bulue</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Caleko Bulu</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300 m</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Memperlancar aktifitas masyarakat</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D80FDD">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Pengerasan jalan sekeliling lapangan</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300m</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hAnsiTheme="minorHAnsi" w:cstheme="minorHAnsi"/>
                <w:color w:val="000000"/>
                <w:sz w:val="18"/>
                <w:szCs w:val="18"/>
                <w:lang w:val="id-ID"/>
              </w:rPr>
            </w:pPr>
          </w:p>
          <w:p w:rsidR="00D928E0" w:rsidRPr="00AD6061" w:rsidRDefault="00D928E0" w:rsidP="00D928E0">
            <w:pP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Memperlancar kegiatan Olahraga</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D80FDD">
              <w:rPr>
                <w:rFonts w:asciiTheme="minorHAnsi" w:hAnsiTheme="minorHAnsi" w:cstheme="minorHAnsi"/>
                <w:color w:val="000000"/>
                <w:sz w:val="18"/>
                <w:szCs w:val="18"/>
                <w:lang w:val="id-ID"/>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 xml:space="preserve">Peningkatan jalan poros dekat kantor desa ke </w:t>
            </w:r>
            <w:r w:rsidRPr="00AD6061">
              <w:rPr>
                <w:rFonts w:asciiTheme="minorHAnsi" w:hAnsiTheme="minorHAnsi" w:cstheme="minorHAnsi"/>
                <w:color w:val="000000"/>
                <w:sz w:val="18"/>
                <w:szCs w:val="18"/>
                <w:lang w:val="id-ID"/>
              </w:rPr>
              <w:lastRenderedPageBreak/>
              <w:t>jembatan Gantung</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lastRenderedPageBreak/>
              <w:t>Desa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300 m</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hAnsiTheme="minorHAnsi" w:cstheme="minorHAnsi"/>
                <w:color w:val="000000"/>
                <w:sz w:val="18"/>
                <w:szCs w:val="18"/>
                <w:lang w:val="id-ID"/>
              </w:rPr>
            </w:pPr>
          </w:p>
          <w:p w:rsidR="00D928E0" w:rsidRPr="00AD6061" w:rsidRDefault="00D928E0" w:rsidP="00D928E0">
            <w:pPr>
              <w:rPr>
                <w:rFonts w:asciiTheme="minorHAnsi" w:hAnsiTheme="minorHAnsi" w:cstheme="minorHAnsi"/>
                <w:color w:val="000000"/>
                <w:sz w:val="18"/>
                <w:szCs w:val="18"/>
                <w:lang w:val="id-ID"/>
              </w:rPr>
            </w:pPr>
          </w:p>
          <w:p w:rsidR="00D928E0" w:rsidRPr="00AD6061" w:rsidRDefault="00D928E0" w:rsidP="00D928E0">
            <w:pP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 xml:space="preserve">Memperlancar </w:t>
            </w:r>
            <w:r w:rsidRPr="00AD6061">
              <w:rPr>
                <w:rFonts w:asciiTheme="minorHAnsi" w:hAnsiTheme="minorHAnsi" w:cstheme="minorHAnsi"/>
                <w:color w:val="000000"/>
                <w:sz w:val="18"/>
                <w:szCs w:val="18"/>
                <w:lang w:val="id-ID"/>
              </w:rPr>
              <w:lastRenderedPageBreak/>
              <w:t>aktifitas masyarakat</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Rehabilitasi Jembatan Gantung</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 paket</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hAnsiTheme="minorHAnsi" w:cstheme="minorHAnsi"/>
                <w:color w:val="000000"/>
                <w:sz w:val="18"/>
                <w:szCs w:val="18"/>
                <w:lang w:val="id-ID"/>
              </w:rPr>
            </w:pPr>
          </w:p>
          <w:p w:rsidR="00D928E0" w:rsidRPr="00AD6061" w:rsidRDefault="00D928E0" w:rsidP="00D928E0">
            <w:pP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Memperlancar aktifitas masyarakat</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Peningkatan Jembatan</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Caleko Alau Salo</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1 Unit</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hAnsiTheme="minorHAnsi" w:cstheme="minorHAnsi"/>
                <w:color w:val="000000"/>
                <w:sz w:val="18"/>
                <w:szCs w:val="18"/>
                <w:lang w:val="id-ID"/>
              </w:rPr>
            </w:pPr>
          </w:p>
          <w:p w:rsidR="00D928E0" w:rsidRPr="00AD6061" w:rsidRDefault="00D928E0" w:rsidP="00D928E0">
            <w:pP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Memperlancar hasil pertanian</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right"/>
              <w:rPr>
                <w:rFonts w:asciiTheme="minorHAnsi" w:hAnsiTheme="minorHAnsi" w:cstheme="minorHAnsi"/>
                <w:color w:val="000000"/>
                <w:sz w:val="18"/>
                <w:szCs w:val="18"/>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right"/>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D80FDD">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right"/>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right"/>
              <w:rPr>
                <w:rFonts w:asciiTheme="minorHAnsi" w:hAnsiTheme="minorHAnsi" w:cstheme="minorHAnsi"/>
                <w:color w:val="000000"/>
                <w:sz w:val="18"/>
                <w:szCs w:val="18"/>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Peningkatan Poskesdes Wage</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Caleko Alau Salo</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1 Unit</w:t>
            </w:r>
          </w:p>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 xml:space="preserve"> </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hAnsiTheme="minorHAnsi" w:cstheme="minorHAnsi"/>
                <w:color w:val="000000"/>
                <w:sz w:val="18"/>
                <w:szCs w:val="18"/>
              </w:rPr>
            </w:pPr>
            <w:r w:rsidRPr="00AD6061">
              <w:rPr>
                <w:rFonts w:asciiTheme="minorHAnsi" w:hAnsiTheme="minorHAnsi" w:cstheme="minorHAnsi"/>
                <w:color w:val="000000"/>
                <w:sz w:val="18"/>
                <w:szCs w:val="18"/>
              </w:rPr>
              <w:t>Meningkatkan pelayanan kesehatan Masyarakat</w:t>
            </w:r>
          </w:p>
          <w:p w:rsidR="00D928E0" w:rsidRPr="00AD6061" w:rsidRDefault="00D928E0" w:rsidP="00D928E0">
            <w:pPr>
              <w:rPr>
                <w:rFonts w:asciiTheme="minorHAnsi" w:eastAsiaTheme="minorHAnsi" w:hAnsiTheme="minorHAnsi" w:cstheme="minorHAnsi"/>
                <w:sz w:val="18"/>
                <w:szCs w:val="18"/>
              </w:rPr>
            </w:pP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D80FDD">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Pembangu</w:t>
            </w:r>
            <w:r w:rsidRPr="00AD6061">
              <w:rPr>
                <w:rFonts w:asciiTheme="minorHAnsi" w:hAnsiTheme="minorHAnsi" w:cstheme="minorHAnsi"/>
                <w:color w:val="000000"/>
                <w:sz w:val="18"/>
                <w:szCs w:val="18"/>
                <w:lang w:val="id-ID"/>
              </w:rPr>
              <w:t>-</w:t>
            </w:r>
            <w:r w:rsidRPr="00AD6061">
              <w:rPr>
                <w:rFonts w:asciiTheme="minorHAnsi" w:hAnsiTheme="minorHAnsi" w:cstheme="minorHAnsi"/>
                <w:color w:val="000000"/>
                <w:sz w:val="18"/>
                <w:szCs w:val="18"/>
              </w:rPr>
              <w:t>nan Posyandu</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Caleko Orai Salo</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1 Unit</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Meningkatkan pelayanan kesehatan Masyarakat</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D80FDD">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Pengadaan Mobiler Posyandu</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I paket</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hAnsiTheme="minorHAnsi" w:cstheme="minorHAnsi"/>
                <w:sz w:val="18"/>
                <w:szCs w:val="18"/>
              </w:rPr>
            </w:pPr>
            <w:r w:rsidRPr="00AD6061">
              <w:rPr>
                <w:rFonts w:asciiTheme="minorHAnsi" w:hAnsiTheme="minorHAnsi" w:cstheme="minorHAnsi"/>
                <w:color w:val="000000"/>
                <w:sz w:val="18"/>
                <w:szCs w:val="18"/>
              </w:rPr>
              <w:t>Meningkatkan pelayanan kesehatan Masyarakat</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D80FDD">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Pengadaan Mobiler BKB</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 paket</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hAnsiTheme="minorHAnsi" w:cstheme="minorHAnsi"/>
                <w:sz w:val="18"/>
                <w:szCs w:val="18"/>
              </w:rPr>
            </w:pPr>
            <w:r w:rsidRPr="00AD6061">
              <w:rPr>
                <w:rFonts w:asciiTheme="minorHAnsi" w:hAnsiTheme="minorHAnsi" w:cstheme="minorHAnsi"/>
                <w:color w:val="000000"/>
                <w:sz w:val="18"/>
                <w:szCs w:val="18"/>
              </w:rPr>
              <w:t>Meningkatkan pelayanan kesehatan Masyarakat</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D80FDD">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Pembangu-nan Sanggar BKB</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 paket</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hAnsiTheme="minorHAnsi" w:cstheme="minorHAnsi"/>
                <w:sz w:val="18"/>
                <w:szCs w:val="18"/>
              </w:rPr>
            </w:pPr>
            <w:r w:rsidRPr="00AD6061">
              <w:rPr>
                <w:rFonts w:asciiTheme="minorHAnsi" w:hAnsiTheme="minorHAnsi" w:cstheme="minorHAnsi"/>
                <w:color w:val="000000"/>
                <w:sz w:val="18"/>
                <w:szCs w:val="18"/>
              </w:rPr>
              <w:t>Meningkatkan pelayanan kesehatan Masyarakat</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D80FDD">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Pembuatan Jamban Sehat</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70 Unit</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hAnsiTheme="minorHAnsi" w:cstheme="minorHAnsi"/>
                <w:color w:val="000000"/>
                <w:sz w:val="18"/>
                <w:szCs w:val="18"/>
              </w:rPr>
            </w:pPr>
            <w:r w:rsidRPr="00AD6061">
              <w:rPr>
                <w:rFonts w:asciiTheme="minorHAnsi" w:hAnsiTheme="minorHAnsi" w:cstheme="minorHAnsi"/>
                <w:color w:val="000000"/>
                <w:sz w:val="18"/>
                <w:szCs w:val="18"/>
              </w:rPr>
              <w:t>Meningkatkan  kesehatan Masyarakat</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right"/>
              <w:rPr>
                <w:rFonts w:asciiTheme="minorHAnsi" w:hAnsiTheme="minorHAnsi" w:cstheme="minorHAnsi"/>
                <w:color w:val="000000"/>
                <w:sz w:val="18"/>
                <w:szCs w:val="18"/>
                <w:lang w:val="id-ID"/>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D80FDD">
              <w:rPr>
                <w:rFonts w:asciiTheme="minorHAnsi" w:hAnsiTheme="minorHAnsi" w:cstheme="minorHAnsi"/>
                <w:color w:val="000000"/>
                <w:sz w:val="18"/>
                <w:szCs w:val="18"/>
                <w:lang w:val="id-ID"/>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Pembangu-nan TPSA</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3 Unit</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hAnsiTheme="minorHAnsi" w:cstheme="minorHAnsi"/>
                <w:color w:val="000000"/>
                <w:sz w:val="18"/>
                <w:szCs w:val="18"/>
                <w:lang w:val="id-ID"/>
              </w:rPr>
            </w:pPr>
          </w:p>
          <w:p w:rsidR="00D928E0" w:rsidRPr="00AD6061" w:rsidRDefault="00D928E0" w:rsidP="00D928E0">
            <w:pPr>
              <w:rPr>
                <w:rFonts w:asciiTheme="minorHAnsi" w:hAnsiTheme="minorHAnsi" w:cstheme="minorHAnsi"/>
                <w:color w:val="000000"/>
                <w:sz w:val="18"/>
                <w:szCs w:val="18"/>
              </w:rPr>
            </w:pPr>
            <w:r w:rsidRPr="00AD6061">
              <w:rPr>
                <w:rFonts w:asciiTheme="minorHAnsi" w:hAnsiTheme="minorHAnsi" w:cstheme="minorHAnsi"/>
                <w:color w:val="000000"/>
                <w:sz w:val="18"/>
                <w:szCs w:val="18"/>
              </w:rPr>
              <w:t>Meningkatkan kesehatan Masyarakat</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D80FDD">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Pengadaan Ambulans Desa</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 Unit</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hAnsiTheme="minorHAnsi" w:cstheme="minorHAnsi"/>
                <w:color w:val="000000"/>
                <w:sz w:val="18"/>
                <w:szCs w:val="18"/>
              </w:rPr>
            </w:pPr>
            <w:r w:rsidRPr="00AD6061">
              <w:rPr>
                <w:rFonts w:asciiTheme="minorHAnsi" w:hAnsiTheme="minorHAnsi" w:cstheme="minorHAnsi"/>
                <w:color w:val="000000"/>
                <w:sz w:val="18"/>
                <w:szCs w:val="18"/>
              </w:rPr>
              <w:t>Meningkatkan pelayanan kesehatan Masyarakat</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D80FDD">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Pembuatan Bak Penampu</w:t>
            </w:r>
          </w:p>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 xml:space="preserve">ngan Air                                                                                                                        </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3 Unit</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Persediaan air bersih bagi masyarakat</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D80FDD">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Pengadaan sarana air bersih dan Pemasangan Instalasi Perpipaan</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 paket</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hAnsiTheme="minorHAnsi" w:cstheme="minorHAnsi"/>
                <w:color w:val="000000"/>
                <w:sz w:val="18"/>
                <w:szCs w:val="18"/>
                <w:lang w:val="id-ID"/>
              </w:rPr>
            </w:pPr>
          </w:p>
          <w:p w:rsidR="00D928E0" w:rsidRPr="00AD6061" w:rsidRDefault="00D928E0" w:rsidP="00D928E0">
            <w:pPr>
              <w:rPr>
                <w:rFonts w:asciiTheme="minorHAnsi" w:hAnsiTheme="minorHAnsi" w:cstheme="minorHAnsi"/>
                <w:color w:val="000000"/>
                <w:sz w:val="18"/>
                <w:szCs w:val="18"/>
              </w:rPr>
            </w:pPr>
            <w:r w:rsidRPr="00AD6061">
              <w:rPr>
                <w:rFonts w:asciiTheme="minorHAnsi" w:hAnsiTheme="minorHAnsi" w:cstheme="minorHAnsi"/>
                <w:color w:val="000000"/>
                <w:sz w:val="18"/>
                <w:szCs w:val="18"/>
              </w:rPr>
              <w:t>Persediaan air bersih bagi masyarakat</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D80FDD">
              <w:rPr>
                <w:rFonts w:asciiTheme="minorHAnsi" w:hAnsiTheme="minorHAnsi" w:cstheme="minorHAnsi"/>
                <w:color w:val="000000"/>
                <w:sz w:val="18"/>
                <w:szCs w:val="18"/>
                <w:lang w:val="id-ID"/>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Pembuatan MCK umum</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3 Unit</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Meningkatkan kesehatan Masyarakat</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D80FDD">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Pengadaan tempat sampah</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2000 KK</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hAnsiTheme="minorHAnsi" w:cstheme="minorHAnsi"/>
                <w:color w:val="000000"/>
                <w:sz w:val="18"/>
                <w:szCs w:val="18"/>
                <w:lang w:val="id-ID"/>
              </w:rPr>
            </w:pPr>
          </w:p>
          <w:p w:rsidR="00D928E0" w:rsidRPr="00AD6061" w:rsidRDefault="00D928E0" w:rsidP="00D928E0">
            <w:pP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rPr>
              <w:t>Meningkatkan kesehatan Masyarakat</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D80FDD">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Pengadaan Kotak P3K set</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10 unit</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hAnsiTheme="minorHAnsi" w:cstheme="minorHAnsi"/>
                <w:color w:val="000000"/>
                <w:sz w:val="18"/>
                <w:szCs w:val="18"/>
                <w:lang w:val="id-ID"/>
              </w:rPr>
            </w:pPr>
          </w:p>
          <w:p w:rsidR="00D928E0" w:rsidRPr="00AD6061" w:rsidRDefault="00D928E0" w:rsidP="00D928E0">
            <w:pPr>
              <w:rPr>
                <w:rFonts w:asciiTheme="minorHAnsi" w:hAnsiTheme="minorHAnsi" w:cstheme="minorHAnsi"/>
                <w:color w:val="000000"/>
                <w:sz w:val="18"/>
                <w:szCs w:val="18"/>
              </w:rPr>
            </w:pPr>
            <w:r w:rsidRPr="00AD6061">
              <w:rPr>
                <w:rFonts w:asciiTheme="minorHAnsi" w:hAnsiTheme="minorHAnsi" w:cstheme="minorHAnsi"/>
                <w:color w:val="000000"/>
                <w:sz w:val="18"/>
                <w:szCs w:val="18"/>
              </w:rPr>
              <w:t>Meningkatkan kesehatan Masyarakat</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D80FDD">
              <w:rPr>
                <w:rFonts w:asciiTheme="minorHAnsi" w:hAnsiTheme="minorHAnsi" w:cstheme="minorHAnsi"/>
                <w:color w:val="000000"/>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hAnsiTheme="minorHAnsi" w:cstheme="minorHAnsi"/>
                <w:color w:val="000000"/>
                <w:sz w:val="18"/>
                <w:szCs w:val="18"/>
              </w:rPr>
            </w:pP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Peningkatan Sarana dan prasarana MI 59 Caleko</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Caleko Alau Salo</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1 Unit</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Meningkatkan kualitas anak didik</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D80FDD">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Pembangu</w:t>
            </w:r>
            <w:r w:rsidRPr="00AD6061">
              <w:rPr>
                <w:rFonts w:asciiTheme="minorHAnsi" w:hAnsiTheme="minorHAnsi" w:cstheme="minorHAnsi"/>
                <w:color w:val="000000"/>
                <w:sz w:val="18"/>
                <w:szCs w:val="18"/>
                <w:lang w:val="id-ID"/>
              </w:rPr>
              <w:t>-</w:t>
            </w:r>
            <w:r w:rsidRPr="00AD6061">
              <w:rPr>
                <w:rFonts w:asciiTheme="minorHAnsi" w:hAnsiTheme="minorHAnsi" w:cstheme="minorHAnsi"/>
                <w:color w:val="000000"/>
                <w:sz w:val="18"/>
                <w:szCs w:val="18"/>
              </w:rPr>
              <w:t>nan TK PGRI Desa Wage</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Caleko Alau Salo</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lang w:val="id-ID"/>
              </w:rPr>
              <w:t>1</w:t>
            </w:r>
            <w:r w:rsidRPr="00AD6061">
              <w:rPr>
                <w:rFonts w:asciiTheme="minorHAnsi" w:hAnsiTheme="minorHAnsi" w:cstheme="minorHAnsi"/>
                <w:color w:val="000000"/>
                <w:sz w:val="18"/>
                <w:szCs w:val="18"/>
              </w:rPr>
              <w:t xml:space="preserve"> Unit</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Meningkatkan kualitas anak didik</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right"/>
              <w:rPr>
                <w:rFonts w:asciiTheme="minorHAnsi" w:hAnsiTheme="minorHAnsi" w:cstheme="minorHAnsi"/>
                <w:color w:val="000000"/>
                <w:sz w:val="18"/>
                <w:szCs w:val="18"/>
                <w:lang w:val="id-ID"/>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D80FDD">
              <w:rPr>
                <w:rFonts w:asciiTheme="minorHAnsi" w:hAnsiTheme="minorHAnsi" w:cstheme="minorHAnsi"/>
                <w:color w:val="000000"/>
                <w:sz w:val="18"/>
                <w:szCs w:val="18"/>
                <w:lang w:val="id-ID"/>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Pembangu</w:t>
            </w:r>
          </w:p>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nan Perpusta</w:t>
            </w:r>
          </w:p>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kaan Desa</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Caleko Alau Salo</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1 Unit</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peningkatkan pengetahuan Masyarakat</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D80FDD">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Penambahan RKB SDN 287 dan SDN 222 Wage</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2 Unit</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peningkatkan kualitas anak didik</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Pembangu-nan Pagar</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SMAN 1 Sabbangparu</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100 m</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Menjaga keamanan siswa</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Pengadaan jaringan internet Wifi</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 Unit</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peningkatkan pengetahuan Masyarakat</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Default="00D928E0" w:rsidP="00D928E0">
            <w:pPr>
              <w:spacing w:after="20"/>
              <w:jc w:val="center"/>
              <w:rPr>
                <w:rFonts w:asciiTheme="minorHAnsi" w:hAnsiTheme="minorHAnsi" w:cstheme="minorHAnsi"/>
                <w:color w:val="000000"/>
                <w:sz w:val="18"/>
                <w:szCs w:val="18"/>
                <w:lang w:val="id-ID"/>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Pr>
                <w:rFonts w:asciiTheme="minorHAnsi" w:hAnsiTheme="minorHAnsi" w:cstheme="minorHAnsi"/>
                <w:color w:val="000000"/>
                <w:sz w:val="18"/>
                <w:szCs w:val="18"/>
                <w:lang w:val="id-ID"/>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D80FDD">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Pembangunan Ruang Multimedia</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lang w:val="id-ID"/>
              </w:rPr>
              <w:t>SMAN 1 Sabbangparu</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 Unit</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w:t>
            </w:r>
            <w:r w:rsidRPr="00AD6061">
              <w:rPr>
                <w:rFonts w:asciiTheme="minorHAnsi" w:hAnsiTheme="minorHAnsi" w:cstheme="minorHAnsi"/>
                <w:color w:val="000000"/>
                <w:sz w:val="18"/>
                <w:szCs w:val="18"/>
              </w:rPr>
              <w:t>eningkatkan pengeta</w:t>
            </w:r>
            <w:r w:rsidRPr="00AD6061">
              <w:rPr>
                <w:rFonts w:asciiTheme="minorHAnsi" w:hAnsiTheme="minorHAnsi" w:cstheme="minorHAnsi"/>
                <w:color w:val="000000"/>
                <w:sz w:val="18"/>
                <w:szCs w:val="18"/>
                <w:lang w:val="id-ID"/>
              </w:rPr>
              <w:t>huan siswa</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Pembangunan Lapangan Upacara</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lang w:val="id-ID"/>
              </w:rPr>
              <w:t>SMAN 1 Sabbangparu</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 bidang</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Peningkatan sarana sekolah</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Pembangunan Ruang Kerja Guru dan Tata Usaha</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lang w:val="id-ID"/>
              </w:rPr>
              <w:t>SMAN 1 Sabbangparu</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 unit</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Peningkatan sarana sekolah</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Pembangunan Laborator</w:t>
            </w:r>
            <w:r>
              <w:rPr>
                <w:rFonts w:asciiTheme="minorHAnsi" w:hAnsiTheme="minorHAnsi" w:cstheme="minorHAnsi"/>
                <w:color w:val="000000"/>
                <w:sz w:val="18"/>
                <w:szCs w:val="18"/>
                <w:lang w:val="id-ID"/>
              </w:rPr>
              <w:t>-</w:t>
            </w:r>
            <w:r w:rsidRPr="00AD6061">
              <w:rPr>
                <w:rFonts w:asciiTheme="minorHAnsi" w:hAnsiTheme="minorHAnsi" w:cstheme="minorHAnsi"/>
                <w:color w:val="000000"/>
                <w:sz w:val="18"/>
                <w:szCs w:val="18"/>
                <w:lang w:val="id-ID"/>
              </w:rPr>
              <w:t>ium Komputer</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lang w:val="id-ID"/>
              </w:rPr>
              <w:t>SMAN 1 Sabbangparu</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 unit</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hAnsiTheme="minorHAnsi" w:cstheme="minorHAnsi"/>
                <w:sz w:val="18"/>
                <w:szCs w:val="18"/>
              </w:rPr>
            </w:pPr>
            <w:r w:rsidRPr="00AD6061">
              <w:rPr>
                <w:rFonts w:asciiTheme="minorHAnsi" w:hAnsiTheme="minorHAnsi" w:cstheme="minorHAnsi"/>
                <w:color w:val="000000"/>
                <w:sz w:val="18"/>
                <w:szCs w:val="18"/>
                <w:lang w:val="id-ID"/>
              </w:rPr>
              <w:t>Peningkatan sarana sekolah</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Rehab SDN 222 Wage</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SDN 222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3 Kelas</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Default="00D928E0" w:rsidP="00D928E0">
            <w:pPr>
              <w:rPr>
                <w:rFonts w:asciiTheme="minorHAnsi" w:hAnsiTheme="minorHAnsi" w:cstheme="minorHAnsi"/>
                <w:color w:val="000000"/>
                <w:sz w:val="18"/>
                <w:szCs w:val="18"/>
                <w:lang w:val="id-ID"/>
              </w:rPr>
            </w:pPr>
          </w:p>
          <w:p w:rsidR="00D928E0" w:rsidRPr="00AD6061" w:rsidRDefault="00D928E0" w:rsidP="00D928E0">
            <w:pPr>
              <w:rPr>
                <w:rFonts w:asciiTheme="minorHAnsi" w:hAnsiTheme="minorHAnsi" w:cstheme="minorHAnsi"/>
                <w:sz w:val="18"/>
                <w:szCs w:val="18"/>
              </w:rPr>
            </w:pPr>
            <w:r w:rsidRPr="00AD6061">
              <w:rPr>
                <w:rFonts w:asciiTheme="minorHAnsi" w:hAnsiTheme="minorHAnsi" w:cstheme="minorHAnsi"/>
                <w:color w:val="000000"/>
                <w:sz w:val="18"/>
                <w:szCs w:val="18"/>
                <w:lang w:val="id-ID"/>
              </w:rPr>
              <w:t>Peningkatan sarana sekolah</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Pembangu</w:t>
            </w:r>
            <w:r>
              <w:rPr>
                <w:rFonts w:asciiTheme="minorHAnsi" w:hAnsiTheme="minorHAnsi" w:cstheme="minorHAnsi"/>
                <w:color w:val="000000"/>
                <w:sz w:val="18"/>
                <w:szCs w:val="18"/>
                <w:lang w:val="id-ID"/>
              </w:rPr>
              <w:t>-</w:t>
            </w:r>
            <w:r w:rsidRPr="00AD6061">
              <w:rPr>
                <w:rFonts w:asciiTheme="minorHAnsi" w:hAnsiTheme="minorHAnsi" w:cstheme="minorHAnsi"/>
                <w:color w:val="000000"/>
                <w:sz w:val="18"/>
                <w:szCs w:val="18"/>
                <w:lang w:val="id-ID"/>
              </w:rPr>
              <w:t>nan Perpustakaan SDN 222 Wage</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SDN 222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 Unit</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hAnsiTheme="minorHAnsi" w:cstheme="minorHAnsi"/>
                <w:sz w:val="18"/>
                <w:szCs w:val="18"/>
              </w:rPr>
            </w:pPr>
            <w:r w:rsidRPr="00AD6061">
              <w:rPr>
                <w:rFonts w:asciiTheme="minorHAnsi" w:hAnsiTheme="minorHAnsi" w:cstheme="minorHAnsi"/>
                <w:color w:val="000000"/>
                <w:sz w:val="18"/>
                <w:szCs w:val="18"/>
                <w:lang w:val="id-ID"/>
              </w:rPr>
              <w:t>Peningkatan sarana sekolah</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Rehabilitasi rumah dinas SDN 222 Wage</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SDN 222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 Unit</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hAnsiTheme="minorHAnsi" w:cstheme="minorHAnsi"/>
                <w:sz w:val="18"/>
                <w:szCs w:val="18"/>
              </w:rPr>
            </w:pPr>
            <w:r w:rsidRPr="00AD6061">
              <w:rPr>
                <w:rFonts w:asciiTheme="minorHAnsi" w:hAnsiTheme="minorHAnsi" w:cstheme="minorHAnsi"/>
                <w:color w:val="000000"/>
                <w:sz w:val="18"/>
                <w:szCs w:val="18"/>
                <w:lang w:val="id-ID"/>
              </w:rPr>
              <w:t>Peningkatan sarana sekolah</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Pembanguna n WC SDN 222 Wage</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SDN 222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 Unit</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hAnsiTheme="minorHAnsi" w:cstheme="minorHAnsi"/>
                <w:sz w:val="18"/>
                <w:szCs w:val="18"/>
              </w:rPr>
            </w:pPr>
            <w:r w:rsidRPr="00AD6061">
              <w:rPr>
                <w:rFonts w:asciiTheme="minorHAnsi" w:hAnsiTheme="minorHAnsi" w:cstheme="minorHAnsi"/>
                <w:color w:val="000000"/>
                <w:sz w:val="18"/>
                <w:szCs w:val="18"/>
                <w:lang w:val="id-ID"/>
              </w:rPr>
              <w:t>Peningkatan sarana sekolah</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Pembangunan Kantor SDN 222 Wage</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SDN 222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 Unit</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hAnsiTheme="minorHAnsi" w:cstheme="minorHAnsi"/>
                <w:sz w:val="18"/>
                <w:szCs w:val="18"/>
              </w:rPr>
            </w:pPr>
            <w:r w:rsidRPr="00AD6061">
              <w:rPr>
                <w:rFonts w:asciiTheme="minorHAnsi" w:hAnsiTheme="minorHAnsi" w:cstheme="minorHAnsi"/>
                <w:color w:val="000000"/>
                <w:sz w:val="18"/>
                <w:szCs w:val="18"/>
                <w:lang w:val="id-ID"/>
              </w:rPr>
              <w:t>Peningkatan sarana sekolah</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Pembangunan Pagar dan Pintu Gerbang</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SDN 222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Masing-masing 1 Unit</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hAnsiTheme="minorHAnsi" w:cstheme="minorHAnsi"/>
                <w:color w:val="000000"/>
                <w:sz w:val="18"/>
                <w:szCs w:val="18"/>
                <w:lang w:val="id-ID"/>
              </w:rPr>
            </w:pPr>
          </w:p>
          <w:p w:rsidR="00D928E0" w:rsidRPr="00AD6061" w:rsidRDefault="00D928E0" w:rsidP="00D928E0">
            <w:pPr>
              <w:rPr>
                <w:rFonts w:asciiTheme="minorHAnsi" w:hAnsiTheme="minorHAnsi" w:cstheme="minorHAnsi"/>
                <w:sz w:val="18"/>
                <w:szCs w:val="18"/>
              </w:rPr>
            </w:pPr>
            <w:r w:rsidRPr="00AD6061">
              <w:rPr>
                <w:rFonts w:asciiTheme="minorHAnsi" w:hAnsiTheme="minorHAnsi" w:cstheme="minorHAnsi"/>
                <w:color w:val="000000"/>
                <w:sz w:val="18"/>
                <w:szCs w:val="18"/>
                <w:lang w:val="id-ID"/>
              </w:rPr>
              <w:t>Peningkatan sarana sekolah</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Rehabilitasi rumah dinas SDN 287 Wage</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SDN 287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 Unit</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hAnsiTheme="minorHAnsi" w:cstheme="minorHAnsi"/>
                <w:color w:val="000000"/>
                <w:sz w:val="18"/>
                <w:szCs w:val="18"/>
                <w:lang w:val="id-ID"/>
              </w:rPr>
            </w:pPr>
          </w:p>
          <w:p w:rsidR="00D928E0" w:rsidRPr="00AD6061" w:rsidRDefault="00D928E0" w:rsidP="00D928E0">
            <w:pPr>
              <w:rPr>
                <w:rFonts w:asciiTheme="minorHAnsi" w:hAnsiTheme="minorHAnsi" w:cstheme="minorHAnsi"/>
                <w:sz w:val="18"/>
                <w:szCs w:val="18"/>
              </w:rPr>
            </w:pPr>
            <w:r w:rsidRPr="00AD6061">
              <w:rPr>
                <w:rFonts w:asciiTheme="minorHAnsi" w:hAnsiTheme="minorHAnsi" w:cstheme="minorHAnsi"/>
                <w:color w:val="000000"/>
                <w:sz w:val="18"/>
                <w:szCs w:val="18"/>
                <w:lang w:val="id-ID"/>
              </w:rPr>
              <w:t>Peningkatan sarana sekolah</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Rehab SDN 287  Wage</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SDN 287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4 Kelas</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hAnsiTheme="minorHAnsi" w:cstheme="minorHAnsi"/>
                <w:color w:val="000000"/>
                <w:sz w:val="18"/>
                <w:szCs w:val="18"/>
                <w:lang w:val="id-ID"/>
              </w:rPr>
            </w:pPr>
          </w:p>
          <w:p w:rsidR="00D928E0" w:rsidRPr="00AD6061" w:rsidRDefault="00D928E0" w:rsidP="00D928E0">
            <w:pPr>
              <w:rPr>
                <w:rFonts w:asciiTheme="minorHAnsi" w:hAnsiTheme="minorHAnsi" w:cstheme="minorHAnsi"/>
                <w:sz w:val="18"/>
                <w:szCs w:val="18"/>
              </w:rPr>
            </w:pPr>
            <w:r w:rsidRPr="00AD6061">
              <w:rPr>
                <w:rFonts w:asciiTheme="minorHAnsi" w:hAnsiTheme="minorHAnsi" w:cstheme="minorHAnsi"/>
                <w:color w:val="000000"/>
                <w:sz w:val="18"/>
                <w:szCs w:val="18"/>
                <w:lang w:val="id-ID"/>
              </w:rPr>
              <w:t>Peningkatan sarana sekolah</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 xml:space="preserve"> Pembangunan kantor SDN 287 Wage</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SDN 287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2 Unit</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hAnsiTheme="minorHAnsi" w:cstheme="minorHAnsi"/>
                <w:color w:val="000000"/>
                <w:sz w:val="18"/>
                <w:szCs w:val="18"/>
                <w:lang w:val="id-ID"/>
              </w:rPr>
            </w:pPr>
          </w:p>
          <w:p w:rsidR="00D928E0" w:rsidRPr="00AD6061" w:rsidRDefault="00D928E0" w:rsidP="00D928E0">
            <w:pPr>
              <w:rPr>
                <w:rFonts w:asciiTheme="minorHAnsi" w:hAnsiTheme="minorHAnsi" w:cstheme="minorHAnsi"/>
                <w:sz w:val="18"/>
                <w:szCs w:val="18"/>
              </w:rPr>
            </w:pPr>
            <w:r w:rsidRPr="00AD6061">
              <w:rPr>
                <w:rFonts w:asciiTheme="minorHAnsi" w:hAnsiTheme="minorHAnsi" w:cstheme="minorHAnsi"/>
                <w:color w:val="000000"/>
                <w:sz w:val="18"/>
                <w:szCs w:val="18"/>
                <w:lang w:val="id-ID"/>
              </w:rPr>
              <w:t>Peningkatan sarana sekolah</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Pembangunan Pagar SDN 287 Wage</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lang w:val="id-ID"/>
              </w:rPr>
              <w:t>SDN 287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 Unit</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hAnsiTheme="minorHAnsi" w:cstheme="minorHAnsi"/>
                <w:sz w:val="18"/>
                <w:szCs w:val="18"/>
              </w:rPr>
            </w:pPr>
            <w:r w:rsidRPr="00AD6061">
              <w:rPr>
                <w:rFonts w:asciiTheme="minorHAnsi" w:hAnsiTheme="minorHAnsi" w:cstheme="minorHAnsi"/>
                <w:color w:val="000000"/>
                <w:sz w:val="18"/>
                <w:szCs w:val="18"/>
                <w:lang w:val="id-ID"/>
              </w:rPr>
              <w:t>Peningkatan sarana sekolah</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Penataan Halaman Sekolah(Vepian Blok)</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lang w:val="id-ID"/>
              </w:rPr>
              <w:t>SDN 287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20m x 20m</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hAnsiTheme="minorHAnsi" w:cstheme="minorHAnsi"/>
                <w:sz w:val="18"/>
                <w:szCs w:val="18"/>
              </w:rPr>
            </w:pPr>
            <w:r w:rsidRPr="00AD6061">
              <w:rPr>
                <w:rFonts w:asciiTheme="minorHAnsi" w:hAnsiTheme="minorHAnsi" w:cstheme="minorHAnsi"/>
                <w:color w:val="000000"/>
                <w:sz w:val="18"/>
                <w:szCs w:val="18"/>
                <w:lang w:val="id-ID"/>
              </w:rPr>
              <w:t>Memperindah halaman  sekolah</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Pengadaan Mobiler SDN 287 Wage</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lang w:val="id-ID"/>
              </w:rPr>
              <w:t>SDN 287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 Paket</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hAnsiTheme="minorHAnsi" w:cstheme="minorHAnsi"/>
                <w:sz w:val="18"/>
                <w:szCs w:val="18"/>
              </w:rPr>
            </w:pPr>
            <w:r w:rsidRPr="00AD6061">
              <w:rPr>
                <w:rFonts w:asciiTheme="minorHAnsi" w:hAnsiTheme="minorHAnsi" w:cstheme="minorHAnsi"/>
                <w:color w:val="000000"/>
                <w:sz w:val="18"/>
                <w:szCs w:val="18"/>
                <w:lang w:val="id-ID"/>
              </w:rPr>
              <w:t>Peningkatan sarana sekolah</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Pengadaan alat olahraga</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lang w:val="id-ID"/>
              </w:rPr>
              <w:t>SDN 287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 Paket</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hAnsiTheme="minorHAnsi" w:cstheme="minorHAnsi"/>
                <w:sz w:val="18"/>
                <w:szCs w:val="18"/>
              </w:rPr>
            </w:pPr>
            <w:r w:rsidRPr="00AD6061">
              <w:rPr>
                <w:rFonts w:asciiTheme="minorHAnsi" w:hAnsiTheme="minorHAnsi" w:cstheme="minorHAnsi"/>
                <w:color w:val="000000"/>
                <w:sz w:val="18"/>
                <w:szCs w:val="18"/>
                <w:lang w:val="id-ID"/>
              </w:rPr>
              <w:t>Peningkatan sarana sekolah</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Pengadaan alat kesenian</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SDN 287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 Paket</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hAnsiTheme="minorHAnsi" w:cstheme="minorHAnsi"/>
                <w:sz w:val="18"/>
                <w:szCs w:val="18"/>
              </w:rPr>
            </w:pPr>
            <w:r w:rsidRPr="00AD6061">
              <w:rPr>
                <w:rFonts w:asciiTheme="minorHAnsi" w:hAnsiTheme="minorHAnsi" w:cstheme="minorHAnsi"/>
                <w:color w:val="000000"/>
                <w:sz w:val="18"/>
                <w:szCs w:val="18"/>
                <w:lang w:val="id-ID"/>
              </w:rPr>
              <w:t>Peningkatan sarana sekolah</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Pembuatan kantong- kantong  air Pertanian</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Caleko Alau Salo</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2 Unit</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Memberdayakan lahan non produktif</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D80FDD">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D80FDD">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Pembuatan Saluran Air/ Dr</w:t>
            </w:r>
            <w:r w:rsidRPr="00AD6061">
              <w:rPr>
                <w:rFonts w:asciiTheme="minorHAnsi" w:hAnsiTheme="minorHAnsi" w:cstheme="minorHAnsi"/>
                <w:color w:val="000000"/>
                <w:sz w:val="18"/>
                <w:szCs w:val="18"/>
                <w:lang w:val="id-ID"/>
              </w:rPr>
              <w:t>ai</w:t>
            </w:r>
            <w:r w:rsidRPr="00AD6061">
              <w:rPr>
                <w:rFonts w:asciiTheme="minorHAnsi" w:hAnsiTheme="minorHAnsi" w:cstheme="minorHAnsi"/>
                <w:color w:val="000000"/>
                <w:sz w:val="18"/>
                <w:szCs w:val="18"/>
              </w:rPr>
              <w:t>nase</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250 Meter</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Meningkatkan Produksi pertanian</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D80FDD">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D80FDD">
              <w:rPr>
                <w:rFonts w:asciiTheme="minorHAnsi" w:hAnsiTheme="minorHAnsi" w:cstheme="minorHAnsi"/>
                <w:color w:val="000000"/>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rPr>
            </w:pP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Pembuatan tempat Pembibitan Desa</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1 Lokasi</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Memudahkan masyarakat untuk mendapatkan bibit tanaman</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7E0EDB">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Penyediaan Pupuk dan benih Pertanian</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2 Paket</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Kemudahan petani medapatkan pupuk dan Benih</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7E0EDB">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Pengadaan bor dan mesin untuk pertanian</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15 Unit</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hAnsiTheme="minorHAnsi" w:cstheme="minorHAnsi"/>
                <w:color w:val="000000"/>
                <w:sz w:val="18"/>
                <w:szCs w:val="18"/>
              </w:rPr>
            </w:pPr>
            <w:r w:rsidRPr="00AD6061">
              <w:rPr>
                <w:rFonts w:asciiTheme="minorHAnsi" w:hAnsiTheme="minorHAnsi" w:cstheme="minorHAnsi"/>
                <w:color w:val="000000"/>
                <w:sz w:val="18"/>
                <w:szCs w:val="18"/>
              </w:rPr>
              <w:t>Memudahkan petani dalam pengolahan pertanian</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265E0E">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E64061">
              <w:rPr>
                <w:rFonts w:asciiTheme="minorHAnsi" w:hAnsiTheme="minorHAnsi" w:cstheme="minorHAnsi"/>
                <w:color w:val="000000"/>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Pengadaan Hand Traktor</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798" w:type="dxa"/>
            <w:gridSpan w:val="2"/>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5 Unit</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Memudahkan petani dalam pengolahan pertanian</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265E0E">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153C7A">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153C7A">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153C7A">
              <w:rPr>
                <w:rFonts w:asciiTheme="minorHAnsi" w:hAnsiTheme="minorHAnsi" w:cstheme="minorHAnsi"/>
                <w:color w:val="000000"/>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Default="00D928E0" w:rsidP="00D928E0">
            <w:pPr>
              <w:jc w:val="center"/>
            </w:pPr>
            <w:r w:rsidRPr="00153C7A">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Pemberian santunan kepada peg.syara</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7 Orang</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Peningkatan kesejahteraan Peg.Syara</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CD345B">
              <w:rPr>
                <w:rFonts w:asciiTheme="minorHAnsi" w:hAnsiTheme="minorHAnsi" w:cstheme="minorHAnsi"/>
                <w:color w:val="000000"/>
                <w:sz w:val="18"/>
                <w:szCs w:val="18"/>
                <w:lang w:val="id-ID"/>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CD345B">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CD345B">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CD345B">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CD345B">
              <w:rPr>
                <w:rFonts w:asciiTheme="minorHAnsi" w:hAnsiTheme="minorHAnsi" w:cstheme="minorHAnsi"/>
                <w:color w:val="000000"/>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Default="00D928E0" w:rsidP="00D928E0">
            <w:pPr>
              <w:jc w:val="center"/>
            </w:pPr>
            <w:r w:rsidRPr="00CD345B">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Pembangu-nan Gedung TPA</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3 Unit</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Peningkatan Pendidikan keagamaan</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0C4FCB">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r>
      <w:tr w:rsidR="00D928E0" w:rsidRPr="00651314" w:rsidTr="00D928E0">
        <w:trPr>
          <w:gridAfter w:val="32"/>
          <w:wAfter w:w="13687"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rPr>
            </w:pP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rPr>
            </w:pP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Default="00D928E0" w:rsidP="00D928E0">
            <w:pPr>
              <w:jc w:val="center"/>
            </w:pP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hAnsiTheme="minorHAnsi" w:cstheme="minorHAnsi"/>
                <w:color w:val="000000"/>
                <w:sz w:val="18"/>
                <w:szCs w:val="18"/>
                <w:lang w:val="id-ID"/>
              </w:rPr>
            </w:pP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hAnsiTheme="minorHAnsi" w:cstheme="minorHAnsi"/>
                <w:color w:val="000000"/>
                <w:sz w:val="18"/>
                <w:szCs w:val="18"/>
                <w:lang w:val="id-ID"/>
              </w:rPr>
            </w:pP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Default="00D928E0" w:rsidP="00D928E0">
            <w:pPr>
              <w:jc w:val="center"/>
            </w:pP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 xml:space="preserve">Pembuatan saluran air permanen </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500 m</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hAnsiTheme="minorHAnsi" w:cstheme="minorHAnsi"/>
                <w:color w:val="000000"/>
                <w:sz w:val="18"/>
                <w:szCs w:val="18"/>
              </w:rPr>
            </w:pPr>
            <w:r w:rsidRPr="00AD6061">
              <w:rPr>
                <w:rFonts w:asciiTheme="minorHAnsi" w:hAnsiTheme="minorHAnsi" w:cstheme="minorHAnsi"/>
                <w:color w:val="000000"/>
                <w:sz w:val="18"/>
                <w:szCs w:val="18"/>
              </w:rPr>
              <w:t>Memudahkan pengolahan pertanian</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Pembangunan Taman segi tiga Caleko</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Caleko Alau Salo</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15 Are</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 xml:space="preserve">Ruang terbuka hijau dan </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right"/>
              <w:rPr>
                <w:rFonts w:asciiTheme="minorHAnsi" w:hAnsiTheme="minorHAnsi" w:cstheme="minorHAnsi"/>
                <w:color w:val="000000"/>
                <w:sz w:val="18"/>
                <w:szCs w:val="18"/>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right"/>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D80FDD">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right"/>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right"/>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right"/>
              <w:rPr>
                <w:rFonts w:asciiTheme="minorHAnsi" w:hAnsiTheme="minorHAnsi" w:cstheme="minorHAnsi"/>
                <w:color w:val="000000"/>
                <w:sz w:val="18"/>
                <w:szCs w:val="18"/>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Pengerukan Saluran Air</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2500 m</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hAnsiTheme="minorHAnsi" w:cstheme="minorHAnsi"/>
                <w:color w:val="000000"/>
                <w:sz w:val="18"/>
                <w:szCs w:val="18"/>
                <w:lang w:val="id-ID"/>
              </w:rPr>
            </w:pPr>
          </w:p>
          <w:p w:rsidR="00D928E0" w:rsidRPr="00AD6061" w:rsidRDefault="00D928E0" w:rsidP="00D928E0">
            <w:pP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Mengantisipasi genangan aiir</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right"/>
              <w:rPr>
                <w:rFonts w:asciiTheme="minorHAnsi" w:hAnsiTheme="minorHAnsi" w:cstheme="minorHAnsi"/>
                <w:color w:val="000000"/>
                <w:sz w:val="18"/>
                <w:szCs w:val="18"/>
                <w:lang w:val="id-ID"/>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right"/>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right"/>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right"/>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D80FDD">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right"/>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right"/>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right"/>
              <w:rPr>
                <w:rFonts w:asciiTheme="minorHAnsi" w:hAnsiTheme="minorHAnsi" w:cstheme="minorHAnsi"/>
                <w:color w:val="000000"/>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Pembangu nan Gorong-gorong</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5 Unit</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Mengantisipasi genangan aiir</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right"/>
              <w:rPr>
                <w:rFonts w:asciiTheme="minorHAnsi" w:hAnsiTheme="minorHAnsi" w:cstheme="minorHAnsi"/>
                <w:color w:val="000000"/>
                <w:sz w:val="18"/>
                <w:szCs w:val="18"/>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right"/>
              <w:rPr>
                <w:rFonts w:asciiTheme="minorHAnsi" w:hAnsiTheme="minorHAnsi" w:cstheme="minorHAnsi"/>
                <w:color w:val="000000"/>
                <w:sz w:val="18"/>
                <w:szCs w:val="18"/>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EE77B9">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right"/>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right"/>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D80FDD">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right"/>
              <w:rPr>
                <w:rFonts w:asciiTheme="minorHAnsi" w:hAnsiTheme="minorHAnsi" w:cstheme="minorHAnsi"/>
                <w:color w:val="000000"/>
                <w:sz w:val="18"/>
                <w:szCs w:val="18"/>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Rehabilitasi Tanggul penahan banjir</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Caleko Orai Salo</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700 Meter</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Menyelemat</w:t>
            </w:r>
            <w:r>
              <w:rPr>
                <w:rFonts w:asciiTheme="minorHAnsi" w:hAnsiTheme="minorHAnsi" w:cstheme="minorHAnsi"/>
                <w:color w:val="000000"/>
                <w:sz w:val="18"/>
                <w:szCs w:val="18"/>
                <w:lang w:val="id-ID"/>
              </w:rPr>
              <w:t>-</w:t>
            </w:r>
            <w:r w:rsidRPr="00AD6061">
              <w:rPr>
                <w:rFonts w:asciiTheme="minorHAnsi" w:hAnsiTheme="minorHAnsi" w:cstheme="minorHAnsi"/>
                <w:color w:val="000000"/>
                <w:sz w:val="18"/>
                <w:szCs w:val="18"/>
              </w:rPr>
              <w:t>kan rumah dan harta benda masyarakat rawan banjir</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EE77B9">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Pengadaan Umbul-umbul</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2000 lembar</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hAnsiTheme="minorHAnsi" w:cstheme="minorHAnsi"/>
                <w:color w:val="000000"/>
                <w:sz w:val="18"/>
                <w:szCs w:val="18"/>
                <w:lang w:val="id-ID"/>
              </w:rPr>
            </w:pPr>
          </w:p>
          <w:p w:rsidR="00D928E0" w:rsidRPr="00AD6061" w:rsidRDefault="00D928E0" w:rsidP="00D928E0">
            <w:pP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Memperindah lingkungan</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EE77B9">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Pengadaan Pintu air</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2 Unit</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hAnsiTheme="minorHAnsi" w:cstheme="minorHAnsi"/>
                <w:color w:val="000000"/>
                <w:sz w:val="18"/>
                <w:szCs w:val="18"/>
                <w:lang w:val="id-ID"/>
              </w:rPr>
            </w:pPr>
          </w:p>
          <w:p w:rsidR="00D928E0" w:rsidRPr="00AD6061" w:rsidRDefault="00D928E0" w:rsidP="00D928E0">
            <w:pP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rPr>
              <w:t>Mengantisipasi genangan aii</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D80FDD">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 xml:space="preserve">Kendaraan roda 3 pengangkut sampah </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 Unit</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hAnsiTheme="minorHAnsi" w:cstheme="minorHAnsi"/>
                <w:color w:val="000000"/>
                <w:sz w:val="18"/>
                <w:szCs w:val="18"/>
                <w:lang w:val="id-ID"/>
              </w:rPr>
            </w:pPr>
          </w:p>
          <w:p w:rsidR="00D928E0" w:rsidRPr="00AD6061" w:rsidRDefault="00D928E0" w:rsidP="00D928E0">
            <w:pP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Menjaga kebersihan lingkungan</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right"/>
              <w:rPr>
                <w:rFonts w:asciiTheme="minorHAnsi" w:hAnsiTheme="minorHAnsi" w:cstheme="minorHAnsi"/>
                <w:color w:val="000000"/>
                <w:sz w:val="18"/>
                <w:szCs w:val="18"/>
                <w:lang w:val="id-ID"/>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right"/>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right"/>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D80FDD">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right"/>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right"/>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right"/>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right"/>
              <w:rPr>
                <w:rFonts w:asciiTheme="minorHAnsi" w:hAnsiTheme="minorHAnsi" w:cstheme="minorHAnsi"/>
                <w:color w:val="000000"/>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Pengemba</w:t>
            </w:r>
            <w:r w:rsidRPr="00AD6061">
              <w:rPr>
                <w:rFonts w:asciiTheme="minorHAnsi" w:hAnsiTheme="minorHAnsi" w:cstheme="minorHAnsi"/>
                <w:color w:val="000000"/>
                <w:sz w:val="18"/>
                <w:szCs w:val="18"/>
                <w:lang w:val="id-ID"/>
              </w:rPr>
              <w:t>-</w:t>
            </w:r>
            <w:r w:rsidRPr="00AD6061">
              <w:rPr>
                <w:rFonts w:asciiTheme="minorHAnsi" w:hAnsiTheme="minorHAnsi" w:cstheme="minorHAnsi"/>
                <w:color w:val="000000"/>
                <w:sz w:val="18"/>
                <w:szCs w:val="18"/>
              </w:rPr>
              <w:t>ngan BUMDES</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1 KLpk</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Membantu usaha kecil masyarakat Desa</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D80FDD">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D80FDD">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right"/>
              <w:rPr>
                <w:rFonts w:asciiTheme="minorHAnsi" w:hAnsiTheme="minorHAnsi" w:cstheme="minorHAnsi"/>
                <w:color w:val="000000"/>
                <w:sz w:val="18"/>
                <w:szCs w:val="18"/>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Pembangu nan Pasar Mini Desa</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Caleko Alau Salo</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1 Unit</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hAnsiTheme="minorHAnsi" w:cstheme="minorHAnsi"/>
                <w:color w:val="000000"/>
                <w:sz w:val="18"/>
                <w:szCs w:val="18"/>
              </w:rPr>
            </w:pPr>
            <w:r w:rsidRPr="00AD6061">
              <w:rPr>
                <w:rFonts w:asciiTheme="minorHAnsi" w:hAnsiTheme="minorHAnsi" w:cstheme="minorHAnsi"/>
                <w:color w:val="000000"/>
                <w:sz w:val="18"/>
                <w:szCs w:val="18"/>
              </w:rPr>
              <w:t>peningkatkan perekonomian masyarakat Desa</w:t>
            </w:r>
          </w:p>
          <w:p w:rsidR="00D928E0" w:rsidRPr="00AD6061" w:rsidRDefault="00D928E0" w:rsidP="00D928E0">
            <w:pPr>
              <w:rPr>
                <w:rFonts w:asciiTheme="minorHAnsi" w:eastAsiaTheme="minorHAnsi" w:hAnsiTheme="minorHAnsi" w:cstheme="minorHAnsi"/>
                <w:sz w:val="18"/>
                <w:szCs w:val="18"/>
              </w:rPr>
            </w:pP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D80FDD">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r>
      <w:tr w:rsidR="00D928E0" w:rsidRPr="00651314" w:rsidTr="00D928E0">
        <w:trPr>
          <w:gridAfter w:val="32"/>
          <w:wAfter w:w="13687"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Penambahan Modal Gapoktan</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 LKM-A</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hAnsiTheme="minorHAnsi" w:cstheme="minorHAnsi"/>
                <w:color w:val="000000"/>
                <w:sz w:val="18"/>
                <w:szCs w:val="18"/>
              </w:rPr>
            </w:pPr>
            <w:r w:rsidRPr="00AD6061">
              <w:rPr>
                <w:rFonts w:asciiTheme="minorHAnsi" w:hAnsiTheme="minorHAnsi" w:cstheme="minorHAnsi"/>
                <w:color w:val="000000"/>
                <w:sz w:val="18"/>
                <w:szCs w:val="18"/>
              </w:rPr>
              <w:t>peningkatkan perekonomian masyarakat Desa</w:t>
            </w:r>
          </w:p>
          <w:p w:rsidR="00D928E0" w:rsidRPr="00AD6061" w:rsidRDefault="00D928E0" w:rsidP="00D928E0">
            <w:pPr>
              <w:rPr>
                <w:rFonts w:asciiTheme="minorHAnsi" w:eastAsiaTheme="minorHAnsi" w:hAnsiTheme="minorHAnsi" w:cstheme="minorHAnsi"/>
                <w:sz w:val="18"/>
                <w:szCs w:val="18"/>
              </w:rPr>
            </w:pP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 xml:space="preserve">Bantuan Simpan pinjam Usaha Ekonomi </w:t>
            </w:r>
            <w:r w:rsidRPr="00AD6061">
              <w:rPr>
                <w:rFonts w:asciiTheme="minorHAnsi" w:hAnsiTheme="minorHAnsi" w:cstheme="minorHAnsi"/>
                <w:color w:val="000000"/>
                <w:sz w:val="18"/>
                <w:szCs w:val="18"/>
              </w:rPr>
              <w:lastRenderedPageBreak/>
              <w:t>produktif</w:t>
            </w:r>
          </w:p>
        </w:tc>
        <w:tc>
          <w:tcPr>
            <w:tcW w:w="861" w:type="dxa"/>
            <w:gridSpan w:val="2"/>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lastRenderedPageBreak/>
              <w:t>Desa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10 Klpk</w:t>
            </w:r>
          </w:p>
        </w:tc>
        <w:tc>
          <w:tcPr>
            <w:tcW w:w="1303" w:type="dxa"/>
            <w:gridSpan w:val="5"/>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Meningkatkan Usaha Ekonomi produktif</w:t>
            </w:r>
          </w:p>
        </w:tc>
        <w:tc>
          <w:tcPr>
            <w:tcW w:w="1154" w:type="dxa"/>
            <w:gridSpan w:val="2"/>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D06927">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D06927">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D80FDD">
              <w:rPr>
                <w:rFonts w:asciiTheme="minorHAnsi" w:hAnsiTheme="minorHAnsi" w:cstheme="minorHAnsi"/>
                <w:color w:val="000000"/>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r>
      <w:tr w:rsidR="00D928E0" w:rsidRPr="00651314" w:rsidTr="00D928E0">
        <w:trPr>
          <w:gridAfter w:val="32"/>
          <w:wAfter w:w="13687"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36" w:type="dxa"/>
            <w:gridSpan w:val="2"/>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Pembinaan Kelompok Lansia</w:t>
            </w:r>
          </w:p>
        </w:tc>
        <w:tc>
          <w:tcPr>
            <w:tcW w:w="887" w:type="dxa"/>
            <w:gridSpan w:val="3"/>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5 Klp</w:t>
            </w:r>
          </w:p>
        </w:tc>
        <w:tc>
          <w:tcPr>
            <w:tcW w:w="1154" w:type="dxa"/>
            <w:gridSpan w:val="3"/>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335" w:type="dxa"/>
            <w:gridSpan w:val="7"/>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Pemberian Motivasi di Usia Lanjut</w:t>
            </w:r>
          </w:p>
        </w:tc>
        <w:tc>
          <w:tcPr>
            <w:tcW w:w="1146" w:type="dxa"/>
            <w:gridSpan w:val="4"/>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062AE0">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062AE0">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062AE0">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062AE0">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062AE0">
              <w:rPr>
                <w:rFonts w:asciiTheme="minorHAnsi" w:hAnsiTheme="minorHAnsi" w:cstheme="minorHAnsi"/>
                <w:color w:val="000000"/>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Default="00D928E0" w:rsidP="00D928E0">
            <w:pPr>
              <w:jc w:val="center"/>
            </w:pPr>
            <w:r w:rsidRPr="00062AE0">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36" w:type="dxa"/>
            <w:gridSpan w:val="2"/>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Pembangu</w:t>
            </w:r>
          </w:p>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nan Rumah Baruga Sayang</w:t>
            </w:r>
          </w:p>
        </w:tc>
        <w:tc>
          <w:tcPr>
            <w:tcW w:w="887" w:type="dxa"/>
            <w:gridSpan w:val="3"/>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Caleko Alau Salo</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2 Unit</w:t>
            </w:r>
          </w:p>
        </w:tc>
        <w:tc>
          <w:tcPr>
            <w:tcW w:w="1154" w:type="dxa"/>
            <w:gridSpan w:val="3"/>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335" w:type="dxa"/>
            <w:gridSpan w:val="7"/>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Tempat pembinaan masyarakat</w:t>
            </w:r>
          </w:p>
        </w:tc>
        <w:tc>
          <w:tcPr>
            <w:tcW w:w="1146"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D80FDD">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36" w:type="dxa"/>
            <w:gridSpan w:val="2"/>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Membentuk kelompok-kelompok Adat</w:t>
            </w:r>
          </w:p>
        </w:tc>
        <w:tc>
          <w:tcPr>
            <w:tcW w:w="887" w:type="dxa"/>
            <w:gridSpan w:val="3"/>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2 Dusun</w:t>
            </w:r>
          </w:p>
        </w:tc>
        <w:tc>
          <w:tcPr>
            <w:tcW w:w="1154" w:type="dxa"/>
            <w:gridSpan w:val="3"/>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rPr>
                <w:rFonts w:asciiTheme="minorHAnsi" w:hAnsiTheme="minorHAnsi" w:cstheme="minorHAnsi"/>
                <w:color w:val="000000"/>
                <w:sz w:val="18"/>
                <w:szCs w:val="18"/>
              </w:rPr>
            </w:pPr>
          </w:p>
        </w:tc>
        <w:tc>
          <w:tcPr>
            <w:tcW w:w="1335" w:type="dxa"/>
            <w:gridSpan w:val="7"/>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Menvegah terjadinya konflik sosial</w:t>
            </w:r>
          </w:p>
        </w:tc>
        <w:tc>
          <w:tcPr>
            <w:tcW w:w="1146"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D80FDD">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rPr>
            </w:pP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36" w:type="dxa"/>
            <w:gridSpan w:val="2"/>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Pengaktifan dan pemberian honor Hansip Desa</w:t>
            </w:r>
          </w:p>
        </w:tc>
        <w:tc>
          <w:tcPr>
            <w:tcW w:w="887" w:type="dxa"/>
            <w:gridSpan w:val="3"/>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3 Orang</w:t>
            </w:r>
          </w:p>
        </w:tc>
        <w:tc>
          <w:tcPr>
            <w:tcW w:w="1154" w:type="dxa"/>
            <w:gridSpan w:val="3"/>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335" w:type="dxa"/>
            <w:gridSpan w:val="7"/>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Menciptakan keadaan lingkungan yang kondusif</w:t>
            </w:r>
          </w:p>
        </w:tc>
        <w:tc>
          <w:tcPr>
            <w:tcW w:w="1146" w:type="dxa"/>
            <w:gridSpan w:val="4"/>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CC4659">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CC4659">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CC4659">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CC4659">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CC4659">
              <w:rPr>
                <w:rFonts w:asciiTheme="minorHAnsi" w:hAnsiTheme="minorHAnsi" w:cstheme="minorHAnsi"/>
                <w:color w:val="000000"/>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Default="00D928E0" w:rsidP="00D928E0">
            <w:pPr>
              <w:jc w:val="center"/>
            </w:pPr>
            <w:r w:rsidRPr="00CC4659">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36" w:type="dxa"/>
            <w:gridSpan w:val="2"/>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Mengembangkan Nilai gotong royong mas</w:t>
            </w:r>
          </w:p>
        </w:tc>
        <w:tc>
          <w:tcPr>
            <w:tcW w:w="887" w:type="dxa"/>
            <w:gridSpan w:val="3"/>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2 Dusun</w:t>
            </w:r>
          </w:p>
        </w:tc>
        <w:tc>
          <w:tcPr>
            <w:tcW w:w="1154" w:type="dxa"/>
            <w:gridSpan w:val="3"/>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335" w:type="dxa"/>
            <w:gridSpan w:val="7"/>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Meningkatkan produksi tanaman palawija</w:t>
            </w:r>
          </w:p>
        </w:tc>
        <w:tc>
          <w:tcPr>
            <w:tcW w:w="1146"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36" w:type="dxa"/>
            <w:gridSpan w:val="2"/>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Penguatan / Pembinaan PKK</w:t>
            </w:r>
          </w:p>
        </w:tc>
        <w:tc>
          <w:tcPr>
            <w:tcW w:w="887"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798" w:type="dxa"/>
            <w:gridSpan w:val="2"/>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1 klpk</w:t>
            </w:r>
          </w:p>
        </w:tc>
        <w:tc>
          <w:tcPr>
            <w:tcW w:w="1154" w:type="dxa"/>
            <w:gridSpan w:val="3"/>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rPr>
                <w:rFonts w:asciiTheme="minorHAnsi" w:hAnsiTheme="minorHAnsi" w:cstheme="minorHAnsi"/>
                <w:color w:val="000000"/>
                <w:sz w:val="18"/>
                <w:szCs w:val="18"/>
              </w:rPr>
            </w:pPr>
          </w:p>
        </w:tc>
        <w:tc>
          <w:tcPr>
            <w:tcW w:w="1335" w:type="dxa"/>
            <w:gridSpan w:val="7"/>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Mencari sumber air</w:t>
            </w:r>
          </w:p>
        </w:tc>
        <w:tc>
          <w:tcPr>
            <w:tcW w:w="1146" w:type="dxa"/>
            <w:gridSpan w:val="4"/>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A71B40">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A71B40">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A71B40">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A71B40">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A71B40">
              <w:rPr>
                <w:rFonts w:asciiTheme="minorHAnsi" w:hAnsiTheme="minorHAnsi" w:cstheme="minorHAnsi"/>
                <w:color w:val="000000"/>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Default="00D928E0" w:rsidP="00D928E0">
            <w:pPr>
              <w:jc w:val="center"/>
            </w:pPr>
            <w:r w:rsidRPr="00A71B40">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36" w:type="dxa"/>
            <w:gridSpan w:val="2"/>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Penguatan / pembinaan LPMD</w:t>
            </w:r>
          </w:p>
        </w:tc>
        <w:tc>
          <w:tcPr>
            <w:tcW w:w="887" w:type="dxa"/>
            <w:gridSpan w:val="3"/>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1 Klpk</w:t>
            </w:r>
          </w:p>
        </w:tc>
        <w:tc>
          <w:tcPr>
            <w:tcW w:w="1154" w:type="dxa"/>
            <w:gridSpan w:val="3"/>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335" w:type="dxa"/>
            <w:gridSpan w:val="7"/>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Peningkatan SDM pengurus LPMD</w:t>
            </w:r>
          </w:p>
        </w:tc>
        <w:tc>
          <w:tcPr>
            <w:tcW w:w="1146" w:type="dxa"/>
            <w:gridSpan w:val="4"/>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A71B40">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A71B40">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A71B40">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A71B40">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A71B40">
              <w:rPr>
                <w:rFonts w:asciiTheme="minorHAnsi" w:hAnsiTheme="minorHAnsi" w:cstheme="minorHAnsi"/>
                <w:color w:val="000000"/>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Default="00D928E0" w:rsidP="00D928E0">
            <w:pPr>
              <w:jc w:val="center"/>
            </w:pPr>
            <w:r w:rsidRPr="00A71B40">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36" w:type="dxa"/>
            <w:gridSpan w:val="2"/>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Penguatan / pembinaan BPD</w:t>
            </w:r>
          </w:p>
        </w:tc>
        <w:tc>
          <w:tcPr>
            <w:tcW w:w="887" w:type="dxa"/>
            <w:gridSpan w:val="3"/>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1 Klpk</w:t>
            </w:r>
          </w:p>
        </w:tc>
        <w:tc>
          <w:tcPr>
            <w:tcW w:w="1154" w:type="dxa"/>
            <w:gridSpan w:val="3"/>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335" w:type="dxa"/>
            <w:gridSpan w:val="7"/>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Peningkatan SDM Anggota BPD</w:t>
            </w:r>
          </w:p>
        </w:tc>
        <w:tc>
          <w:tcPr>
            <w:tcW w:w="1146" w:type="dxa"/>
            <w:gridSpan w:val="4"/>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5C6653">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5C6653">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5C6653">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5C6653">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5C6653">
              <w:rPr>
                <w:rFonts w:asciiTheme="minorHAnsi" w:hAnsiTheme="minorHAnsi" w:cstheme="minorHAnsi"/>
                <w:color w:val="000000"/>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Default="00D928E0" w:rsidP="00D928E0">
            <w:pPr>
              <w:jc w:val="center"/>
            </w:pPr>
            <w:r w:rsidRPr="005C6653">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36" w:type="dxa"/>
            <w:gridSpan w:val="2"/>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Pembentukan kelompok Perempuan</w:t>
            </w:r>
          </w:p>
        </w:tc>
        <w:tc>
          <w:tcPr>
            <w:tcW w:w="887" w:type="dxa"/>
            <w:gridSpan w:val="3"/>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w:t>
            </w:r>
            <w:r w:rsidRPr="00AD6061">
              <w:rPr>
                <w:rFonts w:asciiTheme="minorHAnsi" w:hAnsiTheme="minorHAnsi" w:cstheme="minorHAnsi"/>
                <w:color w:val="000000"/>
                <w:sz w:val="18"/>
                <w:szCs w:val="18"/>
                <w:lang w:val="id-ID"/>
              </w:rPr>
              <w:t>a</w:t>
            </w:r>
            <w:r w:rsidRPr="00AD6061">
              <w:rPr>
                <w:rFonts w:asciiTheme="minorHAnsi" w:hAnsiTheme="minorHAnsi" w:cstheme="minorHAnsi"/>
                <w:color w:val="000000"/>
                <w:sz w:val="18"/>
                <w:szCs w:val="18"/>
              </w:rPr>
              <w:t>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5 Klpk</w:t>
            </w:r>
          </w:p>
        </w:tc>
        <w:tc>
          <w:tcPr>
            <w:tcW w:w="1154" w:type="dxa"/>
            <w:gridSpan w:val="3"/>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335" w:type="dxa"/>
            <w:gridSpan w:val="7"/>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 xml:space="preserve">pemberdayakan perempuan </w:t>
            </w:r>
          </w:p>
        </w:tc>
        <w:tc>
          <w:tcPr>
            <w:tcW w:w="1146"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D80FDD">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D80FDD">
              <w:rPr>
                <w:rFonts w:asciiTheme="minorHAnsi" w:hAnsiTheme="minorHAnsi" w:cstheme="minorHAnsi"/>
                <w:color w:val="000000"/>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36" w:type="dxa"/>
            <w:gridSpan w:val="2"/>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bCs/>
                <w:color w:val="000000"/>
                <w:sz w:val="18"/>
                <w:szCs w:val="18"/>
              </w:rPr>
              <w:t>Pembentukan kelompok Seni</w:t>
            </w:r>
          </w:p>
        </w:tc>
        <w:tc>
          <w:tcPr>
            <w:tcW w:w="887" w:type="dxa"/>
            <w:gridSpan w:val="3"/>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2 Klpk</w:t>
            </w:r>
          </w:p>
        </w:tc>
        <w:tc>
          <w:tcPr>
            <w:tcW w:w="1154" w:type="dxa"/>
            <w:gridSpan w:val="3"/>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rPr>
                <w:rFonts w:asciiTheme="minorHAnsi" w:hAnsiTheme="minorHAnsi" w:cstheme="minorHAnsi"/>
                <w:color w:val="000000"/>
                <w:sz w:val="18"/>
                <w:szCs w:val="18"/>
              </w:rPr>
            </w:pPr>
          </w:p>
        </w:tc>
        <w:tc>
          <w:tcPr>
            <w:tcW w:w="1335" w:type="dxa"/>
            <w:gridSpan w:val="7"/>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Melestarikan kesenian lokal yang islami</w:t>
            </w:r>
          </w:p>
        </w:tc>
        <w:tc>
          <w:tcPr>
            <w:tcW w:w="1146"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D80FDD">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36" w:type="dxa"/>
            <w:gridSpan w:val="2"/>
            <w:tcBorders>
              <w:top w:val="single" w:sz="4" w:space="0" w:color="000000"/>
              <w:left w:val="single" w:sz="4" w:space="0" w:color="000000"/>
              <w:bottom w:val="single" w:sz="4" w:space="0" w:color="000000"/>
              <w:right w:val="single" w:sz="4" w:space="0" w:color="auto"/>
            </w:tcBorders>
          </w:tcPr>
          <w:p w:rsidR="00D928E0" w:rsidRPr="00E54058" w:rsidRDefault="00D928E0" w:rsidP="00D928E0">
            <w:pPr>
              <w:spacing w:after="20"/>
              <w:rPr>
                <w:rFonts w:asciiTheme="minorHAnsi" w:hAnsiTheme="minorHAnsi" w:cstheme="minorHAnsi"/>
                <w:bCs/>
                <w:color w:val="000000"/>
                <w:sz w:val="18"/>
                <w:szCs w:val="18"/>
                <w:lang w:val="id-ID"/>
              </w:rPr>
            </w:pPr>
            <w:r>
              <w:rPr>
                <w:rFonts w:asciiTheme="minorHAnsi" w:hAnsiTheme="minorHAnsi" w:cstheme="minorHAnsi"/>
                <w:bCs/>
                <w:color w:val="000000"/>
                <w:sz w:val="18"/>
                <w:szCs w:val="18"/>
                <w:lang w:val="id-ID"/>
              </w:rPr>
              <w:t>Kegiatan peningkatan realisasi pajak daerah dan retribusi Pajak</w:t>
            </w:r>
          </w:p>
        </w:tc>
        <w:tc>
          <w:tcPr>
            <w:tcW w:w="887" w:type="dxa"/>
            <w:gridSpan w:val="3"/>
            <w:tcBorders>
              <w:top w:val="single" w:sz="4" w:space="0" w:color="000000"/>
              <w:left w:val="single" w:sz="4" w:space="0" w:color="000000"/>
              <w:bottom w:val="single" w:sz="4" w:space="0" w:color="000000"/>
              <w:right w:val="single" w:sz="4" w:space="0" w:color="auto"/>
            </w:tcBorders>
            <w:vAlign w:val="center"/>
          </w:tcPr>
          <w:p w:rsidR="00D928E0" w:rsidRPr="00E54058" w:rsidRDefault="00D928E0" w:rsidP="00D928E0">
            <w:pPr>
              <w:spacing w:after="20"/>
              <w:rPr>
                <w:rFonts w:asciiTheme="minorHAnsi" w:hAnsiTheme="minorHAnsi" w:cstheme="minorHAnsi"/>
                <w:color w:val="000000"/>
                <w:sz w:val="18"/>
                <w:szCs w:val="18"/>
                <w:lang w:val="id-ID"/>
              </w:rPr>
            </w:pPr>
            <w:r>
              <w:rPr>
                <w:rFonts w:asciiTheme="minorHAnsi" w:hAnsiTheme="minorHAnsi" w:cstheme="minorHAnsi"/>
                <w:color w:val="000000"/>
                <w:sz w:val="18"/>
                <w:szCs w:val="18"/>
                <w:lang w:val="id-ID"/>
              </w:rPr>
              <w:t>Desa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E54058" w:rsidRDefault="00D928E0" w:rsidP="00D928E0">
            <w:pPr>
              <w:spacing w:after="20"/>
              <w:jc w:val="center"/>
              <w:rPr>
                <w:rFonts w:asciiTheme="minorHAnsi" w:hAnsiTheme="minorHAnsi" w:cstheme="minorHAnsi"/>
                <w:color w:val="000000"/>
                <w:sz w:val="16"/>
                <w:szCs w:val="16"/>
                <w:lang w:val="id-ID"/>
              </w:rPr>
            </w:pPr>
            <w:r w:rsidRPr="00E54058">
              <w:rPr>
                <w:rFonts w:asciiTheme="minorHAnsi" w:hAnsiTheme="minorHAnsi" w:cstheme="minorHAnsi"/>
                <w:color w:val="000000"/>
                <w:sz w:val="16"/>
                <w:szCs w:val="16"/>
                <w:lang w:val="id-ID"/>
              </w:rPr>
              <w:t>2 Kegiatan</w:t>
            </w:r>
          </w:p>
        </w:tc>
        <w:tc>
          <w:tcPr>
            <w:tcW w:w="1154" w:type="dxa"/>
            <w:gridSpan w:val="3"/>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rPr>
                <w:rFonts w:asciiTheme="minorHAnsi" w:hAnsiTheme="minorHAnsi" w:cstheme="minorHAnsi"/>
                <w:color w:val="000000"/>
                <w:sz w:val="18"/>
                <w:szCs w:val="18"/>
              </w:rPr>
            </w:pPr>
          </w:p>
        </w:tc>
        <w:tc>
          <w:tcPr>
            <w:tcW w:w="1335" w:type="dxa"/>
            <w:gridSpan w:val="7"/>
            <w:tcBorders>
              <w:top w:val="single" w:sz="4" w:space="0" w:color="000000"/>
              <w:left w:val="single" w:sz="4" w:space="0" w:color="000000"/>
              <w:bottom w:val="single" w:sz="4" w:space="0" w:color="000000"/>
              <w:right w:val="single" w:sz="4" w:space="0" w:color="auto"/>
            </w:tcBorders>
          </w:tcPr>
          <w:p w:rsidR="00D928E0" w:rsidRPr="00E54058" w:rsidRDefault="00D928E0" w:rsidP="00D928E0">
            <w:pPr>
              <w:rPr>
                <w:rFonts w:asciiTheme="minorHAnsi" w:hAnsiTheme="minorHAnsi" w:cstheme="minorHAnsi"/>
                <w:color w:val="000000"/>
                <w:sz w:val="18"/>
                <w:szCs w:val="18"/>
                <w:lang w:val="id-ID"/>
              </w:rPr>
            </w:pPr>
            <w:r>
              <w:rPr>
                <w:rFonts w:asciiTheme="minorHAnsi" w:hAnsiTheme="minorHAnsi" w:cstheme="minorHAnsi"/>
                <w:color w:val="000000"/>
                <w:sz w:val="18"/>
                <w:szCs w:val="18"/>
                <w:lang w:val="id-ID"/>
              </w:rPr>
              <w:t>Meningkatkan kesadaran masyarakat untu bayar pajak</w:t>
            </w:r>
          </w:p>
        </w:tc>
        <w:tc>
          <w:tcPr>
            <w:tcW w:w="1146" w:type="dxa"/>
            <w:gridSpan w:val="4"/>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F107AA">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F107AA">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F107AA">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F107AA">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F107AA">
              <w:rPr>
                <w:rFonts w:asciiTheme="minorHAnsi" w:hAnsiTheme="minorHAnsi" w:cstheme="minorHAnsi"/>
                <w:color w:val="000000"/>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Default="00D928E0" w:rsidP="00D928E0">
            <w:pPr>
              <w:jc w:val="center"/>
            </w:pPr>
            <w:r w:rsidRPr="00F107AA">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36" w:type="dxa"/>
            <w:gridSpan w:val="2"/>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lang w:val="id-ID"/>
              </w:rPr>
              <w:t>Pembinaan Pokja desa siaga</w:t>
            </w:r>
          </w:p>
        </w:tc>
        <w:tc>
          <w:tcPr>
            <w:tcW w:w="887"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hAnsiTheme="minorHAnsi" w:cstheme="minorHAnsi"/>
                <w:color w:val="000000"/>
                <w:sz w:val="18"/>
                <w:szCs w:val="18"/>
                <w:lang w:val="id-ID"/>
              </w:rPr>
            </w:pPr>
          </w:p>
          <w:p w:rsidR="00D928E0" w:rsidRPr="00AD6061" w:rsidRDefault="00D928E0" w:rsidP="00D928E0">
            <w:pPr>
              <w:rPr>
                <w:rFonts w:asciiTheme="minorHAnsi" w:hAnsiTheme="minorHAnsi" w:cstheme="minorHAnsi"/>
                <w:sz w:val="18"/>
                <w:szCs w:val="18"/>
              </w:rPr>
            </w:pPr>
            <w:r w:rsidRPr="00AD6061">
              <w:rPr>
                <w:rFonts w:asciiTheme="minorHAnsi" w:hAnsiTheme="minorHAnsi" w:cstheme="minorHAnsi"/>
                <w:color w:val="000000"/>
                <w:sz w:val="18"/>
                <w:szCs w:val="18"/>
              </w:rPr>
              <w:t>Desa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 Klpk</w:t>
            </w:r>
          </w:p>
        </w:tc>
        <w:tc>
          <w:tcPr>
            <w:tcW w:w="1154" w:type="dxa"/>
            <w:gridSpan w:val="3"/>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rPr>
                <w:rFonts w:asciiTheme="minorHAnsi" w:eastAsiaTheme="minorHAnsi" w:hAnsiTheme="minorHAnsi" w:cstheme="minorHAnsi"/>
                <w:sz w:val="18"/>
                <w:szCs w:val="18"/>
                <w:lang w:val="id-ID"/>
              </w:rPr>
            </w:pPr>
          </w:p>
        </w:tc>
        <w:tc>
          <w:tcPr>
            <w:tcW w:w="1335" w:type="dxa"/>
            <w:gridSpan w:val="7"/>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Meningkatkan kesehatan masyarakat</w:t>
            </w:r>
          </w:p>
        </w:tc>
        <w:tc>
          <w:tcPr>
            <w:tcW w:w="1146"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right"/>
              <w:rPr>
                <w:rFonts w:asciiTheme="minorHAnsi" w:hAnsiTheme="minorHAnsi" w:cstheme="minorHAnsi"/>
                <w:color w:val="000000"/>
                <w:sz w:val="18"/>
                <w:szCs w:val="18"/>
              </w:rPr>
            </w:pPr>
          </w:p>
        </w:tc>
        <w:tc>
          <w:tcPr>
            <w:tcW w:w="1134"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right"/>
              <w:rPr>
                <w:rFonts w:asciiTheme="minorHAnsi" w:hAnsiTheme="minorHAnsi" w:cstheme="minorHAnsi"/>
                <w:color w:val="000000"/>
                <w:sz w:val="18"/>
                <w:szCs w:val="18"/>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ED7FF1">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right"/>
              <w:rPr>
                <w:rFonts w:asciiTheme="minorHAnsi" w:eastAsiaTheme="minorHAnsi" w:hAnsiTheme="minorHAnsi" w:cstheme="minorHAnsi"/>
                <w:sz w:val="18"/>
                <w:szCs w:val="18"/>
              </w:rPr>
            </w:pP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right"/>
              <w:rPr>
                <w:rFonts w:asciiTheme="minorHAnsi" w:eastAsiaTheme="minorHAnsi" w:hAnsiTheme="minorHAnsi" w:cstheme="minorHAnsi"/>
                <w:sz w:val="18"/>
                <w:szCs w:val="18"/>
              </w:rPr>
            </w:pP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right"/>
              <w:rPr>
                <w:rFonts w:asciiTheme="minorHAnsi" w:hAnsiTheme="minorHAnsi" w:cstheme="minorHAnsi"/>
                <w:bCs/>
                <w:color w:val="000000"/>
                <w:sz w:val="18"/>
                <w:szCs w:val="18"/>
              </w:rPr>
            </w:pP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right"/>
              <w:rPr>
                <w:rFonts w:asciiTheme="minorHAnsi" w:hAnsiTheme="minorHAnsi" w:cstheme="minorHAnsi"/>
                <w:bCs/>
                <w:color w:val="000000"/>
                <w:sz w:val="18"/>
                <w:szCs w:val="18"/>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36" w:type="dxa"/>
            <w:gridSpan w:val="2"/>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PMT Posyandu</w:t>
            </w:r>
          </w:p>
        </w:tc>
        <w:tc>
          <w:tcPr>
            <w:tcW w:w="887" w:type="dxa"/>
            <w:gridSpan w:val="3"/>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 Paket</w:t>
            </w:r>
          </w:p>
        </w:tc>
        <w:tc>
          <w:tcPr>
            <w:tcW w:w="1154" w:type="dxa"/>
            <w:gridSpan w:val="3"/>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rPr>
                <w:rFonts w:asciiTheme="minorHAnsi" w:hAnsiTheme="minorHAnsi" w:cstheme="minorHAnsi"/>
                <w:color w:val="000000"/>
                <w:sz w:val="18"/>
                <w:szCs w:val="18"/>
              </w:rPr>
            </w:pPr>
          </w:p>
        </w:tc>
        <w:tc>
          <w:tcPr>
            <w:tcW w:w="1335" w:type="dxa"/>
            <w:gridSpan w:val="7"/>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hAnsiTheme="minorHAnsi" w:cstheme="minorHAnsi"/>
                <w:sz w:val="18"/>
                <w:szCs w:val="18"/>
              </w:rPr>
            </w:pPr>
            <w:r w:rsidRPr="00AD6061">
              <w:rPr>
                <w:rFonts w:asciiTheme="minorHAnsi" w:hAnsiTheme="minorHAnsi" w:cstheme="minorHAnsi"/>
                <w:color w:val="000000"/>
                <w:sz w:val="18"/>
                <w:szCs w:val="18"/>
              </w:rPr>
              <w:t>Meningkatkan pelayanan kesehatan Masyarakat</w:t>
            </w:r>
          </w:p>
        </w:tc>
        <w:tc>
          <w:tcPr>
            <w:tcW w:w="1146" w:type="dxa"/>
            <w:gridSpan w:val="4"/>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AD39AF">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AD39AF">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ED7FF1">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3456A7">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3456A7">
              <w:rPr>
                <w:rFonts w:asciiTheme="minorHAnsi" w:hAnsiTheme="minorHAnsi" w:cstheme="minorHAnsi"/>
                <w:color w:val="000000"/>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Default="00D928E0" w:rsidP="00D928E0">
            <w:pPr>
              <w:jc w:val="center"/>
            </w:pPr>
            <w:r w:rsidRPr="003456A7">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right"/>
              <w:rPr>
                <w:rFonts w:asciiTheme="minorHAnsi" w:hAnsiTheme="minorHAnsi" w:cstheme="minorHAnsi"/>
                <w:color w:val="000000"/>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36" w:type="dxa"/>
            <w:gridSpan w:val="2"/>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Pembinaan Kelompok majelis ta’lim</w:t>
            </w:r>
          </w:p>
        </w:tc>
        <w:tc>
          <w:tcPr>
            <w:tcW w:w="887"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hAnsiTheme="minorHAnsi" w:cstheme="minorHAnsi"/>
                <w:color w:val="000000"/>
                <w:sz w:val="18"/>
                <w:szCs w:val="18"/>
                <w:lang w:val="id-ID"/>
              </w:rPr>
            </w:pPr>
          </w:p>
          <w:p w:rsidR="00D928E0" w:rsidRPr="00AD6061" w:rsidRDefault="00D928E0" w:rsidP="00D928E0">
            <w:pPr>
              <w:rPr>
                <w:rFonts w:asciiTheme="minorHAnsi" w:hAnsiTheme="minorHAnsi" w:cstheme="minorHAnsi"/>
                <w:sz w:val="18"/>
                <w:szCs w:val="18"/>
              </w:rPr>
            </w:pPr>
            <w:r w:rsidRPr="00AD6061">
              <w:rPr>
                <w:rFonts w:asciiTheme="minorHAnsi" w:hAnsiTheme="minorHAnsi" w:cstheme="minorHAnsi"/>
                <w:color w:val="000000"/>
                <w:sz w:val="18"/>
                <w:szCs w:val="18"/>
              </w:rPr>
              <w:t>Desa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3 Klpk</w:t>
            </w:r>
          </w:p>
        </w:tc>
        <w:tc>
          <w:tcPr>
            <w:tcW w:w="1154" w:type="dxa"/>
            <w:gridSpan w:val="3"/>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rPr>
                <w:rFonts w:asciiTheme="minorHAnsi" w:hAnsiTheme="minorHAnsi" w:cstheme="minorHAnsi"/>
                <w:color w:val="000000"/>
                <w:sz w:val="18"/>
                <w:szCs w:val="18"/>
              </w:rPr>
            </w:pPr>
          </w:p>
        </w:tc>
        <w:tc>
          <w:tcPr>
            <w:tcW w:w="1335" w:type="dxa"/>
            <w:gridSpan w:val="7"/>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hAnsiTheme="minorHAnsi" w:cstheme="minorHAnsi"/>
                <w:color w:val="000000"/>
                <w:sz w:val="18"/>
                <w:szCs w:val="18"/>
              </w:rPr>
            </w:pPr>
            <w:r w:rsidRPr="00AD6061">
              <w:rPr>
                <w:rFonts w:asciiTheme="minorHAnsi" w:hAnsiTheme="minorHAnsi" w:cstheme="minorHAnsi"/>
                <w:color w:val="000000"/>
                <w:sz w:val="18"/>
                <w:szCs w:val="18"/>
              </w:rPr>
              <w:t>Membina dan meningkatkan peran Majelis ta’lim</w:t>
            </w:r>
          </w:p>
        </w:tc>
        <w:tc>
          <w:tcPr>
            <w:tcW w:w="1146" w:type="dxa"/>
            <w:gridSpan w:val="4"/>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AD39AF">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AD39AF">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ED7FF1">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3456A7">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3456A7">
              <w:rPr>
                <w:rFonts w:asciiTheme="minorHAnsi" w:hAnsiTheme="minorHAnsi" w:cstheme="minorHAnsi"/>
                <w:color w:val="000000"/>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Default="00D928E0" w:rsidP="00D928E0">
            <w:pPr>
              <w:jc w:val="center"/>
            </w:pPr>
            <w:r w:rsidRPr="003456A7">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jc w:val="center"/>
              <w:rPr>
                <w:rFonts w:asciiTheme="minorHAnsi" w:eastAsiaTheme="minorHAnsi" w:hAnsiTheme="minorHAnsi" w:cstheme="minorHAnsi"/>
                <w:sz w:val="18"/>
                <w:szCs w:val="18"/>
                <w:lang w:val="id-ID"/>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36" w:type="dxa"/>
            <w:gridSpan w:val="2"/>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bCs/>
                <w:color w:val="000000"/>
                <w:sz w:val="18"/>
                <w:szCs w:val="18"/>
              </w:rPr>
              <w:t>Pengadaan pakaian majelis ta’lim</w:t>
            </w:r>
          </w:p>
        </w:tc>
        <w:tc>
          <w:tcPr>
            <w:tcW w:w="887" w:type="dxa"/>
            <w:gridSpan w:val="3"/>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4 KLPk</w:t>
            </w:r>
          </w:p>
        </w:tc>
        <w:tc>
          <w:tcPr>
            <w:tcW w:w="1154" w:type="dxa"/>
            <w:gridSpan w:val="3"/>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rPr>
                <w:rFonts w:asciiTheme="minorHAnsi" w:hAnsiTheme="minorHAnsi" w:cstheme="minorHAnsi"/>
                <w:color w:val="000000"/>
                <w:sz w:val="18"/>
                <w:szCs w:val="18"/>
              </w:rPr>
            </w:pPr>
          </w:p>
        </w:tc>
        <w:tc>
          <w:tcPr>
            <w:tcW w:w="1335" w:type="dxa"/>
            <w:gridSpan w:val="7"/>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Membina dan meningkatkan peran Majelis ta’lim</w:t>
            </w:r>
          </w:p>
        </w:tc>
        <w:tc>
          <w:tcPr>
            <w:tcW w:w="1146"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D80FDD">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bCs/>
                <w:color w:val="000000"/>
                <w:sz w:val="18"/>
                <w:szCs w:val="18"/>
              </w:rPr>
            </w:pPr>
            <w:r w:rsidRPr="00AD6061">
              <w:rPr>
                <w:rFonts w:asciiTheme="minorHAnsi" w:hAnsiTheme="minorHAnsi" w:cstheme="minorHAnsi"/>
                <w:bCs/>
                <w:color w:val="000000"/>
                <w:sz w:val="18"/>
                <w:szCs w:val="18"/>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bCs/>
                <w:color w:val="000000"/>
                <w:sz w:val="18"/>
                <w:szCs w:val="18"/>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36" w:type="dxa"/>
            <w:gridSpan w:val="2"/>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Kegiatan hari-hari besar keagamaan</w:t>
            </w:r>
          </w:p>
        </w:tc>
        <w:tc>
          <w:tcPr>
            <w:tcW w:w="887" w:type="dxa"/>
            <w:gridSpan w:val="3"/>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3 Kegiatan</w:t>
            </w:r>
          </w:p>
        </w:tc>
        <w:tc>
          <w:tcPr>
            <w:tcW w:w="1154" w:type="dxa"/>
            <w:gridSpan w:val="3"/>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rPr>
                <w:rFonts w:asciiTheme="minorHAnsi" w:hAnsiTheme="minorHAnsi" w:cstheme="minorHAnsi"/>
                <w:color w:val="000000"/>
                <w:sz w:val="18"/>
                <w:szCs w:val="18"/>
                <w:lang w:val="id-ID"/>
              </w:rPr>
            </w:pPr>
          </w:p>
        </w:tc>
        <w:tc>
          <w:tcPr>
            <w:tcW w:w="1335" w:type="dxa"/>
            <w:gridSpan w:val="7"/>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Peningkatan Pendidikan keagamaan</w:t>
            </w:r>
          </w:p>
        </w:tc>
        <w:tc>
          <w:tcPr>
            <w:tcW w:w="1146" w:type="dxa"/>
            <w:gridSpan w:val="4"/>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471A58">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471A58">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471A58">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471A58">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471A58">
              <w:rPr>
                <w:rFonts w:asciiTheme="minorHAnsi" w:hAnsiTheme="minorHAnsi" w:cstheme="minorHAnsi"/>
                <w:color w:val="000000"/>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Default="00D928E0" w:rsidP="00D928E0">
            <w:pPr>
              <w:jc w:val="center"/>
            </w:pPr>
            <w:r w:rsidRPr="00471A58">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bCs/>
                <w:color w:val="000000"/>
                <w:sz w:val="18"/>
                <w:szCs w:val="18"/>
              </w:rPr>
            </w:pPr>
          </w:p>
        </w:tc>
      </w:tr>
      <w:tr w:rsidR="00D928E0" w:rsidRPr="00651314" w:rsidTr="00D928E0">
        <w:trPr>
          <w:gridAfter w:val="1"/>
          <w:wAfter w:w="144"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36" w:type="dxa"/>
            <w:gridSpan w:val="2"/>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Pembinaan Kelompok Tani</w:t>
            </w:r>
          </w:p>
        </w:tc>
        <w:tc>
          <w:tcPr>
            <w:tcW w:w="887" w:type="dxa"/>
            <w:gridSpan w:val="3"/>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rPr>
              <w:t>Desa Wage</w:t>
            </w: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15 Klpk</w:t>
            </w:r>
          </w:p>
        </w:tc>
        <w:tc>
          <w:tcPr>
            <w:tcW w:w="1154" w:type="dxa"/>
            <w:gridSpan w:val="3"/>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rPr>
                <w:rFonts w:asciiTheme="minorHAnsi" w:hAnsiTheme="minorHAnsi" w:cstheme="minorHAnsi"/>
                <w:color w:val="000000"/>
                <w:sz w:val="18"/>
                <w:szCs w:val="18"/>
                <w:lang w:val="id-ID"/>
              </w:rPr>
            </w:pPr>
          </w:p>
        </w:tc>
        <w:tc>
          <w:tcPr>
            <w:tcW w:w="1335" w:type="dxa"/>
            <w:gridSpan w:val="7"/>
            <w:tcBorders>
              <w:top w:val="single" w:sz="4" w:space="0" w:color="000000"/>
              <w:left w:val="single" w:sz="4" w:space="0" w:color="000000"/>
              <w:bottom w:val="single" w:sz="4" w:space="0" w:color="000000"/>
              <w:right w:val="single" w:sz="4" w:space="0" w:color="auto"/>
            </w:tcBorders>
          </w:tcPr>
          <w:p w:rsidR="00D928E0" w:rsidRPr="00B7346F"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rPr>
              <w:t xml:space="preserve">Membina dan meningkatkan peran </w:t>
            </w:r>
            <w:r>
              <w:rPr>
                <w:rFonts w:asciiTheme="minorHAnsi" w:hAnsiTheme="minorHAnsi" w:cstheme="minorHAnsi"/>
                <w:color w:val="000000"/>
                <w:sz w:val="18"/>
                <w:szCs w:val="18"/>
                <w:lang w:val="id-ID"/>
              </w:rPr>
              <w:t>Klp Tani</w:t>
            </w:r>
          </w:p>
        </w:tc>
        <w:tc>
          <w:tcPr>
            <w:tcW w:w="1146" w:type="dxa"/>
            <w:gridSpan w:val="4"/>
            <w:tcBorders>
              <w:top w:val="single" w:sz="4" w:space="0" w:color="000000"/>
              <w:left w:val="single" w:sz="4" w:space="0" w:color="000000"/>
              <w:bottom w:val="single" w:sz="4" w:space="0" w:color="000000"/>
              <w:right w:val="single" w:sz="4" w:space="0" w:color="auto"/>
            </w:tcBorders>
            <w:vAlign w:val="center"/>
          </w:tcPr>
          <w:p w:rsidR="00D928E0" w:rsidRPr="00471A58" w:rsidRDefault="00D928E0" w:rsidP="00D928E0">
            <w:pPr>
              <w:jc w:val="center"/>
              <w:rPr>
                <w:rFonts w:asciiTheme="minorHAnsi" w:hAnsiTheme="minorHAnsi" w:cstheme="minorHAnsi"/>
                <w:color w:val="000000"/>
                <w:sz w:val="18"/>
                <w:szCs w:val="18"/>
                <w:lang w:val="id-ID"/>
              </w:rPr>
            </w:pPr>
            <w:r>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471A58">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471A58">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471A58">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471A58">
              <w:rPr>
                <w:rFonts w:asciiTheme="minorHAnsi" w:hAnsiTheme="minorHAnsi" w:cstheme="minorHAnsi"/>
                <w:color w:val="000000"/>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D928E0" w:rsidRDefault="00D928E0" w:rsidP="00D928E0">
            <w:pPr>
              <w:jc w:val="center"/>
            </w:pPr>
            <w:r w:rsidRPr="00471A58">
              <w:rPr>
                <w:rFonts w:asciiTheme="minorHAnsi" w:hAnsiTheme="minorHAnsi" w:cstheme="minorHAnsi"/>
                <w:color w:val="000000"/>
                <w:sz w:val="18"/>
                <w:szCs w:val="18"/>
                <w:lang w:val="id-ID"/>
              </w:rPr>
              <w:t>√</w:t>
            </w:r>
          </w:p>
        </w:tc>
        <w:tc>
          <w:tcPr>
            <w:tcW w:w="1134" w:type="dxa"/>
            <w:gridSpan w:val="2"/>
            <w:tcBorders>
              <w:top w:val="single" w:sz="4" w:space="0" w:color="000000"/>
              <w:left w:val="single" w:sz="4" w:space="0" w:color="auto"/>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bCs/>
                <w:color w:val="000000"/>
                <w:sz w:val="18"/>
                <w:szCs w:val="18"/>
              </w:rPr>
            </w:pPr>
          </w:p>
        </w:tc>
      </w:tr>
      <w:tr w:rsidR="00D928E0" w:rsidRPr="00AD6061" w:rsidTr="00D928E0">
        <w:trPr>
          <w:gridAfter w:val="25"/>
          <w:wAfter w:w="10866"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36" w:type="dxa"/>
            <w:gridSpan w:val="2"/>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lang w:val="id-ID"/>
              </w:rPr>
            </w:pPr>
          </w:p>
        </w:tc>
        <w:tc>
          <w:tcPr>
            <w:tcW w:w="905" w:type="dxa"/>
            <w:gridSpan w:val="4"/>
            <w:tcBorders>
              <w:top w:val="single" w:sz="4" w:space="0" w:color="000000"/>
              <w:left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p>
        </w:tc>
        <w:tc>
          <w:tcPr>
            <w:tcW w:w="780" w:type="dxa"/>
            <w:tcBorders>
              <w:top w:val="nil"/>
              <w:bottom w:val="nil"/>
              <w:right w:val="single" w:sz="4" w:space="0" w:color="auto"/>
            </w:tcBorders>
            <w:shd w:val="clear" w:color="auto" w:fill="auto"/>
            <w:vAlign w:val="center"/>
          </w:tcPr>
          <w:p w:rsidR="00D928E0" w:rsidRPr="00AD6061" w:rsidRDefault="00D928E0" w:rsidP="00D928E0">
            <w:pPr>
              <w:spacing w:after="20"/>
              <w:rPr>
                <w:rFonts w:asciiTheme="minorHAnsi" w:hAnsiTheme="minorHAnsi" w:cstheme="minorHAnsi"/>
                <w:color w:val="000000"/>
                <w:sz w:val="18"/>
                <w:szCs w:val="18"/>
                <w:lang w:val="id-ID"/>
              </w:rPr>
            </w:pPr>
          </w:p>
        </w:tc>
      </w:tr>
      <w:tr w:rsidR="00D928E0" w:rsidRPr="00651314" w:rsidTr="00D928E0">
        <w:trPr>
          <w:gridAfter w:val="2"/>
          <w:wAfter w:w="162"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36" w:type="dxa"/>
            <w:gridSpan w:val="2"/>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p>
        </w:tc>
        <w:tc>
          <w:tcPr>
            <w:tcW w:w="887" w:type="dxa"/>
            <w:gridSpan w:val="3"/>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p>
        </w:tc>
        <w:tc>
          <w:tcPr>
            <w:tcW w:w="79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p>
        </w:tc>
        <w:tc>
          <w:tcPr>
            <w:tcW w:w="1207" w:type="dxa"/>
            <w:gridSpan w:val="4"/>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hAnsiTheme="minorHAnsi" w:cstheme="minorHAnsi"/>
                <w:color w:val="000000"/>
                <w:sz w:val="18"/>
                <w:szCs w:val="18"/>
                <w:lang w:val="id-ID"/>
              </w:rPr>
            </w:pPr>
          </w:p>
        </w:tc>
        <w:tc>
          <w:tcPr>
            <w:tcW w:w="1276" w:type="dxa"/>
            <w:gridSpan w:val="5"/>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c>
          <w:tcPr>
            <w:tcW w:w="868" w:type="dxa"/>
            <w:gridSpan w:val="2"/>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p>
        </w:tc>
        <w:tc>
          <w:tcPr>
            <w:tcW w:w="1276" w:type="dxa"/>
            <w:gridSpan w:val="4"/>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p>
        </w:tc>
        <w:tc>
          <w:tcPr>
            <w:tcW w:w="1134" w:type="dxa"/>
            <w:tcBorders>
              <w:top w:val="single" w:sz="4" w:space="0" w:color="000000"/>
              <w:left w:val="single" w:sz="4" w:space="0" w:color="auto"/>
              <w:bottom w:val="single" w:sz="4" w:space="0" w:color="000000"/>
              <w:right w:val="single" w:sz="4" w:space="0" w:color="auto"/>
            </w:tcBorders>
            <w:vAlign w:val="center"/>
          </w:tcPr>
          <w:p w:rsidR="00D928E0" w:rsidRDefault="00D928E0" w:rsidP="00D928E0">
            <w:pPr>
              <w:jc w:val="center"/>
            </w:pPr>
          </w:p>
        </w:tc>
        <w:tc>
          <w:tcPr>
            <w:tcW w:w="1116" w:type="dxa"/>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jc w:val="center"/>
              <w:rPr>
                <w:rFonts w:asciiTheme="minorHAnsi" w:hAnsiTheme="minorHAnsi" w:cstheme="minorHAnsi"/>
                <w:sz w:val="18"/>
                <w:szCs w:val="18"/>
              </w:rPr>
            </w:pPr>
          </w:p>
        </w:tc>
      </w:tr>
      <w:tr w:rsidR="00D928E0" w:rsidRPr="00651314" w:rsidTr="00D928E0">
        <w:trPr>
          <w:gridAfter w:val="32"/>
          <w:wAfter w:w="13687"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r>
      <w:tr w:rsidR="00D928E0" w:rsidRPr="00651314" w:rsidTr="00D928E0">
        <w:trPr>
          <w:gridAfter w:val="32"/>
          <w:wAfter w:w="13687" w:type="dxa"/>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r>
      <w:tr w:rsidR="00D928E0" w:rsidRPr="00651314" w:rsidTr="00D928E0">
        <w:trPr>
          <w:gridAfter w:val="32"/>
          <w:wAfter w:w="13687" w:type="dxa"/>
          <w:trHeight w:val="273"/>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r>
      <w:tr w:rsidR="00D928E0" w:rsidRPr="00651314" w:rsidTr="00D928E0">
        <w:trPr>
          <w:gridAfter w:val="32"/>
          <w:wAfter w:w="13687" w:type="dxa"/>
          <w:trHeight w:val="273"/>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r>
      <w:tr w:rsidR="00D928E0" w:rsidRPr="00651314" w:rsidTr="00D928E0">
        <w:trPr>
          <w:gridAfter w:val="32"/>
          <w:wAfter w:w="13687" w:type="dxa"/>
          <w:trHeight w:val="273"/>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r>
      <w:tr w:rsidR="00D928E0" w:rsidRPr="00651314" w:rsidTr="00D928E0">
        <w:trPr>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36" w:type="dxa"/>
            <w:gridSpan w:val="2"/>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Membuat lokasi pelatihan tekhnologi tepat guna</w:t>
            </w:r>
          </w:p>
        </w:tc>
        <w:tc>
          <w:tcPr>
            <w:tcW w:w="887" w:type="dxa"/>
            <w:gridSpan w:val="3"/>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85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1 Unit</w:t>
            </w:r>
          </w:p>
        </w:tc>
        <w:tc>
          <w:tcPr>
            <w:tcW w:w="1150" w:type="dxa"/>
            <w:gridSpan w:val="2"/>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rPr>
            </w:pPr>
          </w:p>
        </w:tc>
        <w:tc>
          <w:tcPr>
            <w:tcW w:w="1276" w:type="dxa"/>
            <w:gridSpan w:val="5"/>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r>
              <w:rPr>
                <w:rFonts w:asciiTheme="minorHAnsi" w:hAnsiTheme="minorHAnsi" w:cstheme="minorHAnsi"/>
                <w:color w:val="000000"/>
                <w:sz w:val="18"/>
                <w:szCs w:val="18"/>
              </w:rPr>
              <w:t>Meningka</w:t>
            </w:r>
            <w:r>
              <w:rPr>
                <w:rFonts w:asciiTheme="minorHAnsi" w:hAnsiTheme="minorHAnsi" w:cstheme="minorHAnsi"/>
                <w:color w:val="000000"/>
                <w:sz w:val="18"/>
                <w:szCs w:val="18"/>
                <w:lang w:val="id-ID"/>
              </w:rPr>
              <w:t>t-</w:t>
            </w:r>
            <w:r w:rsidRPr="00AD6061">
              <w:rPr>
                <w:rFonts w:asciiTheme="minorHAnsi" w:hAnsiTheme="minorHAnsi" w:cstheme="minorHAnsi"/>
                <w:color w:val="000000"/>
                <w:sz w:val="18"/>
                <w:szCs w:val="18"/>
              </w:rPr>
              <w:t>kan keterampilan masyarakat</w:t>
            </w:r>
          </w:p>
        </w:tc>
        <w:tc>
          <w:tcPr>
            <w:tcW w:w="86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D80FDD">
              <w:rPr>
                <w:rFonts w:asciiTheme="minorHAnsi" w:hAnsiTheme="minorHAnsi" w:cstheme="minorHAnsi"/>
                <w:color w:val="000000"/>
                <w:sz w:val="18"/>
                <w:szCs w:val="18"/>
                <w:lang w:val="id-ID"/>
              </w:rPr>
              <w:t>√</w:t>
            </w:r>
          </w:p>
        </w:tc>
        <w:tc>
          <w:tcPr>
            <w:tcW w:w="1134" w:type="dxa"/>
            <w:tcBorders>
              <w:top w:val="single" w:sz="4" w:space="0" w:color="000000"/>
              <w:left w:val="single" w:sz="4" w:space="0" w:color="auto"/>
              <w:bottom w:val="single" w:sz="4" w:space="0" w:color="000000"/>
              <w:right w:val="single" w:sz="4" w:space="0" w:color="auto"/>
            </w:tcBorders>
          </w:tcPr>
          <w:p w:rsidR="00D928E0" w:rsidRPr="00AD6061" w:rsidRDefault="00D928E0" w:rsidP="00D928E0">
            <w:pPr>
              <w:spacing w:after="20"/>
              <w:jc w:val="center"/>
              <w:rPr>
                <w:rFonts w:asciiTheme="minorHAnsi" w:hAnsiTheme="minorHAnsi" w:cstheme="minorHAnsi"/>
                <w:color w:val="000000"/>
                <w:sz w:val="18"/>
                <w:szCs w:val="18"/>
              </w:rPr>
            </w:pPr>
          </w:p>
        </w:tc>
        <w:tc>
          <w:tcPr>
            <w:tcW w:w="1278" w:type="dxa"/>
            <w:gridSpan w:val="3"/>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rPr>
            </w:pPr>
          </w:p>
        </w:tc>
      </w:tr>
      <w:tr w:rsidR="00D928E0" w:rsidRPr="00651314" w:rsidTr="00D928E0">
        <w:trPr>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36" w:type="dxa"/>
            <w:gridSpan w:val="2"/>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Pembang</w:t>
            </w:r>
            <w:r w:rsidRPr="00AD6061">
              <w:rPr>
                <w:rFonts w:asciiTheme="minorHAnsi" w:hAnsiTheme="minorHAnsi" w:cstheme="minorHAnsi"/>
                <w:color w:val="000000"/>
                <w:sz w:val="18"/>
                <w:szCs w:val="18"/>
                <w:lang w:val="id-ID"/>
              </w:rPr>
              <w:t>u-</w:t>
            </w:r>
            <w:r w:rsidRPr="00AD6061">
              <w:rPr>
                <w:rFonts w:asciiTheme="minorHAnsi" w:hAnsiTheme="minorHAnsi" w:cstheme="minorHAnsi"/>
                <w:color w:val="000000"/>
                <w:sz w:val="18"/>
                <w:szCs w:val="18"/>
              </w:rPr>
              <w:t>nan Sanggar Tani</w:t>
            </w:r>
          </w:p>
        </w:tc>
        <w:tc>
          <w:tcPr>
            <w:tcW w:w="887" w:type="dxa"/>
            <w:gridSpan w:val="3"/>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85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3 Unit</w:t>
            </w:r>
          </w:p>
        </w:tc>
        <w:tc>
          <w:tcPr>
            <w:tcW w:w="1150" w:type="dxa"/>
            <w:gridSpan w:val="2"/>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eastAsiaTheme="minorHAnsi" w:hAnsiTheme="minorHAnsi" w:cstheme="minorHAnsi"/>
                <w:sz w:val="18"/>
                <w:szCs w:val="18"/>
              </w:rPr>
            </w:pPr>
          </w:p>
        </w:tc>
        <w:tc>
          <w:tcPr>
            <w:tcW w:w="1276" w:type="dxa"/>
            <w:gridSpan w:val="5"/>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Tempat membina petani</w:t>
            </w:r>
          </w:p>
        </w:tc>
        <w:tc>
          <w:tcPr>
            <w:tcW w:w="86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6"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D80FDD">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D80FDD">
              <w:rPr>
                <w:rFonts w:asciiTheme="minorHAnsi" w:hAnsiTheme="minorHAnsi" w:cstheme="minorHAnsi"/>
                <w:color w:val="000000"/>
                <w:sz w:val="18"/>
                <w:szCs w:val="18"/>
                <w:lang w:val="id-ID"/>
              </w:rPr>
              <w:t>√</w:t>
            </w:r>
          </w:p>
        </w:tc>
        <w:tc>
          <w:tcPr>
            <w:tcW w:w="1134" w:type="dxa"/>
            <w:tcBorders>
              <w:top w:val="single" w:sz="4" w:space="0" w:color="000000"/>
              <w:left w:val="single" w:sz="4" w:space="0" w:color="auto"/>
              <w:bottom w:val="single" w:sz="4" w:space="0" w:color="000000"/>
              <w:right w:val="single" w:sz="4" w:space="0" w:color="auto"/>
            </w:tcBorders>
          </w:tcPr>
          <w:p w:rsidR="00D928E0" w:rsidRPr="00AD6061" w:rsidRDefault="00D928E0" w:rsidP="00D928E0">
            <w:pPr>
              <w:spacing w:after="20"/>
              <w:jc w:val="center"/>
              <w:rPr>
                <w:rFonts w:asciiTheme="minorHAnsi" w:hAnsiTheme="minorHAnsi" w:cstheme="minorHAnsi"/>
                <w:color w:val="000000"/>
                <w:sz w:val="18"/>
                <w:szCs w:val="18"/>
              </w:rPr>
            </w:pPr>
          </w:p>
        </w:tc>
        <w:tc>
          <w:tcPr>
            <w:tcW w:w="1278" w:type="dxa"/>
            <w:gridSpan w:val="3"/>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rPr>
            </w:pPr>
          </w:p>
        </w:tc>
      </w:tr>
      <w:tr w:rsidR="00D928E0" w:rsidRPr="00651314" w:rsidTr="00D928E0">
        <w:trPr>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36" w:type="dxa"/>
            <w:gridSpan w:val="2"/>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Pertandin</w:t>
            </w:r>
          </w:p>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gan olah raga</w:t>
            </w:r>
          </w:p>
        </w:tc>
        <w:tc>
          <w:tcPr>
            <w:tcW w:w="887" w:type="dxa"/>
            <w:gridSpan w:val="3"/>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85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5 Keg</w:t>
            </w:r>
          </w:p>
        </w:tc>
        <w:tc>
          <w:tcPr>
            <w:tcW w:w="1150" w:type="dxa"/>
            <w:gridSpan w:val="2"/>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rPr>
            </w:pPr>
          </w:p>
        </w:tc>
        <w:tc>
          <w:tcPr>
            <w:tcW w:w="1276" w:type="dxa"/>
            <w:gridSpan w:val="5"/>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Pengembangan olah raga masyarakat</w:t>
            </w:r>
          </w:p>
        </w:tc>
        <w:tc>
          <w:tcPr>
            <w:tcW w:w="86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D80FDD">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auto"/>
              <w:bottom w:val="single" w:sz="4" w:space="0" w:color="000000"/>
              <w:right w:val="single" w:sz="4" w:space="0" w:color="auto"/>
            </w:tcBorders>
          </w:tcPr>
          <w:p w:rsidR="00D928E0" w:rsidRPr="00AD6061" w:rsidRDefault="00D928E0" w:rsidP="00D928E0">
            <w:pPr>
              <w:spacing w:after="20"/>
              <w:jc w:val="right"/>
              <w:rPr>
                <w:rFonts w:asciiTheme="minorHAnsi" w:hAnsiTheme="minorHAnsi" w:cstheme="minorHAnsi"/>
                <w:color w:val="000000"/>
                <w:sz w:val="18"/>
                <w:szCs w:val="18"/>
              </w:rPr>
            </w:pPr>
          </w:p>
        </w:tc>
        <w:tc>
          <w:tcPr>
            <w:tcW w:w="1278" w:type="dxa"/>
            <w:gridSpan w:val="3"/>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right"/>
              <w:rPr>
                <w:rFonts w:asciiTheme="minorHAnsi" w:hAnsiTheme="minorHAnsi" w:cstheme="minorHAnsi"/>
                <w:color w:val="000000"/>
                <w:sz w:val="18"/>
                <w:szCs w:val="18"/>
              </w:rPr>
            </w:pPr>
          </w:p>
        </w:tc>
      </w:tr>
      <w:tr w:rsidR="00D928E0" w:rsidRPr="00651314" w:rsidTr="00D928E0">
        <w:trPr>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36" w:type="dxa"/>
            <w:gridSpan w:val="2"/>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Bedah Rumah</w:t>
            </w:r>
          </w:p>
        </w:tc>
        <w:tc>
          <w:tcPr>
            <w:tcW w:w="887" w:type="dxa"/>
            <w:gridSpan w:val="3"/>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85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50 RTM</w:t>
            </w:r>
          </w:p>
        </w:tc>
        <w:tc>
          <w:tcPr>
            <w:tcW w:w="1150" w:type="dxa"/>
            <w:gridSpan w:val="2"/>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p>
        </w:tc>
        <w:tc>
          <w:tcPr>
            <w:tcW w:w="1276" w:type="dxa"/>
            <w:gridSpan w:val="5"/>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Membantu masyarakat kurang mampu</w:t>
            </w:r>
          </w:p>
        </w:tc>
        <w:tc>
          <w:tcPr>
            <w:tcW w:w="86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6"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7E3C5D" w:rsidRDefault="00D928E0" w:rsidP="00D928E0">
            <w:pPr>
              <w:spacing w:after="20"/>
              <w:jc w:val="center"/>
              <w:rPr>
                <w:rFonts w:asciiTheme="minorHAnsi" w:hAnsiTheme="minorHAnsi" w:cstheme="minorHAnsi"/>
                <w:color w:val="000000"/>
                <w:sz w:val="16"/>
                <w:szCs w:val="16"/>
                <w:lang w:val="id-ID"/>
              </w:rPr>
            </w:pPr>
            <w:r w:rsidRPr="00D80FDD">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tcBorders>
              <w:top w:val="single" w:sz="4" w:space="0" w:color="000000"/>
              <w:left w:val="single" w:sz="4" w:space="0" w:color="auto"/>
              <w:bottom w:val="single" w:sz="4" w:space="0" w:color="000000"/>
              <w:right w:val="single" w:sz="4" w:space="0" w:color="auto"/>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c>
          <w:tcPr>
            <w:tcW w:w="1278" w:type="dxa"/>
            <w:gridSpan w:val="3"/>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p>
        </w:tc>
      </w:tr>
      <w:tr w:rsidR="00D928E0" w:rsidRPr="00651314" w:rsidTr="00D928E0">
        <w:trPr>
          <w:trHeight w:val="848"/>
        </w:trPr>
        <w:tc>
          <w:tcPr>
            <w:tcW w:w="408" w:type="dxa"/>
            <w:vMerge w:val="restart"/>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36" w:type="dxa"/>
            <w:gridSpan w:val="2"/>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Bantuan kepada fakir miskin</w:t>
            </w:r>
          </w:p>
        </w:tc>
        <w:tc>
          <w:tcPr>
            <w:tcW w:w="887" w:type="dxa"/>
            <w:gridSpan w:val="3"/>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85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30 RTM</w:t>
            </w:r>
          </w:p>
        </w:tc>
        <w:tc>
          <w:tcPr>
            <w:tcW w:w="1150" w:type="dxa"/>
            <w:gridSpan w:val="2"/>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rPr>
            </w:pPr>
          </w:p>
        </w:tc>
        <w:tc>
          <w:tcPr>
            <w:tcW w:w="1276" w:type="dxa"/>
            <w:gridSpan w:val="5"/>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Memberdaya</w:t>
            </w:r>
          </w:p>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kan keluarga tidak mampu</w:t>
            </w:r>
          </w:p>
        </w:tc>
        <w:tc>
          <w:tcPr>
            <w:tcW w:w="86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D80FDD">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7D29A5">
              <w:rPr>
                <w:rFonts w:asciiTheme="minorHAnsi" w:hAnsiTheme="minorHAnsi" w:cstheme="minorHAnsi"/>
                <w:color w:val="000000"/>
                <w:sz w:val="18"/>
                <w:szCs w:val="18"/>
                <w:lang w:val="id-ID"/>
              </w:rPr>
              <w:t>√</w:t>
            </w:r>
          </w:p>
        </w:tc>
        <w:tc>
          <w:tcPr>
            <w:tcW w:w="1134" w:type="dxa"/>
            <w:tcBorders>
              <w:top w:val="single" w:sz="4" w:space="0" w:color="000000"/>
              <w:left w:val="single" w:sz="4" w:space="0" w:color="auto"/>
              <w:bottom w:val="single" w:sz="4" w:space="0" w:color="000000"/>
              <w:right w:val="single" w:sz="4" w:space="0" w:color="auto"/>
            </w:tcBorders>
          </w:tcPr>
          <w:p w:rsidR="00D928E0" w:rsidRPr="00AD6061" w:rsidRDefault="00D928E0" w:rsidP="00D928E0">
            <w:pPr>
              <w:spacing w:after="20"/>
              <w:jc w:val="center"/>
              <w:rPr>
                <w:rFonts w:asciiTheme="minorHAnsi" w:hAnsiTheme="minorHAnsi" w:cstheme="minorHAnsi"/>
                <w:color w:val="000000"/>
                <w:sz w:val="18"/>
                <w:szCs w:val="18"/>
              </w:rPr>
            </w:pPr>
          </w:p>
        </w:tc>
        <w:tc>
          <w:tcPr>
            <w:tcW w:w="1278" w:type="dxa"/>
            <w:gridSpan w:val="3"/>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rPr>
            </w:pPr>
          </w:p>
        </w:tc>
      </w:tr>
      <w:tr w:rsidR="00D928E0" w:rsidRPr="00651314" w:rsidTr="00D928E0">
        <w:trPr>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36" w:type="dxa"/>
            <w:gridSpan w:val="2"/>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Pendataan keluarga tidak mampu</w:t>
            </w:r>
          </w:p>
        </w:tc>
        <w:tc>
          <w:tcPr>
            <w:tcW w:w="887" w:type="dxa"/>
            <w:gridSpan w:val="3"/>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85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5 Orang</w:t>
            </w:r>
          </w:p>
        </w:tc>
        <w:tc>
          <w:tcPr>
            <w:tcW w:w="1150" w:type="dxa"/>
            <w:gridSpan w:val="2"/>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eastAsiaTheme="minorHAnsi" w:hAnsiTheme="minorHAnsi" w:cstheme="minorHAnsi"/>
                <w:sz w:val="18"/>
                <w:szCs w:val="18"/>
              </w:rPr>
            </w:pPr>
          </w:p>
        </w:tc>
        <w:tc>
          <w:tcPr>
            <w:tcW w:w="1276" w:type="dxa"/>
            <w:gridSpan w:val="5"/>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Mengetahui jumlah masyarakat yang kurang mampu</w:t>
            </w:r>
          </w:p>
        </w:tc>
        <w:tc>
          <w:tcPr>
            <w:tcW w:w="86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D80FDD">
              <w:rPr>
                <w:rFonts w:asciiTheme="minorHAnsi" w:hAnsiTheme="minorHAnsi" w:cstheme="minorHAnsi"/>
                <w:color w:val="000000"/>
                <w:sz w:val="18"/>
                <w:szCs w:val="18"/>
                <w:lang w:val="id-ID"/>
              </w:rPr>
              <w:t>√</w:t>
            </w:r>
          </w:p>
        </w:tc>
        <w:tc>
          <w:tcPr>
            <w:tcW w:w="1276"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7D29A5">
              <w:rPr>
                <w:rFonts w:asciiTheme="minorHAnsi" w:hAnsiTheme="minorHAnsi" w:cstheme="minorHAnsi"/>
                <w:color w:val="000000"/>
                <w:sz w:val="18"/>
                <w:szCs w:val="18"/>
                <w:lang w:val="id-ID"/>
              </w:rPr>
              <w:t>√</w:t>
            </w:r>
          </w:p>
        </w:tc>
        <w:tc>
          <w:tcPr>
            <w:tcW w:w="1134" w:type="dxa"/>
            <w:tcBorders>
              <w:top w:val="single" w:sz="4" w:space="0" w:color="000000"/>
              <w:left w:val="single" w:sz="4" w:space="0" w:color="auto"/>
              <w:bottom w:val="single" w:sz="4" w:space="0" w:color="000000"/>
              <w:right w:val="single" w:sz="4" w:space="0" w:color="auto"/>
            </w:tcBorders>
          </w:tcPr>
          <w:p w:rsidR="00D928E0" w:rsidRPr="00AD6061" w:rsidRDefault="00D928E0" w:rsidP="00D928E0">
            <w:pPr>
              <w:spacing w:after="20"/>
              <w:jc w:val="center"/>
              <w:rPr>
                <w:rFonts w:asciiTheme="minorHAnsi" w:hAnsiTheme="minorHAnsi" w:cstheme="minorHAnsi"/>
                <w:color w:val="000000"/>
                <w:sz w:val="18"/>
                <w:szCs w:val="18"/>
              </w:rPr>
            </w:pPr>
          </w:p>
        </w:tc>
        <w:tc>
          <w:tcPr>
            <w:tcW w:w="1278" w:type="dxa"/>
            <w:gridSpan w:val="3"/>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rPr>
            </w:pPr>
          </w:p>
        </w:tc>
      </w:tr>
      <w:tr w:rsidR="00D928E0" w:rsidRPr="00651314" w:rsidTr="00D928E0">
        <w:trPr>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36" w:type="dxa"/>
            <w:gridSpan w:val="2"/>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Pemberian insentif RT</w:t>
            </w:r>
          </w:p>
        </w:tc>
        <w:tc>
          <w:tcPr>
            <w:tcW w:w="887" w:type="dxa"/>
            <w:gridSpan w:val="3"/>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85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9 Orang</w:t>
            </w:r>
          </w:p>
        </w:tc>
        <w:tc>
          <w:tcPr>
            <w:tcW w:w="1150" w:type="dxa"/>
            <w:gridSpan w:val="2"/>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hAnsiTheme="minorHAnsi" w:cstheme="minorHAnsi"/>
                <w:color w:val="000000"/>
                <w:sz w:val="18"/>
                <w:szCs w:val="18"/>
                <w:lang w:val="id-ID"/>
              </w:rPr>
            </w:pPr>
          </w:p>
        </w:tc>
        <w:tc>
          <w:tcPr>
            <w:tcW w:w="1276" w:type="dxa"/>
            <w:gridSpan w:val="5"/>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rPr>
                <w:rFonts w:asciiTheme="minorHAnsi" w:hAnsiTheme="minorHAnsi" w:cstheme="minorHAnsi"/>
                <w:color w:val="000000"/>
                <w:sz w:val="18"/>
                <w:szCs w:val="18"/>
                <w:lang w:val="id-ID"/>
              </w:rPr>
            </w:pPr>
          </w:p>
          <w:p w:rsidR="00D928E0" w:rsidRPr="00AD6061" w:rsidRDefault="00D928E0" w:rsidP="00D928E0">
            <w:pP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Meningkatkan kesejahteraan RT</w:t>
            </w:r>
          </w:p>
        </w:tc>
        <w:tc>
          <w:tcPr>
            <w:tcW w:w="868" w:type="dxa"/>
            <w:gridSpan w:val="2"/>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C435D0">
              <w:rPr>
                <w:rFonts w:asciiTheme="minorHAnsi" w:hAnsiTheme="minorHAnsi" w:cstheme="minorHAnsi"/>
                <w:color w:val="000000"/>
                <w:sz w:val="18"/>
                <w:szCs w:val="18"/>
                <w:lang w:val="id-ID"/>
              </w:rPr>
              <w:t>√</w:t>
            </w:r>
          </w:p>
        </w:tc>
        <w:tc>
          <w:tcPr>
            <w:tcW w:w="1276" w:type="dxa"/>
            <w:gridSpan w:val="4"/>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C435D0">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C435D0">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C435D0">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C435D0">
              <w:rPr>
                <w:rFonts w:asciiTheme="minorHAnsi" w:hAnsiTheme="minorHAnsi" w:cstheme="minorHAnsi"/>
                <w:color w:val="000000"/>
                <w:sz w:val="18"/>
                <w:szCs w:val="18"/>
                <w:lang w:val="id-ID"/>
              </w:rPr>
              <w:t>√</w:t>
            </w:r>
          </w:p>
        </w:tc>
        <w:tc>
          <w:tcPr>
            <w:tcW w:w="1134" w:type="dxa"/>
            <w:tcBorders>
              <w:top w:val="single" w:sz="4" w:space="0" w:color="000000"/>
              <w:left w:val="single" w:sz="4" w:space="0" w:color="auto"/>
              <w:bottom w:val="single" w:sz="4" w:space="0" w:color="000000"/>
              <w:right w:val="single" w:sz="4" w:space="0" w:color="auto"/>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c>
          <w:tcPr>
            <w:tcW w:w="1278" w:type="dxa"/>
            <w:gridSpan w:val="3"/>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b/>
                <w:color w:val="000000"/>
                <w:sz w:val="18"/>
                <w:szCs w:val="18"/>
              </w:rPr>
            </w:pPr>
          </w:p>
        </w:tc>
      </w:tr>
      <w:tr w:rsidR="00D928E0" w:rsidRPr="00651314" w:rsidTr="00D928E0">
        <w:trPr>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36" w:type="dxa"/>
            <w:gridSpan w:val="2"/>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Pengadaan pakaian Seragam Kader</w:t>
            </w:r>
          </w:p>
        </w:tc>
        <w:tc>
          <w:tcPr>
            <w:tcW w:w="887" w:type="dxa"/>
            <w:gridSpan w:val="3"/>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85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3 Klp</w:t>
            </w:r>
          </w:p>
        </w:tc>
        <w:tc>
          <w:tcPr>
            <w:tcW w:w="1150" w:type="dxa"/>
            <w:gridSpan w:val="2"/>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eastAsiaTheme="minorHAnsi" w:hAnsiTheme="minorHAnsi" w:cstheme="minorHAnsi"/>
                <w:sz w:val="18"/>
                <w:szCs w:val="18"/>
                <w:lang w:val="id-ID"/>
              </w:rPr>
            </w:pPr>
          </w:p>
        </w:tc>
        <w:tc>
          <w:tcPr>
            <w:tcW w:w="1276" w:type="dxa"/>
            <w:gridSpan w:val="5"/>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Untuk keseragaman pakaian kader</w:t>
            </w:r>
          </w:p>
        </w:tc>
        <w:tc>
          <w:tcPr>
            <w:tcW w:w="86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6"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C435D0">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F74B50">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auto"/>
              <w:bottom w:val="single" w:sz="4" w:space="0" w:color="000000"/>
              <w:right w:val="single" w:sz="4" w:space="0" w:color="auto"/>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c>
          <w:tcPr>
            <w:tcW w:w="1278" w:type="dxa"/>
            <w:gridSpan w:val="3"/>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p>
        </w:tc>
      </w:tr>
      <w:tr w:rsidR="00D928E0" w:rsidRPr="00651314" w:rsidTr="00D928E0">
        <w:trPr>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36" w:type="dxa"/>
            <w:gridSpan w:val="2"/>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Pelatihan bagi kader-kader Desa</w:t>
            </w:r>
          </w:p>
        </w:tc>
        <w:tc>
          <w:tcPr>
            <w:tcW w:w="887" w:type="dxa"/>
            <w:gridSpan w:val="3"/>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85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10 Orang</w:t>
            </w:r>
          </w:p>
        </w:tc>
        <w:tc>
          <w:tcPr>
            <w:tcW w:w="1150" w:type="dxa"/>
            <w:gridSpan w:val="2"/>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rPr>
            </w:pPr>
          </w:p>
        </w:tc>
        <w:tc>
          <w:tcPr>
            <w:tcW w:w="1276" w:type="dxa"/>
            <w:gridSpan w:val="5"/>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Penanggulangan hama</w:t>
            </w:r>
          </w:p>
        </w:tc>
        <w:tc>
          <w:tcPr>
            <w:tcW w:w="86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C435D0">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F74B50">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tcBorders>
              <w:top w:val="single" w:sz="4" w:space="0" w:color="000000"/>
              <w:left w:val="single" w:sz="4" w:space="0" w:color="auto"/>
              <w:bottom w:val="single" w:sz="4" w:space="0" w:color="000000"/>
              <w:right w:val="single" w:sz="4" w:space="0" w:color="auto"/>
            </w:tcBorders>
          </w:tcPr>
          <w:p w:rsidR="00D928E0" w:rsidRPr="00AD6061" w:rsidRDefault="00D928E0" w:rsidP="00D928E0">
            <w:pPr>
              <w:spacing w:after="20"/>
              <w:jc w:val="center"/>
              <w:rPr>
                <w:rFonts w:asciiTheme="minorHAnsi" w:hAnsiTheme="minorHAnsi" w:cstheme="minorHAnsi"/>
                <w:color w:val="000000"/>
                <w:sz w:val="18"/>
                <w:szCs w:val="18"/>
              </w:rPr>
            </w:pPr>
          </w:p>
        </w:tc>
        <w:tc>
          <w:tcPr>
            <w:tcW w:w="1278" w:type="dxa"/>
            <w:gridSpan w:val="3"/>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rPr>
            </w:pPr>
          </w:p>
        </w:tc>
      </w:tr>
      <w:tr w:rsidR="00D928E0" w:rsidRPr="00651314" w:rsidTr="00D928E0">
        <w:trPr>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36" w:type="dxa"/>
            <w:gridSpan w:val="2"/>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p>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Pengadaan pakaian Qasidah</w:t>
            </w:r>
          </w:p>
        </w:tc>
        <w:tc>
          <w:tcPr>
            <w:tcW w:w="887"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hAnsiTheme="minorHAnsi" w:cstheme="minorHAnsi"/>
                <w:color w:val="000000"/>
                <w:sz w:val="18"/>
                <w:szCs w:val="18"/>
                <w:lang w:val="id-ID"/>
              </w:rPr>
            </w:pPr>
          </w:p>
          <w:p w:rsidR="00D928E0" w:rsidRPr="00AD6061" w:rsidRDefault="00D928E0" w:rsidP="00D928E0">
            <w:pPr>
              <w:rPr>
                <w:rFonts w:asciiTheme="minorHAnsi" w:hAnsiTheme="minorHAnsi" w:cstheme="minorHAnsi"/>
                <w:sz w:val="18"/>
                <w:szCs w:val="18"/>
              </w:rPr>
            </w:pPr>
            <w:r w:rsidRPr="00AD6061">
              <w:rPr>
                <w:rFonts w:asciiTheme="minorHAnsi" w:hAnsiTheme="minorHAnsi" w:cstheme="minorHAnsi"/>
                <w:color w:val="000000"/>
                <w:sz w:val="18"/>
                <w:szCs w:val="18"/>
                <w:lang w:val="id-ID"/>
              </w:rPr>
              <w:t>Desa Wage</w:t>
            </w:r>
          </w:p>
        </w:tc>
        <w:tc>
          <w:tcPr>
            <w:tcW w:w="85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 Klp</w:t>
            </w:r>
          </w:p>
        </w:tc>
        <w:tc>
          <w:tcPr>
            <w:tcW w:w="1150" w:type="dxa"/>
            <w:gridSpan w:val="2"/>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hAnsiTheme="minorHAnsi" w:cstheme="minorHAnsi"/>
                <w:color w:val="000000"/>
                <w:sz w:val="18"/>
                <w:szCs w:val="18"/>
                <w:lang w:val="id-ID"/>
              </w:rPr>
            </w:pPr>
          </w:p>
        </w:tc>
        <w:tc>
          <w:tcPr>
            <w:tcW w:w="1276" w:type="dxa"/>
            <w:gridSpan w:val="5"/>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rPr>
                <w:rFonts w:asciiTheme="minorHAnsi" w:hAnsiTheme="minorHAnsi" w:cstheme="minorHAnsi"/>
                <w:color w:val="000000"/>
                <w:sz w:val="18"/>
                <w:szCs w:val="18"/>
                <w:lang w:val="id-ID"/>
              </w:rPr>
            </w:pPr>
            <w:r w:rsidRPr="00AD6061">
              <w:rPr>
                <w:rFonts w:asciiTheme="minorHAnsi" w:eastAsiaTheme="minorHAnsi" w:hAnsiTheme="minorHAnsi" w:cstheme="minorHAnsi"/>
                <w:sz w:val="18"/>
                <w:szCs w:val="18"/>
                <w:lang w:val="id-ID"/>
              </w:rPr>
              <w:t>Untuk keseragaman pakaian lomba Qasidah</w:t>
            </w:r>
          </w:p>
        </w:tc>
        <w:tc>
          <w:tcPr>
            <w:tcW w:w="86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6"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C435D0">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auto"/>
              <w:bottom w:val="single" w:sz="4" w:space="0" w:color="000000"/>
              <w:right w:val="single" w:sz="4" w:space="0" w:color="auto"/>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c>
          <w:tcPr>
            <w:tcW w:w="1278" w:type="dxa"/>
            <w:gridSpan w:val="3"/>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p>
        </w:tc>
      </w:tr>
      <w:tr w:rsidR="00D928E0" w:rsidRPr="00651314" w:rsidTr="00D928E0">
        <w:trPr>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36" w:type="dxa"/>
            <w:gridSpan w:val="2"/>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lang w:val="id-ID"/>
              </w:rPr>
              <w:t>Pembangu-nan Lapangan Volly Permanen</w:t>
            </w:r>
          </w:p>
        </w:tc>
        <w:tc>
          <w:tcPr>
            <w:tcW w:w="887" w:type="dxa"/>
            <w:gridSpan w:val="3"/>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hAnsiTheme="minorHAnsi" w:cstheme="minorHAnsi"/>
                <w:color w:val="000000"/>
                <w:sz w:val="18"/>
                <w:szCs w:val="18"/>
                <w:lang w:val="id-ID"/>
              </w:rPr>
            </w:pPr>
          </w:p>
          <w:p w:rsidR="00D928E0" w:rsidRPr="00AD6061" w:rsidRDefault="00D928E0" w:rsidP="00D928E0">
            <w:pPr>
              <w:rPr>
                <w:rFonts w:asciiTheme="minorHAnsi" w:hAnsiTheme="minorHAnsi" w:cstheme="minorHAnsi"/>
                <w:sz w:val="18"/>
                <w:szCs w:val="18"/>
              </w:rPr>
            </w:pPr>
            <w:r w:rsidRPr="00AD6061">
              <w:rPr>
                <w:rFonts w:asciiTheme="minorHAnsi" w:hAnsiTheme="minorHAnsi" w:cstheme="minorHAnsi"/>
                <w:color w:val="000000"/>
                <w:sz w:val="18"/>
                <w:szCs w:val="18"/>
                <w:lang w:val="id-ID"/>
              </w:rPr>
              <w:t>Desa Wage</w:t>
            </w:r>
          </w:p>
        </w:tc>
        <w:tc>
          <w:tcPr>
            <w:tcW w:w="85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 Unit</w:t>
            </w:r>
          </w:p>
        </w:tc>
        <w:tc>
          <w:tcPr>
            <w:tcW w:w="1150" w:type="dxa"/>
            <w:gridSpan w:val="2"/>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eastAsiaTheme="minorHAnsi" w:hAnsiTheme="minorHAnsi" w:cstheme="minorHAnsi"/>
                <w:sz w:val="18"/>
                <w:szCs w:val="18"/>
                <w:lang w:val="id-ID"/>
              </w:rPr>
            </w:pPr>
          </w:p>
        </w:tc>
        <w:tc>
          <w:tcPr>
            <w:tcW w:w="1276" w:type="dxa"/>
            <w:gridSpan w:val="5"/>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rPr>
                <w:rFonts w:asciiTheme="minorHAnsi" w:eastAsiaTheme="minorHAnsi" w:hAnsiTheme="minorHAnsi" w:cstheme="minorHAnsi"/>
                <w:sz w:val="18"/>
                <w:szCs w:val="18"/>
                <w:lang w:val="id-ID"/>
              </w:rPr>
            </w:pPr>
            <w:r w:rsidRPr="00AD6061">
              <w:rPr>
                <w:rFonts w:asciiTheme="minorHAnsi" w:hAnsiTheme="minorHAnsi" w:cstheme="minorHAnsi"/>
                <w:color w:val="000000"/>
                <w:sz w:val="18"/>
                <w:szCs w:val="18"/>
              </w:rPr>
              <w:t>Peningkatan dan Pem</w:t>
            </w:r>
            <w:r w:rsidRPr="00AD6061">
              <w:rPr>
                <w:rFonts w:asciiTheme="minorHAnsi" w:hAnsiTheme="minorHAnsi" w:cstheme="minorHAnsi"/>
                <w:color w:val="000000"/>
                <w:sz w:val="18"/>
                <w:szCs w:val="18"/>
                <w:lang w:val="id-ID"/>
              </w:rPr>
              <w:t>b</w:t>
            </w:r>
            <w:r w:rsidRPr="00AD6061">
              <w:rPr>
                <w:rFonts w:asciiTheme="minorHAnsi" w:hAnsiTheme="minorHAnsi" w:cstheme="minorHAnsi"/>
                <w:color w:val="000000"/>
                <w:sz w:val="18"/>
                <w:szCs w:val="18"/>
              </w:rPr>
              <w:t>inaan generasi muda</w:t>
            </w:r>
          </w:p>
        </w:tc>
        <w:tc>
          <w:tcPr>
            <w:tcW w:w="86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6"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lang w:val="id-ID"/>
              </w:rPr>
            </w:pPr>
            <w:r w:rsidRPr="00C435D0">
              <w:rPr>
                <w:rFonts w:asciiTheme="minorHAnsi" w:hAnsiTheme="minorHAnsi" w:cstheme="minorHAnsi"/>
                <w:color w:val="000000"/>
                <w:sz w:val="18"/>
                <w:szCs w:val="18"/>
                <w:lang w:val="id-ID"/>
              </w:rPr>
              <w:t>√</w:t>
            </w:r>
          </w:p>
        </w:tc>
        <w:tc>
          <w:tcPr>
            <w:tcW w:w="1134" w:type="dxa"/>
            <w:tcBorders>
              <w:top w:val="single" w:sz="4" w:space="0" w:color="000000"/>
              <w:left w:val="single" w:sz="4" w:space="0" w:color="auto"/>
              <w:bottom w:val="single" w:sz="4" w:space="0" w:color="000000"/>
              <w:right w:val="single" w:sz="4" w:space="0" w:color="auto"/>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c>
          <w:tcPr>
            <w:tcW w:w="1278" w:type="dxa"/>
            <w:gridSpan w:val="3"/>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p>
        </w:tc>
      </w:tr>
      <w:tr w:rsidR="00D928E0" w:rsidRPr="00651314" w:rsidTr="00D928E0">
        <w:trPr>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36" w:type="dxa"/>
            <w:gridSpan w:val="2"/>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bCs/>
                <w:color w:val="000000"/>
                <w:sz w:val="18"/>
                <w:szCs w:val="18"/>
              </w:rPr>
            </w:pPr>
            <w:r w:rsidRPr="00AD6061">
              <w:rPr>
                <w:rFonts w:asciiTheme="minorHAnsi" w:hAnsiTheme="minorHAnsi" w:cstheme="minorHAnsi"/>
                <w:bCs/>
                <w:color w:val="000000"/>
                <w:sz w:val="18"/>
                <w:szCs w:val="18"/>
              </w:rPr>
              <w:t>Pembangu</w:t>
            </w:r>
          </w:p>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bCs/>
                <w:color w:val="000000"/>
                <w:sz w:val="18"/>
                <w:szCs w:val="18"/>
              </w:rPr>
              <w:t>nan Sekret Karang Taruna</w:t>
            </w:r>
          </w:p>
        </w:tc>
        <w:tc>
          <w:tcPr>
            <w:tcW w:w="887" w:type="dxa"/>
            <w:gridSpan w:val="3"/>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Caleko alau salo</w:t>
            </w:r>
          </w:p>
        </w:tc>
        <w:tc>
          <w:tcPr>
            <w:tcW w:w="85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1 Unit</w:t>
            </w:r>
          </w:p>
        </w:tc>
        <w:tc>
          <w:tcPr>
            <w:tcW w:w="1150" w:type="dxa"/>
            <w:gridSpan w:val="2"/>
            <w:tcBorders>
              <w:top w:val="single" w:sz="4" w:space="0" w:color="000000"/>
              <w:left w:val="single" w:sz="4" w:space="0" w:color="000000"/>
              <w:bottom w:val="single" w:sz="4" w:space="0" w:color="000000"/>
              <w:right w:val="single" w:sz="4" w:space="0" w:color="auto"/>
            </w:tcBorders>
          </w:tcPr>
          <w:p w:rsidR="00D928E0" w:rsidRPr="00AD6061" w:rsidRDefault="00D928E0" w:rsidP="00D928E0">
            <w:pPr>
              <w:rPr>
                <w:rFonts w:asciiTheme="minorHAnsi" w:eastAsiaTheme="minorHAnsi" w:hAnsiTheme="minorHAnsi" w:cstheme="minorHAnsi"/>
                <w:sz w:val="18"/>
                <w:szCs w:val="18"/>
              </w:rPr>
            </w:pPr>
          </w:p>
        </w:tc>
        <w:tc>
          <w:tcPr>
            <w:tcW w:w="1276" w:type="dxa"/>
            <w:gridSpan w:val="5"/>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Pembinaan Generasi muda</w:t>
            </w:r>
          </w:p>
        </w:tc>
        <w:tc>
          <w:tcPr>
            <w:tcW w:w="86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C435D0">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auto"/>
              <w:bottom w:val="single" w:sz="4" w:space="0" w:color="000000"/>
              <w:right w:val="single" w:sz="4" w:space="0" w:color="auto"/>
            </w:tcBorders>
          </w:tcPr>
          <w:p w:rsidR="00D928E0" w:rsidRPr="00AD6061" w:rsidRDefault="00D928E0" w:rsidP="00D928E0">
            <w:pPr>
              <w:spacing w:after="20"/>
              <w:jc w:val="center"/>
              <w:rPr>
                <w:rFonts w:asciiTheme="minorHAnsi" w:hAnsiTheme="minorHAnsi" w:cstheme="minorHAnsi"/>
                <w:bCs/>
                <w:color w:val="000000"/>
                <w:sz w:val="18"/>
                <w:szCs w:val="18"/>
              </w:rPr>
            </w:pPr>
          </w:p>
        </w:tc>
        <w:tc>
          <w:tcPr>
            <w:tcW w:w="1278" w:type="dxa"/>
            <w:gridSpan w:val="3"/>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bCs/>
                <w:color w:val="000000"/>
                <w:sz w:val="18"/>
                <w:szCs w:val="18"/>
              </w:rPr>
            </w:pPr>
          </w:p>
        </w:tc>
      </w:tr>
      <w:tr w:rsidR="00D928E0" w:rsidRPr="00651314" w:rsidTr="00D928E0">
        <w:trPr>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36" w:type="dxa"/>
            <w:gridSpan w:val="2"/>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Pembena</w:t>
            </w:r>
            <w:r>
              <w:rPr>
                <w:rFonts w:asciiTheme="minorHAnsi" w:hAnsiTheme="minorHAnsi" w:cstheme="minorHAnsi"/>
                <w:color w:val="000000"/>
                <w:sz w:val="18"/>
                <w:szCs w:val="18"/>
                <w:lang w:val="id-ID"/>
              </w:rPr>
              <w:t>-</w:t>
            </w:r>
            <w:r w:rsidRPr="00AD6061">
              <w:rPr>
                <w:rFonts w:asciiTheme="minorHAnsi" w:hAnsiTheme="minorHAnsi" w:cstheme="minorHAnsi"/>
                <w:color w:val="000000"/>
                <w:sz w:val="18"/>
                <w:szCs w:val="18"/>
              </w:rPr>
              <w:t>han</w:t>
            </w:r>
          </w:p>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Sarana dan prasarana Olah Raga</w:t>
            </w:r>
          </w:p>
        </w:tc>
        <w:tc>
          <w:tcPr>
            <w:tcW w:w="887" w:type="dxa"/>
            <w:gridSpan w:val="3"/>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Caleko Alau salo</w:t>
            </w:r>
          </w:p>
        </w:tc>
        <w:tc>
          <w:tcPr>
            <w:tcW w:w="85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1 Paket</w:t>
            </w:r>
          </w:p>
        </w:tc>
        <w:tc>
          <w:tcPr>
            <w:tcW w:w="1150" w:type="dxa"/>
            <w:gridSpan w:val="2"/>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rPr>
            </w:pPr>
          </w:p>
        </w:tc>
        <w:tc>
          <w:tcPr>
            <w:tcW w:w="1276" w:type="dxa"/>
            <w:gridSpan w:val="5"/>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Peningkatan dan Pem</w:t>
            </w:r>
            <w:r w:rsidRPr="00AD6061">
              <w:rPr>
                <w:rFonts w:asciiTheme="minorHAnsi" w:hAnsiTheme="minorHAnsi" w:cstheme="minorHAnsi"/>
                <w:color w:val="000000"/>
                <w:sz w:val="18"/>
                <w:szCs w:val="18"/>
                <w:lang w:val="id-ID"/>
              </w:rPr>
              <w:t>b</w:t>
            </w:r>
            <w:r w:rsidRPr="00AD6061">
              <w:rPr>
                <w:rFonts w:asciiTheme="minorHAnsi" w:hAnsiTheme="minorHAnsi" w:cstheme="minorHAnsi"/>
                <w:color w:val="000000"/>
                <w:sz w:val="18"/>
                <w:szCs w:val="18"/>
              </w:rPr>
              <w:t>inaan generasi muda</w:t>
            </w:r>
          </w:p>
        </w:tc>
        <w:tc>
          <w:tcPr>
            <w:tcW w:w="868"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C435D0">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auto"/>
              <w:bottom w:val="single" w:sz="4" w:space="0" w:color="000000"/>
              <w:right w:val="single" w:sz="4" w:space="0" w:color="auto"/>
            </w:tcBorders>
          </w:tcPr>
          <w:p w:rsidR="00D928E0" w:rsidRPr="00AD6061" w:rsidRDefault="00D928E0" w:rsidP="00D928E0">
            <w:pPr>
              <w:spacing w:after="20"/>
              <w:jc w:val="center"/>
              <w:rPr>
                <w:rFonts w:asciiTheme="minorHAnsi" w:hAnsiTheme="minorHAnsi" w:cstheme="minorHAnsi"/>
                <w:color w:val="000000"/>
                <w:sz w:val="18"/>
                <w:szCs w:val="18"/>
              </w:rPr>
            </w:pPr>
          </w:p>
        </w:tc>
        <w:tc>
          <w:tcPr>
            <w:tcW w:w="1278" w:type="dxa"/>
            <w:gridSpan w:val="3"/>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rPr>
            </w:pPr>
          </w:p>
        </w:tc>
      </w:tr>
      <w:tr w:rsidR="00D928E0" w:rsidRPr="00651314" w:rsidTr="00D928E0">
        <w:trPr>
          <w:trHeight w:val="848"/>
        </w:trPr>
        <w:tc>
          <w:tcPr>
            <w:tcW w:w="408" w:type="dxa"/>
            <w:vMerge/>
            <w:tcBorders>
              <w:left w:val="single" w:sz="4" w:space="0" w:color="000000"/>
              <w:right w:val="single" w:sz="4" w:space="0" w:color="000000"/>
            </w:tcBorders>
            <w:vAlign w:val="center"/>
            <w:hideMark/>
          </w:tcPr>
          <w:p w:rsidR="00D928E0" w:rsidRPr="00AD6061" w:rsidRDefault="00D928E0" w:rsidP="00D928E0">
            <w:pPr>
              <w:spacing w:after="20"/>
              <w:jc w:val="center"/>
              <w:rPr>
                <w:rFonts w:asciiTheme="minorHAnsi" w:hAnsiTheme="minorHAnsi" w:cstheme="minorHAnsi"/>
                <w:b/>
                <w:bCs/>
                <w:color w:val="000000"/>
                <w:sz w:val="18"/>
                <w:szCs w:val="18"/>
              </w:rPr>
            </w:pPr>
          </w:p>
        </w:tc>
        <w:tc>
          <w:tcPr>
            <w:tcW w:w="1260" w:type="dxa"/>
            <w:vMerge/>
            <w:tcBorders>
              <w:left w:val="single" w:sz="4" w:space="0" w:color="000000"/>
              <w:right w:val="nil"/>
            </w:tcBorders>
            <w:vAlign w:val="center"/>
            <w:hideMark/>
          </w:tcPr>
          <w:p w:rsidR="00D928E0" w:rsidRPr="00AD6061" w:rsidRDefault="00D928E0" w:rsidP="00D928E0">
            <w:pPr>
              <w:spacing w:after="20"/>
              <w:rPr>
                <w:rFonts w:asciiTheme="minorHAnsi" w:hAnsiTheme="minorHAnsi" w:cstheme="minorHAnsi"/>
                <w:b/>
                <w:bCs/>
                <w:color w:val="000000"/>
                <w:sz w:val="18"/>
                <w:szCs w:val="18"/>
              </w:rPr>
            </w:pPr>
          </w:p>
        </w:tc>
        <w:tc>
          <w:tcPr>
            <w:tcW w:w="411" w:type="dxa"/>
            <w:vMerge/>
            <w:tcBorders>
              <w:left w:val="nil"/>
              <w:right w:val="single" w:sz="4" w:space="0" w:color="000000"/>
            </w:tcBorders>
            <w:vAlign w:val="center"/>
          </w:tcPr>
          <w:p w:rsidR="00D928E0" w:rsidRPr="00AD6061" w:rsidRDefault="00D928E0" w:rsidP="00D928E0">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p>
        </w:tc>
        <w:tc>
          <w:tcPr>
            <w:tcW w:w="1136" w:type="dxa"/>
            <w:gridSpan w:val="2"/>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Kegiatan Karang Taruna</w:t>
            </w:r>
          </w:p>
        </w:tc>
        <w:tc>
          <w:tcPr>
            <w:tcW w:w="887" w:type="dxa"/>
            <w:gridSpan w:val="3"/>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855" w:type="dxa"/>
            <w:gridSpan w:val="4"/>
            <w:tcBorders>
              <w:top w:val="single" w:sz="4" w:space="0" w:color="000000"/>
              <w:left w:val="single" w:sz="4" w:space="0" w:color="000000"/>
              <w:bottom w:val="single" w:sz="4" w:space="0" w:color="000000"/>
              <w:right w:val="single" w:sz="4" w:space="0" w:color="auto"/>
            </w:tcBorders>
            <w:vAlign w:val="center"/>
          </w:tcPr>
          <w:p w:rsidR="00D928E0" w:rsidRPr="00AD6061" w:rsidRDefault="00D928E0" w:rsidP="00D928E0">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 Kegiatan</w:t>
            </w:r>
          </w:p>
        </w:tc>
        <w:tc>
          <w:tcPr>
            <w:tcW w:w="1150" w:type="dxa"/>
            <w:gridSpan w:val="2"/>
            <w:tcBorders>
              <w:top w:val="single" w:sz="4" w:space="0" w:color="000000"/>
              <w:left w:val="single" w:sz="4" w:space="0" w:color="000000"/>
              <w:bottom w:val="single" w:sz="4" w:space="0" w:color="000000"/>
              <w:right w:val="single" w:sz="4" w:space="0" w:color="auto"/>
            </w:tcBorders>
          </w:tcPr>
          <w:p w:rsidR="00D928E0" w:rsidRPr="00AD6061" w:rsidRDefault="00D928E0" w:rsidP="00D928E0">
            <w:pPr>
              <w:spacing w:after="20"/>
              <w:rPr>
                <w:rFonts w:asciiTheme="minorHAnsi" w:hAnsiTheme="minorHAnsi" w:cstheme="minorHAnsi"/>
                <w:color w:val="000000"/>
                <w:sz w:val="18"/>
                <w:szCs w:val="18"/>
              </w:rPr>
            </w:pPr>
          </w:p>
        </w:tc>
        <w:tc>
          <w:tcPr>
            <w:tcW w:w="1276" w:type="dxa"/>
            <w:gridSpan w:val="5"/>
            <w:tcBorders>
              <w:top w:val="single" w:sz="4" w:space="0" w:color="000000"/>
              <w:left w:val="single" w:sz="4" w:space="0" w:color="000000"/>
              <w:bottom w:val="single" w:sz="4" w:space="0" w:color="000000"/>
              <w:right w:val="single" w:sz="4" w:space="0" w:color="000000"/>
            </w:tcBorders>
          </w:tcPr>
          <w:p w:rsidR="00D928E0" w:rsidRPr="00AD6061" w:rsidRDefault="00D928E0" w:rsidP="00D928E0">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Peningkatan dan Pem</w:t>
            </w:r>
            <w:r w:rsidRPr="00AD6061">
              <w:rPr>
                <w:rFonts w:asciiTheme="minorHAnsi" w:hAnsiTheme="minorHAnsi" w:cstheme="minorHAnsi"/>
                <w:color w:val="000000"/>
                <w:sz w:val="18"/>
                <w:szCs w:val="18"/>
                <w:lang w:val="id-ID"/>
              </w:rPr>
              <w:t>b</w:t>
            </w:r>
            <w:r w:rsidRPr="00AD6061">
              <w:rPr>
                <w:rFonts w:asciiTheme="minorHAnsi" w:hAnsiTheme="minorHAnsi" w:cstheme="minorHAnsi"/>
                <w:color w:val="000000"/>
                <w:sz w:val="18"/>
                <w:szCs w:val="18"/>
              </w:rPr>
              <w:t>inaan generasi muda</w:t>
            </w:r>
          </w:p>
        </w:tc>
        <w:tc>
          <w:tcPr>
            <w:tcW w:w="868" w:type="dxa"/>
            <w:gridSpan w:val="2"/>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5E7010">
              <w:rPr>
                <w:rFonts w:asciiTheme="minorHAnsi" w:hAnsiTheme="minorHAnsi" w:cstheme="minorHAnsi"/>
                <w:color w:val="000000"/>
                <w:sz w:val="18"/>
                <w:szCs w:val="18"/>
                <w:lang w:val="id-ID"/>
              </w:rPr>
              <w:t>√</w:t>
            </w:r>
          </w:p>
        </w:tc>
        <w:tc>
          <w:tcPr>
            <w:tcW w:w="1276" w:type="dxa"/>
            <w:gridSpan w:val="4"/>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5E7010">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5E7010">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5E7010">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D928E0" w:rsidRDefault="00D928E0" w:rsidP="00D928E0">
            <w:pPr>
              <w:jc w:val="center"/>
            </w:pPr>
            <w:r w:rsidRPr="005E7010">
              <w:rPr>
                <w:rFonts w:asciiTheme="minorHAnsi" w:hAnsiTheme="minorHAnsi" w:cstheme="minorHAnsi"/>
                <w:color w:val="000000"/>
                <w:sz w:val="18"/>
                <w:szCs w:val="18"/>
                <w:lang w:val="id-ID"/>
              </w:rPr>
              <w:t>√</w:t>
            </w:r>
          </w:p>
        </w:tc>
        <w:tc>
          <w:tcPr>
            <w:tcW w:w="1134" w:type="dxa"/>
            <w:tcBorders>
              <w:top w:val="single" w:sz="4" w:space="0" w:color="000000"/>
              <w:left w:val="single" w:sz="4" w:space="0" w:color="auto"/>
              <w:bottom w:val="single" w:sz="4" w:space="0" w:color="000000"/>
              <w:right w:val="single" w:sz="4" w:space="0" w:color="auto"/>
            </w:tcBorders>
          </w:tcPr>
          <w:p w:rsidR="00D928E0" w:rsidRPr="00AD6061" w:rsidRDefault="00D928E0" w:rsidP="00D928E0">
            <w:pPr>
              <w:spacing w:after="20"/>
              <w:jc w:val="center"/>
              <w:rPr>
                <w:rFonts w:asciiTheme="minorHAnsi" w:hAnsiTheme="minorHAnsi" w:cstheme="minorHAnsi"/>
                <w:color w:val="000000"/>
                <w:sz w:val="18"/>
                <w:szCs w:val="18"/>
                <w:lang w:val="id-ID"/>
              </w:rPr>
            </w:pPr>
          </w:p>
        </w:tc>
        <w:tc>
          <w:tcPr>
            <w:tcW w:w="1278" w:type="dxa"/>
            <w:gridSpan w:val="3"/>
            <w:tcBorders>
              <w:top w:val="single" w:sz="4" w:space="0" w:color="000000"/>
              <w:left w:val="single" w:sz="4" w:space="0" w:color="auto"/>
              <w:bottom w:val="single" w:sz="4" w:space="0" w:color="000000"/>
              <w:right w:val="single" w:sz="4" w:space="0" w:color="000000"/>
            </w:tcBorders>
            <w:vAlign w:val="center"/>
          </w:tcPr>
          <w:p w:rsidR="00D928E0" w:rsidRPr="00AD6061" w:rsidRDefault="00D928E0" w:rsidP="00D928E0">
            <w:pPr>
              <w:spacing w:after="20"/>
              <w:jc w:val="center"/>
              <w:rPr>
                <w:rFonts w:asciiTheme="minorHAnsi" w:hAnsiTheme="minorHAnsi" w:cstheme="minorHAnsi"/>
                <w:color w:val="000000"/>
                <w:sz w:val="18"/>
                <w:szCs w:val="18"/>
                <w:lang w:val="id-ID"/>
              </w:rPr>
            </w:pPr>
          </w:p>
        </w:tc>
      </w:tr>
      <w:tr w:rsidR="00D928E0" w:rsidRPr="00651314" w:rsidTr="00D928E0">
        <w:trPr>
          <w:gridAfter w:val="32"/>
          <w:wAfter w:w="13687" w:type="dxa"/>
          <w:trHeight w:val="848"/>
        </w:trPr>
        <w:tc>
          <w:tcPr>
            <w:tcW w:w="408" w:type="dxa"/>
            <w:vMerge/>
            <w:tcBorders>
              <w:left w:val="single" w:sz="4" w:space="0" w:color="000000"/>
              <w:right w:val="single" w:sz="4" w:space="0" w:color="000000"/>
            </w:tcBorders>
            <w:vAlign w:val="center"/>
            <w:hideMark/>
          </w:tcPr>
          <w:p w:rsidR="00D928E0" w:rsidRPr="002302FC" w:rsidRDefault="00D928E0" w:rsidP="00D928E0">
            <w:pPr>
              <w:spacing w:after="20"/>
              <w:jc w:val="center"/>
              <w:rPr>
                <w:b/>
                <w:bCs/>
                <w:color w:val="000000"/>
              </w:rPr>
            </w:pPr>
          </w:p>
        </w:tc>
        <w:tc>
          <w:tcPr>
            <w:tcW w:w="1260" w:type="dxa"/>
            <w:vMerge/>
            <w:tcBorders>
              <w:left w:val="single" w:sz="4" w:space="0" w:color="000000"/>
              <w:right w:val="nil"/>
            </w:tcBorders>
            <w:vAlign w:val="center"/>
            <w:hideMark/>
          </w:tcPr>
          <w:p w:rsidR="00D928E0" w:rsidRPr="00A67943" w:rsidRDefault="00D928E0" w:rsidP="00D928E0">
            <w:pPr>
              <w:spacing w:after="20"/>
              <w:rPr>
                <w:b/>
                <w:bCs/>
                <w:color w:val="000000"/>
                <w:sz w:val="20"/>
                <w:szCs w:val="20"/>
              </w:rPr>
            </w:pPr>
          </w:p>
        </w:tc>
        <w:tc>
          <w:tcPr>
            <w:tcW w:w="411" w:type="dxa"/>
            <w:vMerge/>
            <w:tcBorders>
              <w:left w:val="nil"/>
              <w:right w:val="single" w:sz="4" w:space="0" w:color="000000"/>
            </w:tcBorders>
            <w:vAlign w:val="center"/>
          </w:tcPr>
          <w:p w:rsidR="00D928E0" w:rsidRPr="00080E62" w:rsidRDefault="00D928E0" w:rsidP="00D928E0">
            <w:pPr>
              <w:spacing w:after="20"/>
              <w:rPr>
                <w:color w:val="000000"/>
                <w:sz w:val="16"/>
                <w:szCs w:val="16"/>
              </w:rPr>
            </w:pPr>
          </w:p>
        </w:tc>
        <w:tc>
          <w:tcPr>
            <w:tcW w:w="981" w:type="dxa"/>
            <w:vMerge/>
            <w:tcBorders>
              <w:top w:val="single" w:sz="4" w:space="0" w:color="000000"/>
              <w:left w:val="single" w:sz="4" w:space="0" w:color="000000"/>
              <w:right w:val="single" w:sz="4" w:space="0" w:color="000000"/>
            </w:tcBorders>
          </w:tcPr>
          <w:p w:rsidR="00D928E0" w:rsidRPr="00EB0A94" w:rsidRDefault="00D928E0" w:rsidP="00D928E0">
            <w:pPr>
              <w:spacing w:after="20"/>
              <w:rPr>
                <w:color w:val="000000"/>
                <w:sz w:val="16"/>
                <w:szCs w:val="16"/>
              </w:rPr>
            </w:pPr>
          </w:p>
        </w:tc>
      </w:tr>
    </w:tbl>
    <w:p w:rsidR="005C0C3B" w:rsidRDefault="005C0C3B" w:rsidP="00553660">
      <w:pPr>
        <w:spacing w:after="20"/>
        <w:rPr>
          <w:b/>
          <w:bCs/>
          <w:sz w:val="24"/>
          <w:szCs w:val="24"/>
          <w:lang w:val="id-ID"/>
        </w:rPr>
      </w:pPr>
    </w:p>
    <w:p w:rsidR="005C0C3B" w:rsidRDefault="005C0C3B" w:rsidP="00553660">
      <w:pPr>
        <w:spacing w:after="20"/>
        <w:rPr>
          <w:b/>
          <w:bCs/>
          <w:sz w:val="24"/>
          <w:szCs w:val="24"/>
          <w:lang w:val="id-ID"/>
        </w:rPr>
      </w:pPr>
    </w:p>
    <w:p w:rsidR="005C0C3B" w:rsidRDefault="005C0C3B" w:rsidP="00553660">
      <w:pPr>
        <w:spacing w:after="20"/>
        <w:rPr>
          <w:b/>
          <w:bCs/>
          <w:sz w:val="24"/>
          <w:szCs w:val="24"/>
          <w:lang w:val="id-ID"/>
        </w:rPr>
      </w:pPr>
    </w:p>
    <w:p w:rsidR="005C0C3B" w:rsidRDefault="005C0C3B" w:rsidP="00553660">
      <w:pPr>
        <w:spacing w:after="20"/>
        <w:rPr>
          <w:b/>
          <w:bCs/>
          <w:sz w:val="24"/>
          <w:szCs w:val="24"/>
          <w:lang w:val="id-ID"/>
        </w:rPr>
      </w:pPr>
    </w:p>
    <w:p w:rsidR="005C0C3B" w:rsidRDefault="005C0C3B" w:rsidP="00553660">
      <w:pPr>
        <w:spacing w:after="20"/>
        <w:rPr>
          <w:b/>
          <w:bCs/>
          <w:sz w:val="24"/>
          <w:szCs w:val="24"/>
          <w:lang w:val="id-ID"/>
        </w:rPr>
      </w:pPr>
    </w:p>
    <w:p w:rsidR="005C0C3B" w:rsidRDefault="005C0C3B" w:rsidP="00553660">
      <w:pPr>
        <w:spacing w:after="20"/>
        <w:rPr>
          <w:b/>
          <w:bCs/>
          <w:sz w:val="24"/>
          <w:szCs w:val="24"/>
          <w:lang w:val="id-ID"/>
        </w:rPr>
      </w:pPr>
    </w:p>
    <w:p w:rsidR="005C0C3B" w:rsidRDefault="005C0C3B" w:rsidP="00553660">
      <w:pPr>
        <w:spacing w:after="20"/>
        <w:rPr>
          <w:b/>
          <w:bCs/>
          <w:sz w:val="24"/>
          <w:szCs w:val="24"/>
          <w:lang w:val="id-ID"/>
        </w:rPr>
      </w:pPr>
    </w:p>
    <w:p w:rsidR="005C0C3B" w:rsidRDefault="005C0C3B" w:rsidP="00553660">
      <w:pPr>
        <w:spacing w:after="20"/>
        <w:rPr>
          <w:b/>
          <w:bCs/>
          <w:sz w:val="24"/>
          <w:szCs w:val="24"/>
          <w:lang w:val="id-ID"/>
        </w:rPr>
      </w:pPr>
    </w:p>
    <w:p w:rsidR="005C0C3B" w:rsidRDefault="005C0C3B" w:rsidP="00553660">
      <w:pPr>
        <w:spacing w:after="20"/>
        <w:rPr>
          <w:b/>
          <w:bCs/>
          <w:sz w:val="24"/>
          <w:szCs w:val="24"/>
          <w:lang w:val="id-ID"/>
        </w:rPr>
      </w:pPr>
    </w:p>
    <w:p w:rsidR="00716783" w:rsidRDefault="00716783" w:rsidP="00553660">
      <w:pPr>
        <w:spacing w:after="20"/>
        <w:rPr>
          <w:b/>
          <w:bCs/>
          <w:sz w:val="24"/>
          <w:szCs w:val="24"/>
          <w:lang w:val="id-ID"/>
        </w:rPr>
      </w:pPr>
    </w:p>
    <w:p w:rsidR="00C04F63" w:rsidRPr="008E49FB" w:rsidRDefault="00C04F63" w:rsidP="00C04F63">
      <w:pPr>
        <w:spacing w:after="20"/>
        <w:rPr>
          <w:b/>
          <w:bCs/>
        </w:rPr>
      </w:pPr>
      <w:r w:rsidRPr="008E49FB">
        <w:rPr>
          <w:b/>
          <w:bCs/>
        </w:rPr>
        <w:t>Lampiran</w:t>
      </w:r>
      <w:r w:rsidRPr="008E49FB">
        <w:rPr>
          <w:b/>
          <w:bCs/>
          <w:lang w:val="id-ID"/>
        </w:rPr>
        <w:tab/>
      </w:r>
      <w:r w:rsidRPr="008E49FB">
        <w:rPr>
          <w:b/>
          <w:bCs/>
        </w:rPr>
        <w:t>:  RPJM</w:t>
      </w:r>
      <w:r w:rsidRPr="008E49FB">
        <w:rPr>
          <w:b/>
          <w:bCs/>
          <w:lang w:val="id-ID"/>
        </w:rPr>
        <w:t>-</w:t>
      </w:r>
      <w:r w:rsidRPr="008E49FB">
        <w:rPr>
          <w:b/>
          <w:bCs/>
        </w:rPr>
        <w:t>Desa Wage</w:t>
      </w:r>
    </w:p>
    <w:p w:rsidR="00C04F63" w:rsidRPr="008E49FB" w:rsidRDefault="00C04F63" w:rsidP="00C04F63">
      <w:pPr>
        <w:spacing w:after="20"/>
        <w:rPr>
          <w:b/>
          <w:bCs/>
        </w:rPr>
      </w:pPr>
      <w:r w:rsidRPr="008E49FB">
        <w:rPr>
          <w:b/>
          <w:bCs/>
        </w:rPr>
        <w:t xml:space="preserve">Nomor          </w:t>
      </w:r>
      <w:r w:rsidRPr="008E49FB">
        <w:rPr>
          <w:b/>
          <w:bCs/>
          <w:lang w:val="id-ID"/>
        </w:rPr>
        <w:tab/>
      </w:r>
      <w:r w:rsidRPr="008E49FB">
        <w:rPr>
          <w:b/>
          <w:bCs/>
        </w:rPr>
        <w:t xml:space="preserve">:  </w:t>
      </w:r>
      <w:r w:rsidRPr="008E49FB">
        <w:rPr>
          <w:b/>
          <w:bCs/>
          <w:i/>
          <w:iCs/>
        </w:rPr>
        <w:t>02 Tahun 2015</w:t>
      </w:r>
    </w:p>
    <w:p w:rsidR="00C04F63" w:rsidRPr="008E49FB" w:rsidRDefault="00C04F63" w:rsidP="00C04F63">
      <w:pPr>
        <w:spacing w:after="20"/>
        <w:rPr>
          <w:b/>
          <w:bCs/>
        </w:rPr>
      </w:pPr>
      <w:r w:rsidRPr="008E49FB">
        <w:rPr>
          <w:b/>
          <w:bCs/>
        </w:rPr>
        <w:t xml:space="preserve">Tanggal        </w:t>
      </w:r>
      <w:r w:rsidRPr="008E49FB">
        <w:rPr>
          <w:b/>
          <w:bCs/>
          <w:lang w:val="id-ID"/>
        </w:rPr>
        <w:tab/>
      </w:r>
      <w:r w:rsidRPr="008E49FB">
        <w:rPr>
          <w:b/>
          <w:bCs/>
        </w:rPr>
        <w:t xml:space="preserve">:  </w:t>
      </w:r>
      <w:r w:rsidRPr="008E49FB">
        <w:rPr>
          <w:b/>
          <w:bCs/>
          <w:i/>
          <w:iCs/>
        </w:rPr>
        <w:t>12  Juni 2015</w:t>
      </w:r>
    </w:p>
    <w:p w:rsidR="00C04F63" w:rsidRPr="008E49FB" w:rsidRDefault="00C04F63" w:rsidP="00C04F63">
      <w:pPr>
        <w:spacing w:after="20"/>
        <w:rPr>
          <w:b/>
          <w:bCs/>
        </w:rPr>
      </w:pPr>
      <w:r w:rsidRPr="008E49FB">
        <w:rPr>
          <w:b/>
          <w:bCs/>
        </w:rPr>
        <w:t xml:space="preserve">Tentang       </w:t>
      </w:r>
      <w:r w:rsidRPr="008E49FB">
        <w:rPr>
          <w:b/>
          <w:bCs/>
          <w:lang w:val="id-ID"/>
        </w:rPr>
        <w:tab/>
      </w:r>
      <w:r w:rsidRPr="008E49FB">
        <w:rPr>
          <w:b/>
          <w:bCs/>
        </w:rPr>
        <w:t>:  R</w:t>
      </w:r>
      <w:r w:rsidRPr="008E49FB">
        <w:rPr>
          <w:b/>
          <w:bCs/>
          <w:lang w:val="id-ID"/>
        </w:rPr>
        <w:t>PJM-</w:t>
      </w:r>
      <w:r>
        <w:rPr>
          <w:b/>
          <w:bCs/>
        </w:rPr>
        <w:t>Desa Wage, Tahun  2016</w:t>
      </w:r>
      <w:r w:rsidRPr="008E49FB">
        <w:rPr>
          <w:b/>
          <w:bCs/>
        </w:rPr>
        <w:t>-2021</w:t>
      </w:r>
    </w:p>
    <w:p w:rsidR="00C04F63" w:rsidRDefault="00C04F63" w:rsidP="00C04F63">
      <w:pPr>
        <w:rPr>
          <w:lang w:val="id-ID"/>
        </w:rPr>
      </w:pPr>
    </w:p>
    <w:tbl>
      <w:tblPr>
        <w:tblW w:w="1857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10"/>
        <w:gridCol w:w="1262"/>
        <w:gridCol w:w="412"/>
        <w:gridCol w:w="981"/>
        <w:gridCol w:w="1130"/>
        <w:gridCol w:w="6"/>
        <w:gridCol w:w="26"/>
        <w:gridCol w:w="709"/>
        <w:gridCol w:w="152"/>
        <w:gridCol w:w="795"/>
        <w:gridCol w:w="45"/>
        <w:gridCol w:w="15"/>
        <w:gridCol w:w="862"/>
        <w:gridCol w:w="381"/>
        <w:gridCol w:w="17"/>
        <w:gridCol w:w="15"/>
        <w:gridCol w:w="12"/>
        <w:gridCol w:w="850"/>
        <w:gridCol w:w="253"/>
        <w:gridCol w:w="24"/>
        <w:gridCol w:w="7"/>
        <w:gridCol w:w="992"/>
        <w:gridCol w:w="142"/>
        <w:gridCol w:w="1134"/>
        <w:gridCol w:w="142"/>
        <w:gridCol w:w="1134"/>
        <w:gridCol w:w="141"/>
        <w:gridCol w:w="1134"/>
        <w:gridCol w:w="1134"/>
        <w:gridCol w:w="142"/>
        <w:gridCol w:w="1134"/>
        <w:gridCol w:w="142"/>
        <w:gridCol w:w="709"/>
        <w:gridCol w:w="141"/>
        <w:gridCol w:w="426"/>
        <w:gridCol w:w="141"/>
        <w:gridCol w:w="567"/>
        <w:gridCol w:w="142"/>
        <w:gridCol w:w="567"/>
        <w:gridCol w:w="142"/>
      </w:tblGrid>
      <w:tr w:rsidR="00C04F63" w:rsidTr="00C04F63">
        <w:trPr>
          <w:gridAfter w:val="1"/>
          <w:wAfter w:w="142" w:type="dxa"/>
          <w:trHeight w:val="483"/>
        </w:trPr>
        <w:tc>
          <w:tcPr>
            <w:tcW w:w="410" w:type="dxa"/>
            <w:vMerge w:val="restart"/>
            <w:tcBorders>
              <w:top w:val="single" w:sz="4" w:space="0" w:color="000000"/>
              <w:left w:val="single" w:sz="4" w:space="0" w:color="000000"/>
              <w:right w:val="single" w:sz="4" w:space="0" w:color="000000"/>
            </w:tcBorders>
            <w:shd w:val="clear" w:color="auto" w:fill="EEECE1"/>
            <w:noWrap/>
            <w:vAlign w:val="center"/>
            <w:hideMark/>
          </w:tcPr>
          <w:p w:rsidR="00C04F63" w:rsidRPr="008E49FB" w:rsidRDefault="00C04F63" w:rsidP="00C04F63">
            <w:pPr>
              <w:spacing w:after="20"/>
              <w:jc w:val="center"/>
              <w:rPr>
                <w:b/>
                <w:color w:val="000000"/>
                <w:sz w:val="20"/>
                <w:szCs w:val="20"/>
              </w:rPr>
            </w:pPr>
            <w:r w:rsidRPr="008E49FB">
              <w:rPr>
                <w:b/>
                <w:color w:val="000000"/>
                <w:sz w:val="20"/>
                <w:szCs w:val="20"/>
              </w:rPr>
              <w:t>NO.</w:t>
            </w:r>
          </w:p>
        </w:tc>
        <w:tc>
          <w:tcPr>
            <w:tcW w:w="3785" w:type="dxa"/>
            <w:gridSpan w:val="4"/>
            <w:tcBorders>
              <w:top w:val="single" w:sz="4" w:space="0" w:color="000000"/>
              <w:left w:val="single" w:sz="4" w:space="0" w:color="000000"/>
              <w:bottom w:val="single" w:sz="4" w:space="0" w:color="000000"/>
              <w:right w:val="single" w:sz="4" w:space="0" w:color="000000"/>
            </w:tcBorders>
            <w:shd w:val="clear" w:color="auto" w:fill="EEECE1"/>
            <w:vAlign w:val="center"/>
          </w:tcPr>
          <w:p w:rsidR="00C04F63" w:rsidRPr="008E49FB" w:rsidRDefault="00C04F63" w:rsidP="00C04F63">
            <w:pPr>
              <w:spacing w:after="20"/>
              <w:jc w:val="center"/>
              <w:rPr>
                <w:b/>
                <w:color w:val="000000"/>
                <w:sz w:val="20"/>
                <w:szCs w:val="20"/>
              </w:rPr>
            </w:pPr>
            <w:r>
              <w:rPr>
                <w:b/>
                <w:color w:val="000000"/>
                <w:sz w:val="20"/>
                <w:szCs w:val="20"/>
              </w:rPr>
              <w:t>Bidang / Jenis Kegiatan</w:t>
            </w:r>
          </w:p>
        </w:tc>
        <w:tc>
          <w:tcPr>
            <w:tcW w:w="741" w:type="dxa"/>
            <w:gridSpan w:val="3"/>
            <w:vMerge w:val="restart"/>
            <w:tcBorders>
              <w:top w:val="single" w:sz="4" w:space="0" w:color="000000"/>
              <w:left w:val="single" w:sz="4" w:space="0" w:color="000000"/>
              <w:right w:val="single" w:sz="4" w:space="0" w:color="000000"/>
            </w:tcBorders>
            <w:shd w:val="clear" w:color="auto" w:fill="EEECE1"/>
            <w:noWrap/>
            <w:vAlign w:val="center"/>
            <w:hideMark/>
          </w:tcPr>
          <w:p w:rsidR="00C04F63" w:rsidRPr="008E49FB" w:rsidRDefault="00C04F63" w:rsidP="00C04F63">
            <w:pPr>
              <w:spacing w:after="20"/>
              <w:jc w:val="center"/>
              <w:rPr>
                <w:b/>
                <w:color w:val="000000"/>
                <w:sz w:val="20"/>
                <w:szCs w:val="20"/>
              </w:rPr>
            </w:pPr>
            <w:r w:rsidRPr="008E49FB">
              <w:rPr>
                <w:b/>
                <w:color w:val="000000"/>
                <w:sz w:val="20"/>
                <w:szCs w:val="20"/>
              </w:rPr>
              <w:t>LOKASI</w:t>
            </w:r>
          </w:p>
        </w:tc>
        <w:tc>
          <w:tcPr>
            <w:tcW w:w="992" w:type="dxa"/>
            <w:gridSpan w:val="3"/>
            <w:vMerge w:val="restart"/>
            <w:tcBorders>
              <w:top w:val="single" w:sz="4" w:space="0" w:color="000000"/>
              <w:left w:val="single" w:sz="4" w:space="0" w:color="000000"/>
              <w:right w:val="single" w:sz="4" w:space="0" w:color="000000"/>
            </w:tcBorders>
            <w:shd w:val="clear" w:color="auto" w:fill="EEECE1"/>
            <w:noWrap/>
            <w:vAlign w:val="center"/>
            <w:hideMark/>
          </w:tcPr>
          <w:p w:rsidR="00C04F63" w:rsidRDefault="00C04F63" w:rsidP="00C04F63">
            <w:pPr>
              <w:spacing w:after="20"/>
              <w:jc w:val="center"/>
              <w:rPr>
                <w:b/>
                <w:color w:val="000000"/>
                <w:sz w:val="20"/>
                <w:szCs w:val="20"/>
              </w:rPr>
            </w:pPr>
            <w:r>
              <w:rPr>
                <w:b/>
                <w:color w:val="000000"/>
                <w:sz w:val="20"/>
                <w:szCs w:val="20"/>
              </w:rPr>
              <w:t>Perki</w:t>
            </w:r>
          </w:p>
          <w:p w:rsidR="00C04F63" w:rsidRDefault="00C04F63" w:rsidP="00C04F63">
            <w:pPr>
              <w:spacing w:after="20"/>
              <w:jc w:val="center"/>
              <w:rPr>
                <w:b/>
                <w:color w:val="000000"/>
                <w:sz w:val="20"/>
                <w:szCs w:val="20"/>
              </w:rPr>
            </w:pPr>
            <w:r>
              <w:rPr>
                <w:b/>
                <w:color w:val="000000"/>
                <w:sz w:val="20"/>
                <w:szCs w:val="20"/>
              </w:rPr>
              <w:t>raan</w:t>
            </w:r>
          </w:p>
          <w:p w:rsidR="00C04F63" w:rsidRPr="008E49FB" w:rsidRDefault="00C04F63" w:rsidP="00C04F63">
            <w:pPr>
              <w:spacing w:after="20"/>
              <w:jc w:val="center"/>
              <w:rPr>
                <w:b/>
                <w:color w:val="000000"/>
                <w:sz w:val="20"/>
                <w:szCs w:val="20"/>
              </w:rPr>
            </w:pPr>
            <w:r>
              <w:rPr>
                <w:b/>
                <w:color w:val="000000"/>
                <w:sz w:val="20"/>
                <w:szCs w:val="20"/>
              </w:rPr>
              <w:t>/ Vol.</w:t>
            </w:r>
          </w:p>
        </w:tc>
        <w:tc>
          <w:tcPr>
            <w:tcW w:w="1275" w:type="dxa"/>
            <w:gridSpan w:val="4"/>
            <w:vMerge w:val="restart"/>
            <w:tcBorders>
              <w:top w:val="single" w:sz="4" w:space="0" w:color="000000"/>
              <w:left w:val="single" w:sz="4" w:space="0" w:color="000000"/>
              <w:right w:val="single" w:sz="4" w:space="0" w:color="000000"/>
            </w:tcBorders>
            <w:shd w:val="clear" w:color="auto" w:fill="EEECE1"/>
            <w:vAlign w:val="center"/>
          </w:tcPr>
          <w:p w:rsidR="00C04F63" w:rsidRPr="008E49FB" w:rsidRDefault="00C04F63" w:rsidP="00C04F63">
            <w:pPr>
              <w:spacing w:after="20"/>
              <w:jc w:val="center"/>
              <w:rPr>
                <w:b/>
                <w:color w:val="000000"/>
                <w:sz w:val="20"/>
                <w:szCs w:val="20"/>
              </w:rPr>
            </w:pPr>
            <w:r>
              <w:rPr>
                <w:b/>
                <w:color w:val="000000"/>
                <w:sz w:val="20"/>
                <w:szCs w:val="20"/>
              </w:rPr>
              <w:t>Sasaran / manfaat</w:t>
            </w:r>
          </w:p>
        </w:tc>
        <w:tc>
          <w:tcPr>
            <w:tcW w:w="7114" w:type="dxa"/>
            <w:gridSpan w:val="14"/>
            <w:vMerge w:val="restart"/>
            <w:tcBorders>
              <w:top w:val="single" w:sz="4" w:space="0" w:color="000000"/>
              <w:left w:val="single" w:sz="4" w:space="0" w:color="000000"/>
              <w:right w:val="single" w:sz="4" w:space="0" w:color="000000"/>
            </w:tcBorders>
            <w:shd w:val="clear" w:color="auto" w:fill="EEECE1"/>
            <w:vAlign w:val="center"/>
            <w:hideMark/>
          </w:tcPr>
          <w:p w:rsidR="00C04F63" w:rsidRPr="00711A90" w:rsidRDefault="00C04F63" w:rsidP="00C04F63">
            <w:pPr>
              <w:spacing w:after="20"/>
              <w:jc w:val="center"/>
              <w:rPr>
                <w:b/>
                <w:color w:val="000000"/>
                <w:sz w:val="20"/>
                <w:szCs w:val="20"/>
              </w:rPr>
            </w:pPr>
            <w:r w:rsidRPr="00711A90">
              <w:rPr>
                <w:b/>
                <w:color w:val="000000"/>
                <w:sz w:val="20"/>
                <w:szCs w:val="20"/>
              </w:rPr>
              <w:t>Waktu Pelaksanaan</w:t>
            </w:r>
          </w:p>
          <w:p w:rsidR="00C04F63" w:rsidRPr="008E49FB" w:rsidRDefault="00C04F63" w:rsidP="00C04F63">
            <w:pPr>
              <w:spacing w:after="20"/>
              <w:jc w:val="center"/>
              <w:rPr>
                <w:b/>
                <w:color w:val="000000"/>
                <w:sz w:val="20"/>
                <w:szCs w:val="20"/>
              </w:rPr>
            </w:pPr>
            <w:r w:rsidRPr="00711A90">
              <w:rPr>
                <w:b/>
                <w:color w:val="000000"/>
                <w:sz w:val="20"/>
                <w:szCs w:val="20"/>
              </w:rPr>
              <w:t>TAHUN</w:t>
            </w:r>
          </w:p>
        </w:tc>
        <w:tc>
          <w:tcPr>
            <w:tcW w:w="2127" w:type="dxa"/>
            <w:gridSpan w:val="4"/>
            <w:vMerge w:val="restart"/>
            <w:tcBorders>
              <w:top w:val="single" w:sz="4" w:space="0" w:color="000000"/>
              <w:left w:val="single" w:sz="4" w:space="0" w:color="000000"/>
              <w:right w:val="single" w:sz="4" w:space="0" w:color="000000"/>
            </w:tcBorders>
            <w:shd w:val="clear" w:color="auto" w:fill="EEECE1"/>
            <w:noWrap/>
            <w:vAlign w:val="center"/>
            <w:hideMark/>
          </w:tcPr>
          <w:p w:rsidR="00C04F63" w:rsidRPr="00C031D4" w:rsidRDefault="00C04F63" w:rsidP="00C04F63">
            <w:pPr>
              <w:spacing w:after="20"/>
              <w:jc w:val="center"/>
              <w:rPr>
                <w:b/>
                <w:color w:val="000000"/>
                <w:sz w:val="18"/>
                <w:szCs w:val="18"/>
              </w:rPr>
            </w:pPr>
            <w:r w:rsidRPr="00C031D4">
              <w:rPr>
                <w:b/>
                <w:color w:val="000000"/>
                <w:sz w:val="18"/>
                <w:szCs w:val="18"/>
              </w:rPr>
              <w:t>Prakiraan Biaya dan sumber pembiayaan</w:t>
            </w:r>
          </w:p>
          <w:p w:rsidR="00C04F63" w:rsidRPr="008E49FB" w:rsidRDefault="00C04F63" w:rsidP="00C04F63">
            <w:pPr>
              <w:spacing w:after="20"/>
              <w:jc w:val="center"/>
              <w:rPr>
                <w:b/>
                <w:color w:val="000000"/>
                <w:sz w:val="20"/>
                <w:szCs w:val="20"/>
              </w:rPr>
            </w:pPr>
            <w:r w:rsidRPr="00C031D4">
              <w:rPr>
                <w:b/>
                <w:color w:val="000000"/>
                <w:sz w:val="18"/>
                <w:szCs w:val="18"/>
              </w:rPr>
              <w:t>SUMBER BIAYA (Rp)</w:t>
            </w:r>
          </w:p>
        </w:tc>
        <w:tc>
          <w:tcPr>
            <w:tcW w:w="1984" w:type="dxa"/>
            <w:gridSpan w:val="6"/>
            <w:tcBorders>
              <w:top w:val="single" w:sz="4" w:space="0" w:color="000000"/>
              <w:left w:val="single" w:sz="4" w:space="0" w:color="000000"/>
              <w:bottom w:val="single" w:sz="4" w:space="0" w:color="000000"/>
              <w:right w:val="single" w:sz="4" w:space="0" w:color="000000"/>
            </w:tcBorders>
            <w:shd w:val="clear" w:color="auto" w:fill="EEECE1"/>
            <w:noWrap/>
            <w:vAlign w:val="center"/>
            <w:hideMark/>
          </w:tcPr>
          <w:p w:rsidR="00C04F63" w:rsidRPr="00B35111" w:rsidRDefault="00C04F63" w:rsidP="00C04F63">
            <w:pPr>
              <w:spacing w:after="20"/>
              <w:jc w:val="center"/>
              <w:rPr>
                <w:b/>
                <w:color w:val="000000"/>
                <w:sz w:val="16"/>
                <w:szCs w:val="16"/>
              </w:rPr>
            </w:pPr>
            <w:r w:rsidRPr="00B35111">
              <w:rPr>
                <w:b/>
                <w:color w:val="000000"/>
                <w:sz w:val="16"/>
                <w:szCs w:val="16"/>
              </w:rPr>
              <w:t>Prakiraan pola pelaksanaan</w:t>
            </w:r>
          </w:p>
        </w:tc>
      </w:tr>
      <w:tr w:rsidR="00C04F63" w:rsidTr="00C04F63">
        <w:trPr>
          <w:gridAfter w:val="1"/>
          <w:wAfter w:w="142" w:type="dxa"/>
          <w:trHeight w:val="301"/>
        </w:trPr>
        <w:tc>
          <w:tcPr>
            <w:tcW w:w="410" w:type="dxa"/>
            <w:vMerge/>
            <w:tcBorders>
              <w:left w:val="single" w:sz="4" w:space="0" w:color="000000"/>
              <w:right w:val="single" w:sz="4" w:space="0" w:color="000000"/>
            </w:tcBorders>
            <w:shd w:val="clear" w:color="auto" w:fill="EEECE1"/>
            <w:noWrap/>
            <w:vAlign w:val="center"/>
            <w:hideMark/>
          </w:tcPr>
          <w:p w:rsidR="00C04F63" w:rsidRPr="008E49FB" w:rsidRDefault="00C04F63" w:rsidP="00C04F63">
            <w:pPr>
              <w:spacing w:after="20"/>
              <w:jc w:val="center"/>
              <w:rPr>
                <w:b/>
                <w:color w:val="000000"/>
                <w:sz w:val="20"/>
                <w:szCs w:val="20"/>
              </w:rPr>
            </w:pPr>
          </w:p>
        </w:tc>
        <w:tc>
          <w:tcPr>
            <w:tcW w:w="1674" w:type="dxa"/>
            <w:gridSpan w:val="2"/>
            <w:vMerge w:val="restart"/>
            <w:tcBorders>
              <w:top w:val="single" w:sz="4" w:space="0" w:color="000000"/>
              <w:left w:val="single" w:sz="4" w:space="0" w:color="000000"/>
              <w:right w:val="single" w:sz="4" w:space="0" w:color="000000"/>
            </w:tcBorders>
            <w:shd w:val="clear" w:color="auto" w:fill="EEECE1"/>
            <w:noWrap/>
            <w:vAlign w:val="center"/>
            <w:hideMark/>
          </w:tcPr>
          <w:p w:rsidR="00C04F63" w:rsidRDefault="00C04F63" w:rsidP="00C04F63">
            <w:pPr>
              <w:spacing w:after="20"/>
              <w:jc w:val="center"/>
              <w:rPr>
                <w:b/>
                <w:color w:val="000000"/>
                <w:sz w:val="20"/>
                <w:szCs w:val="20"/>
              </w:rPr>
            </w:pPr>
            <w:r w:rsidRPr="008E49FB">
              <w:rPr>
                <w:b/>
                <w:color w:val="000000"/>
                <w:sz w:val="20"/>
                <w:szCs w:val="20"/>
              </w:rPr>
              <w:t xml:space="preserve">BIDANG </w:t>
            </w:r>
          </w:p>
        </w:tc>
        <w:tc>
          <w:tcPr>
            <w:tcW w:w="981" w:type="dxa"/>
            <w:vMerge w:val="restart"/>
            <w:tcBorders>
              <w:top w:val="single" w:sz="4" w:space="0" w:color="000000"/>
              <w:left w:val="single" w:sz="4" w:space="0" w:color="000000"/>
              <w:right w:val="single" w:sz="4" w:space="0" w:color="000000"/>
            </w:tcBorders>
            <w:shd w:val="clear" w:color="auto" w:fill="EEECE1"/>
            <w:vAlign w:val="center"/>
          </w:tcPr>
          <w:p w:rsidR="00C04F63" w:rsidRDefault="00C04F63" w:rsidP="00C04F63">
            <w:pPr>
              <w:spacing w:after="20"/>
              <w:jc w:val="center"/>
              <w:rPr>
                <w:b/>
                <w:color w:val="000000"/>
                <w:sz w:val="20"/>
                <w:szCs w:val="20"/>
              </w:rPr>
            </w:pPr>
            <w:r>
              <w:rPr>
                <w:b/>
                <w:color w:val="000000"/>
                <w:sz w:val="20"/>
                <w:szCs w:val="20"/>
              </w:rPr>
              <w:t>Sub.</w:t>
            </w:r>
          </w:p>
          <w:p w:rsidR="00C04F63" w:rsidRPr="008E49FB" w:rsidRDefault="00C04F63" w:rsidP="00C04F63">
            <w:pPr>
              <w:spacing w:after="20"/>
              <w:jc w:val="center"/>
              <w:rPr>
                <w:b/>
                <w:color w:val="000000"/>
                <w:sz w:val="20"/>
                <w:szCs w:val="20"/>
              </w:rPr>
            </w:pPr>
            <w:r>
              <w:rPr>
                <w:b/>
                <w:color w:val="000000"/>
                <w:sz w:val="20"/>
                <w:szCs w:val="20"/>
              </w:rPr>
              <w:t>Bidang</w:t>
            </w:r>
          </w:p>
        </w:tc>
        <w:tc>
          <w:tcPr>
            <w:tcW w:w="1130" w:type="dxa"/>
            <w:vMerge w:val="restart"/>
            <w:tcBorders>
              <w:top w:val="single" w:sz="4" w:space="0" w:color="000000"/>
              <w:left w:val="single" w:sz="4" w:space="0" w:color="000000"/>
              <w:right w:val="single" w:sz="4" w:space="0" w:color="000000"/>
            </w:tcBorders>
            <w:shd w:val="clear" w:color="auto" w:fill="EEECE1"/>
            <w:vAlign w:val="center"/>
          </w:tcPr>
          <w:p w:rsidR="00C04F63" w:rsidRPr="008E49FB" w:rsidRDefault="00C04F63" w:rsidP="00C04F63">
            <w:pPr>
              <w:spacing w:after="20"/>
              <w:jc w:val="center"/>
              <w:rPr>
                <w:b/>
                <w:color w:val="000000"/>
                <w:sz w:val="20"/>
                <w:szCs w:val="20"/>
              </w:rPr>
            </w:pPr>
            <w:r>
              <w:rPr>
                <w:b/>
                <w:color w:val="000000"/>
                <w:sz w:val="20"/>
                <w:szCs w:val="20"/>
              </w:rPr>
              <w:t>Jenis Kegiatan</w:t>
            </w:r>
          </w:p>
        </w:tc>
        <w:tc>
          <w:tcPr>
            <w:tcW w:w="741" w:type="dxa"/>
            <w:gridSpan w:val="3"/>
            <w:vMerge/>
            <w:tcBorders>
              <w:left w:val="single" w:sz="4" w:space="0" w:color="000000"/>
              <w:right w:val="single" w:sz="4" w:space="0" w:color="000000"/>
            </w:tcBorders>
            <w:shd w:val="clear" w:color="auto" w:fill="EEECE1"/>
            <w:noWrap/>
            <w:vAlign w:val="center"/>
            <w:hideMark/>
          </w:tcPr>
          <w:p w:rsidR="00C04F63" w:rsidRPr="008E49FB" w:rsidRDefault="00C04F63" w:rsidP="00C04F63">
            <w:pPr>
              <w:spacing w:after="20"/>
              <w:jc w:val="center"/>
              <w:rPr>
                <w:b/>
                <w:color w:val="000000"/>
                <w:sz w:val="20"/>
                <w:szCs w:val="20"/>
              </w:rPr>
            </w:pPr>
          </w:p>
        </w:tc>
        <w:tc>
          <w:tcPr>
            <w:tcW w:w="992" w:type="dxa"/>
            <w:gridSpan w:val="3"/>
            <w:vMerge/>
            <w:tcBorders>
              <w:left w:val="single" w:sz="4" w:space="0" w:color="000000"/>
              <w:right w:val="single" w:sz="4" w:space="0" w:color="000000"/>
            </w:tcBorders>
            <w:shd w:val="clear" w:color="auto" w:fill="EEECE1"/>
            <w:noWrap/>
            <w:vAlign w:val="center"/>
            <w:hideMark/>
          </w:tcPr>
          <w:p w:rsidR="00C04F63" w:rsidRPr="008E49FB" w:rsidRDefault="00C04F63" w:rsidP="00C04F63">
            <w:pPr>
              <w:spacing w:after="20"/>
              <w:jc w:val="center"/>
              <w:rPr>
                <w:b/>
                <w:color w:val="000000"/>
                <w:sz w:val="20"/>
                <w:szCs w:val="20"/>
              </w:rPr>
            </w:pPr>
          </w:p>
        </w:tc>
        <w:tc>
          <w:tcPr>
            <w:tcW w:w="1275" w:type="dxa"/>
            <w:gridSpan w:val="4"/>
            <w:vMerge/>
            <w:tcBorders>
              <w:left w:val="single" w:sz="4" w:space="0" w:color="000000"/>
              <w:right w:val="single" w:sz="4" w:space="0" w:color="000000"/>
            </w:tcBorders>
            <w:shd w:val="clear" w:color="auto" w:fill="EEECE1"/>
          </w:tcPr>
          <w:p w:rsidR="00C04F63" w:rsidRPr="008E49FB" w:rsidRDefault="00C04F63" w:rsidP="00C04F63">
            <w:pPr>
              <w:spacing w:after="20"/>
              <w:jc w:val="center"/>
              <w:rPr>
                <w:b/>
                <w:color w:val="000000"/>
                <w:sz w:val="20"/>
                <w:szCs w:val="20"/>
              </w:rPr>
            </w:pPr>
          </w:p>
        </w:tc>
        <w:tc>
          <w:tcPr>
            <w:tcW w:w="7114" w:type="dxa"/>
            <w:gridSpan w:val="14"/>
            <w:vMerge/>
            <w:tcBorders>
              <w:left w:val="single" w:sz="4" w:space="0" w:color="000000"/>
              <w:bottom w:val="single" w:sz="4" w:space="0" w:color="000000"/>
              <w:right w:val="single" w:sz="4" w:space="0" w:color="000000"/>
            </w:tcBorders>
            <w:shd w:val="clear" w:color="auto" w:fill="EEECE1"/>
            <w:hideMark/>
          </w:tcPr>
          <w:p w:rsidR="00C04F63" w:rsidRPr="008E49FB" w:rsidRDefault="00C04F63" w:rsidP="00C04F63">
            <w:pPr>
              <w:spacing w:after="20"/>
              <w:jc w:val="center"/>
              <w:rPr>
                <w:b/>
                <w:color w:val="000000"/>
                <w:sz w:val="20"/>
                <w:szCs w:val="20"/>
              </w:rPr>
            </w:pPr>
          </w:p>
        </w:tc>
        <w:tc>
          <w:tcPr>
            <w:tcW w:w="2127" w:type="dxa"/>
            <w:gridSpan w:val="4"/>
            <w:vMerge/>
            <w:tcBorders>
              <w:left w:val="single" w:sz="4" w:space="0" w:color="000000"/>
              <w:bottom w:val="single" w:sz="4" w:space="0" w:color="000000"/>
              <w:right w:val="single" w:sz="4" w:space="0" w:color="000000"/>
            </w:tcBorders>
            <w:shd w:val="clear" w:color="auto" w:fill="EEECE1"/>
            <w:noWrap/>
            <w:hideMark/>
          </w:tcPr>
          <w:p w:rsidR="00C04F63" w:rsidRPr="008E49FB" w:rsidRDefault="00C04F63" w:rsidP="00C04F63">
            <w:pPr>
              <w:spacing w:after="20"/>
              <w:jc w:val="center"/>
              <w:rPr>
                <w:b/>
                <w:color w:val="000000"/>
                <w:sz w:val="20"/>
                <w:szCs w:val="20"/>
              </w:rPr>
            </w:pPr>
          </w:p>
        </w:tc>
        <w:tc>
          <w:tcPr>
            <w:tcW w:w="567" w:type="dxa"/>
            <w:gridSpan w:val="2"/>
            <w:vMerge w:val="restart"/>
            <w:tcBorders>
              <w:top w:val="single" w:sz="4" w:space="0" w:color="000000"/>
              <w:left w:val="single" w:sz="4" w:space="0" w:color="000000"/>
              <w:right w:val="single" w:sz="4" w:space="0" w:color="000000"/>
            </w:tcBorders>
            <w:shd w:val="clear" w:color="auto" w:fill="EEECE1"/>
            <w:noWrap/>
            <w:vAlign w:val="center"/>
            <w:hideMark/>
          </w:tcPr>
          <w:p w:rsidR="00C04F63" w:rsidRDefault="00C04F63" w:rsidP="00C04F63">
            <w:pPr>
              <w:spacing w:after="20"/>
              <w:jc w:val="center"/>
              <w:rPr>
                <w:b/>
                <w:color w:val="000000"/>
                <w:sz w:val="16"/>
                <w:szCs w:val="16"/>
                <w:lang w:val="id-ID"/>
              </w:rPr>
            </w:pPr>
            <w:r w:rsidRPr="00B35111">
              <w:rPr>
                <w:b/>
                <w:color w:val="000000"/>
                <w:sz w:val="16"/>
                <w:szCs w:val="16"/>
              </w:rPr>
              <w:t>Swa</w:t>
            </w:r>
          </w:p>
          <w:p w:rsidR="00C04F63" w:rsidRPr="00B35111" w:rsidRDefault="00C04F63" w:rsidP="00C04F63">
            <w:pPr>
              <w:spacing w:after="20"/>
              <w:jc w:val="center"/>
              <w:rPr>
                <w:b/>
                <w:color w:val="000000"/>
                <w:sz w:val="16"/>
                <w:szCs w:val="16"/>
              </w:rPr>
            </w:pPr>
            <w:r w:rsidRPr="00B35111">
              <w:rPr>
                <w:b/>
                <w:color w:val="000000"/>
                <w:sz w:val="16"/>
                <w:szCs w:val="16"/>
              </w:rPr>
              <w:t>ke</w:t>
            </w:r>
          </w:p>
          <w:p w:rsidR="00C04F63" w:rsidRPr="008E49FB" w:rsidRDefault="00C04F63" w:rsidP="00C04F63">
            <w:pPr>
              <w:spacing w:after="20"/>
              <w:jc w:val="center"/>
              <w:rPr>
                <w:b/>
                <w:color w:val="000000"/>
                <w:sz w:val="20"/>
                <w:szCs w:val="20"/>
              </w:rPr>
            </w:pPr>
            <w:r w:rsidRPr="00B35111">
              <w:rPr>
                <w:b/>
                <w:color w:val="000000"/>
                <w:sz w:val="16"/>
                <w:szCs w:val="16"/>
              </w:rPr>
              <w:t>lola</w:t>
            </w:r>
          </w:p>
        </w:tc>
        <w:tc>
          <w:tcPr>
            <w:tcW w:w="708" w:type="dxa"/>
            <w:gridSpan w:val="2"/>
            <w:vMerge w:val="restart"/>
            <w:tcBorders>
              <w:top w:val="single" w:sz="4" w:space="0" w:color="000000"/>
              <w:left w:val="single" w:sz="4" w:space="0" w:color="000000"/>
              <w:right w:val="single" w:sz="4" w:space="0" w:color="000000"/>
            </w:tcBorders>
            <w:shd w:val="clear" w:color="auto" w:fill="EEECE1"/>
            <w:vAlign w:val="center"/>
          </w:tcPr>
          <w:p w:rsidR="00C04F63" w:rsidRPr="00B35111" w:rsidRDefault="00C04F63" w:rsidP="00C04F63">
            <w:pPr>
              <w:spacing w:after="20"/>
              <w:jc w:val="center"/>
              <w:rPr>
                <w:b/>
                <w:color w:val="000000"/>
                <w:sz w:val="16"/>
                <w:szCs w:val="16"/>
              </w:rPr>
            </w:pPr>
            <w:r w:rsidRPr="00B35111">
              <w:rPr>
                <w:b/>
                <w:color w:val="000000"/>
                <w:sz w:val="16"/>
                <w:szCs w:val="16"/>
              </w:rPr>
              <w:t>Kerja sama antar Desa</w:t>
            </w:r>
          </w:p>
        </w:tc>
        <w:tc>
          <w:tcPr>
            <w:tcW w:w="709" w:type="dxa"/>
            <w:gridSpan w:val="2"/>
            <w:vMerge w:val="restart"/>
            <w:tcBorders>
              <w:top w:val="single" w:sz="4" w:space="0" w:color="000000"/>
              <w:left w:val="single" w:sz="4" w:space="0" w:color="000000"/>
              <w:right w:val="single" w:sz="4" w:space="0" w:color="000000"/>
            </w:tcBorders>
            <w:shd w:val="clear" w:color="auto" w:fill="EEECE1"/>
            <w:vAlign w:val="center"/>
          </w:tcPr>
          <w:p w:rsidR="00C04F63" w:rsidRPr="00B35111" w:rsidRDefault="00C04F63" w:rsidP="00C04F63">
            <w:pPr>
              <w:spacing w:after="20"/>
              <w:jc w:val="center"/>
              <w:rPr>
                <w:b/>
                <w:color w:val="000000"/>
                <w:sz w:val="16"/>
                <w:szCs w:val="16"/>
              </w:rPr>
            </w:pPr>
            <w:r w:rsidRPr="00B35111">
              <w:rPr>
                <w:b/>
                <w:color w:val="000000"/>
                <w:sz w:val="16"/>
                <w:szCs w:val="16"/>
              </w:rPr>
              <w:t>Kerja sama pihak ketiga</w:t>
            </w:r>
          </w:p>
        </w:tc>
      </w:tr>
      <w:tr w:rsidR="00C04F63" w:rsidTr="00C04F63">
        <w:trPr>
          <w:gridAfter w:val="1"/>
          <w:wAfter w:w="142" w:type="dxa"/>
          <w:trHeight w:val="186"/>
        </w:trPr>
        <w:tc>
          <w:tcPr>
            <w:tcW w:w="410" w:type="dxa"/>
            <w:vMerge/>
            <w:tcBorders>
              <w:left w:val="single" w:sz="4" w:space="0" w:color="000000"/>
              <w:bottom w:val="single" w:sz="4" w:space="0" w:color="000000"/>
              <w:right w:val="single" w:sz="4" w:space="0" w:color="000000"/>
            </w:tcBorders>
            <w:vAlign w:val="center"/>
            <w:hideMark/>
          </w:tcPr>
          <w:p w:rsidR="00C04F63" w:rsidRPr="008E49FB" w:rsidRDefault="00C04F63" w:rsidP="00C04F63">
            <w:pPr>
              <w:rPr>
                <w:b/>
                <w:color w:val="000000"/>
                <w:sz w:val="20"/>
                <w:szCs w:val="20"/>
              </w:rPr>
            </w:pPr>
          </w:p>
        </w:tc>
        <w:tc>
          <w:tcPr>
            <w:tcW w:w="1674" w:type="dxa"/>
            <w:gridSpan w:val="2"/>
            <w:vMerge/>
            <w:tcBorders>
              <w:left w:val="single" w:sz="4" w:space="0" w:color="000000"/>
              <w:bottom w:val="single" w:sz="4" w:space="0" w:color="000000"/>
              <w:right w:val="single" w:sz="4" w:space="0" w:color="000000"/>
            </w:tcBorders>
            <w:vAlign w:val="center"/>
            <w:hideMark/>
          </w:tcPr>
          <w:p w:rsidR="00C04F63" w:rsidRPr="008E49FB" w:rsidRDefault="00C04F63" w:rsidP="00C04F63">
            <w:pPr>
              <w:rPr>
                <w:b/>
                <w:color w:val="000000"/>
                <w:sz w:val="20"/>
                <w:szCs w:val="20"/>
              </w:rPr>
            </w:pPr>
          </w:p>
        </w:tc>
        <w:tc>
          <w:tcPr>
            <w:tcW w:w="981" w:type="dxa"/>
            <w:vMerge/>
            <w:tcBorders>
              <w:left w:val="single" w:sz="4" w:space="0" w:color="000000"/>
              <w:bottom w:val="single" w:sz="4" w:space="0" w:color="000000"/>
              <w:right w:val="single" w:sz="4" w:space="0" w:color="000000"/>
            </w:tcBorders>
          </w:tcPr>
          <w:p w:rsidR="00C04F63" w:rsidRPr="008E49FB" w:rsidRDefault="00C04F63" w:rsidP="00C04F63">
            <w:pPr>
              <w:rPr>
                <w:b/>
                <w:color w:val="000000"/>
                <w:sz w:val="20"/>
                <w:szCs w:val="20"/>
              </w:rPr>
            </w:pPr>
          </w:p>
        </w:tc>
        <w:tc>
          <w:tcPr>
            <w:tcW w:w="1130" w:type="dxa"/>
            <w:vMerge/>
            <w:tcBorders>
              <w:left w:val="single" w:sz="4" w:space="0" w:color="000000"/>
              <w:bottom w:val="single" w:sz="4" w:space="0" w:color="000000"/>
              <w:right w:val="single" w:sz="4" w:space="0" w:color="000000"/>
            </w:tcBorders>
          </w:tcPr>
          <w:p w:rsidR="00C04F63" w:rsidRPr="008E49FB" w:rsidRDefault="00C04F63" w:rsidP="00C04F63">
            <w:pPr>
              <w:rPr>
                <w:b/>
                <w:color w:val="000000"/>
                <w:sz w:val="20"/>
                <w:szCs w:val="20"/>
              </w:rPr>
            </w:pPr>
          </w:p>
        </w:tc>
        <w:tc>
          <w:tcPr>
            <w:tcW w:w="741" w:type="dxa"/>
            <w:gridSpan w:val="3"/>
            <w:vMerge/>
            <w:tcBorders>
              <w:left w:val="single" w:sz="4" w:space="0" w:color="000000"/>
              <w:bottom w:val="single" w:sz="4" w:space="0" w:color="000000"/>
              <w:right w:val="single" w:sz="4" w:space="0" w:color="000000"/>
            </w:tcBorders>
            <w:vAlign w:val="center"/>
            <w:hideMark/>
          </w:tcPr>
          <w:p w:rsidR="00C04F63" w:rsidRPr="008E49FB" w:rsidRDefault="00C04F63" w:rsidP="00C04F63">
            <w:pPr>
              <w:rPr>
                <w:b/>
                <w:color w:val="000000"/>
                <w:sz w:val="20"/>
                <w:szCs w:val="20"/>
              </w:rPr>
            </w:pPr>
          </w:p>
        </w:tc>
        <w:tc>
          <w:tcPr>
            <w:tcW w:w="992" w:type="dxa"/>
            <w:gridSpan w:val="3"/>
            <w:vMerge/>
            <w:tcBorders>
              <w:left w:val="single" w:sz="4" w:space="0" w:color="000000"/>
              <w:bottom w:val="single" w:sz="4" w:space="0" w:color="000000"/>
              <w:right w:val="single" w:sz="4" w:space="0" w:color="000000"/>
            </w:tcBorders>
            <w:vAlign w:val="center"/>
            <w:hideMark/>
          </w:tcPr>
          <w:p w:rsidR="00C04F63" w:rsidRPr="008E49FB" w:rsidRDefault="00C04F63" w:rsidP="00C04F63">
            <w:pPr>
              <w:rPr>
                <w:b/>
                <w:color w:val="000000"/>
                <w:sz w:val="20"/>
                <w:szCs w:val="20"/>
              </w:rPr>
            </w:pPr>
          </w:p>
        </w:tc>
        <w:tc>
          <w:tcPr>
            <w:tcW w:w="1275" w:type="dxa"/>
            <w:gridSpan w:val="4"/>
            <w:vMerge/>
            <w:tcBorders>
              <w:left w:val="single" w:sz="4" w:space="0" w:color="000000"/>
              <w:bottom w:val="single" w:sz="4" w:space="0" w:color="000000"/>
              <w:right w:val="single" w:sz="4" w:space="0" w:color="000000"/>
            </w:tcBorders>
            <w:shd w:val="clear" w:color="auto" w:fill="EEECE1"/>
          </w:tcPr>
          <w:p w:rsidR="00C04F63" w:rsidRPr="008E49FB" w:rsidRDefault="00C04F63" w:rsidP="00C04F63">
            <w:pPr>
              <w:spacing w:after="20"/>
              <w:jc w:val="center"/>
              <w:rPr>
                <w:b/>
                <w:color w:val="000000"/>
                <w:sz w:val="20"/>
                <w:szCs w:val="20"/>
              </w:rPr>
            </w:pPr>
          </w:p>
        </w:tc>
        <w:tc>
          <w:tcPr>
            <w:tcW w:w="1154" w:type="dxa"/>
            <w:gridSpan w:val="5"/>
            <w:tcBorders>
              <w:top w:val="single" w:sz="4" w:space="0" w:color="000000"/>
              <w:left w:val="single" w:sz="4" w:space="0" w:color="000000"/>
              <w:bottom w:val="single" w:sz="4" w:space="0" w:color="000000"/>
              <w:right w:val="single" w:sz="4" w:space="0" w:color="000000"/>
            </w:tcBorders>
            <w:shd w:val="clear" w:color="auto" w:fill="EEECE1"/>
            <w:vAlign w:val="center"/>
            <w:hideMark/>
          </w:tcPr>
          <w:p w:rsidR="00C04F63" w:rsidRPr="00651314" w:rsidRDefault="00C04F63" w:rsidP="00C04F63">
            <w:pPr>
              <w:spacing w:after="20"/>
              <w:jc w:val="center"/>
              <w:rPr>
                <w:b/>
                <w:color w:val="000000"/>
                <w:sz w:val="16"/>
                <w:szCs w:val="16"/>
              </w:rPr>
            </w:pPr>
            <w:r w:rsidRPr="00651314">
              <w:rPr>
                <w:b/>
                <w:color w:val="000000"/>
                <w:sz w:val="16"/>
                <w:szCs w:val="16"/>
              </w:rPr>
              <w:t>2016</w:t>
            </w:r>
          </w:p>
          <w:p w:rsidR="00C04F63" w:rsidRPr="00651314" w:rsidRDefault="00C04F63" w:rsidP="00C04F63">
            <w:pPr>
              <w:spacing w:after="20"/>
              <w:jc w:val="center"/>
              <w:rPr>
                <w:b/>
                <w:color w:val="000000"/>
                <w:sz w:val="16"/>
                <w:szCs w:val="16"/>
              </w:rPr>
            </w:pPr>
            <w:r w:rsidRPr="00651314">
              <w:rPr>
                <w:b/>
                <w:color w:val="000000"/>
                <w:sz w:val="16"/>
                <w:szCs w:val="16"/>
              </w:rPr>
              <w:t>(Rp)</w:t>
            </w:r>
          </w:p>
        </w:tc>
        <w:tc>
          <w:tcPr>
            <w:tcW w:w="1141" w:type="dxa"/>
            <w:gridSpan w:val="3"/>
            <w:tcBorders>
              <w:top w:val="single" w:sz="4" w:space="0" w:color="000000"/>
              <w:left w:val="single" w:sz="4" w:space="0" w:color="000000"/>
              <w:bottom w:val="single" w:sz="4" w:space="0" w:color="000000"/>
              <w:right w:val="single" w:sz="4" w:space="0" w:color="000000"/>
            </w:tcBorders>
            <w:shd w:val="clear" w:color="auto" w:fill="EEECE1"/>
            <w:noWrap/>
            <w:vAlign w:val="center"/>
            <w:hideMark/>
          </w:tcPr>
          <w:p w:rsidR="00C04F63" w:rsidRPr="00651314" w:rsidRDefault="00C04F63" w:rsidP="00C04F63">
            <w:pPr>
              <w:spacing w:after="20"/>
              <w:jc w:val="center"/>
              <w:rPr>
                <w:b/>
                <w:color w:val="000000"/>
                <w:sz w:val="16"/>
                <w:szCs w:val="16"/>
              </w:rPr>
            </w:pPr>
            <w:r w:rsidRPr="00651314">
              <w:rPr>
                <w:b/>
                <w:color w:val="000000"/>
                <w:sz w:val="16"/>
                <w:szCs w:val="16"/>
              </w:rPr>
              <w:t>2017</w:t>
            </w:r>
          </w:p>
          <w:p w:rsidR="00C04F63" w:rsidRPr="00651314" w:rsidRDefault="00C04F63" w:rsidP="00C04F63">
            <w:pPr>
              <w:spacing w:after="20"/>
              <w:jc w:val="center"/>
              <w:rPr>
                <w:b/>
                <w:color w:val="000000"/>
                <w:sz w:val="16"/>
                <w:szCs w:val="16"/>
              </w:rPr>
            </w:pPr>
            <w:r w:rsidRPr="00651314">
              <w:rPr>
                <w:b/>
                <w:color w:val="000000"/>
                <w:sz w:val="16"/>
                <w:szCs w:val="16"/>
              </w:rPr>
              <w:t>(Rp)</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EEECE1"/>
            <w:noWrap/>
            <w:vAlign w:val="center"/>
            <w:hideMark/>
          </w:tcPr>
          <w:p w:rsidR="00C04F63" w:rsidRPr="00651314" w:rsidRDefault="00C04F63" w:rsidP="00C04F63">
            <w:pPr>
              <w:spacing w:after="20"/>
              <w:jc w:val="center"/>
              <w:rPr>
                <w:b/>
                <w:color w:val="000000"/>
                <w:sz w:val="16"/>
                <w:szCs w:val="16"/>
              </w:rPr>
            </w:pPr>
            <w:r w:rsidRPr="00651314">
              <w:rPr>
                <w:b/>
                <w:color w:val="000000"/>
                <w:sz w:val="16"/>
                <w:szCs w:val="16"/>
              </w:rPr>
              <w:t>2018</w:t>
            </w:r>
          </w:p>
          <w:p w:rsidR="00C04F63" w:rsidRPr="00651314" w:rsidRDefault="00C04F63" w:rsidP="00C04F63">
            <w:pPr>
              <w:spacing w:after="20"/>
              <w:jc w:val="center"/>
              <w:rPr>
                <w:b/>
                <w:color w:val="000000"/>
                <w:sz w:val="16"/>
                <w:szCs w:val="16"/>
              </w:rPr>
            </w:pPr>
            <w:r w:rsidRPr="00651314">
              <w:rPr>
                <w:b/>
                <w:color w:val="000000"/>
                <w:sz w:val="16"/>
                <w:szCs w:val="16"/>
              </w:rPr>
              <w:t>(Rp)</w:t>
            </w:r>
          </w:p>
        </w:tc>
        <w:tc>
          <w:tcPr>
            <w:tcW w:w="1275" w:type="dxa"/>
            <w:gridSpan w:val="2"/>
            <w:tcBorders>
              <w:top w:val="single" w:sz="4" w:space="0" w:color="000000"/>
              <w:left w:val="single" w:sz="4" w:space="0" w:color="000000"/>
              <w:bottom w:val="single" w:sz="4" w:space="0" w:color="000000"/>
              <w:right w:val="single" w:sz="4" w:space="0" w:color="000000"/>
            </w:tcBorders>
            <w:shd w:val="clear" w:color="auto" w:fill="EEECE1"/>
            <w:noWrap/>
            <w:vAlign w:val="center"/>
            <w:hideMark/>
          </w:tcPr>
          <w:p w:rsidR="00C04F63" w:rsidRPr="00651314" w:rsidRDefault="00C04F63" w:rsidP="00C04F63">
            <w:pPr>
              <w:spacing w:after="20"/>
              <w:jc w:val="center"/>
              <w:rPr>
                <w:b/>
                <w:color w:val="000000"/>
                <w:sz w:val="16"/>
                <w:szCs w:val="16"/>
              </w:rPr>
            </w:pPr>
            <w:r w:rsidRPr="00651314">
              <w:rPr>
                <w:b/>
                <w:color w:val="000000"/>
                <w:sz w:val="16"/>
                <w:szCs w:val="16"/>
              </w:rPr>
              <w:t>2019</w:t>
            </w:r>
          </w:p>
          <w:p w:rsidR="00C04F63" w:rsidRPr="00651314" w:rsidRDefault="00C04F63" w:rsidP="00C04F63">
            <w:pPr>
              <w:spacing w:after="20"/>
              <w:jc w:val="center"/>
              <w:rPr>
                <w:b/>
                <w:color w:val="000000"/>
                <w:sz w:val="16"/>
                <w:szCs w:val="16"/>
              </w:rPr>
            </w:pPr>
            <w:r w:rsidRPr="00651314">
              <w:rPr>
                <w:b/>
                <w:color w:val="000000"/>
                <w:sz w:val="16"/>
                <w:szCs w:val="16"/>
              </w:rPr>
              <w:t>(Rp)</w:t>
            </w:r>
          </w:p>
        </w:tc>
        <w:tc>
          <w:tcPr>
            <w:tcW w:w="1134" w:type="dxa"/>
            <w:tcBorders>
              <w:top w:val="single" w:sz="4" w:space="0" w:color="000000"/>
              <w:left w:val="single" w:sz="4" w:space="0" w:color="000000"/>
              <w:bottom w:val="single" w:sz="4" w:space="0" w:color="000000"/>
              <w:right w:val="single" w:sz="4" w:space="0" w:color="000000"/>
            </w:tcBorders>
            <w:shd w:val="clear" w:color="auto" w:fill="EEECE1"/>
            <w:noWrap/>
            <w:vAlign w:val="center"/>
            <w:hideMark/>
          </w:tcPr>
          <w:p w:rsidR="00C04F63" w:rsidRPr="00651314" w:rsidRDefault="00C04F63" w:rsidP="00C04F63">
            <w:pPr>
              <w:spacing w:after="20"/>
              <w:jc w:val="center"/>
              <w:rPr>
                <w:b/>
                <w:color w:val="000000"/>
                <w:sz w:val="16"/>
                <w:szCs w:val="16"/>
              </w:rPr>
            </w:pPr>
            <w:r w:rsidRPr="00651314">
              <w:rPr>
                <w:b/>
                <w:color w:val="000000"/>
                <w:sz w:val="16"/>
                <w:szCs w:val="16"/>
              </w:rPr>
              <w:t>2020</w:t>
            </w:r>
          </w:p>
          <w:p w:rsidR="00C04F63" w:rsidRPr="00651314" w:rsidRDefault="00C04F63" w:rsidP="00C04F63">
            <w:pPr>
              <w:spacing w:after="20"/>
              <w:jc w:val="center"/>
              <w:rPr>
                <w:b/>
                <w:color w:val="000000"/>
                <w:sz w:val="16"/>
                <w:szCs w:val="16"/>
              </w:rPr>
            </w:pPr>
            <w:r w:rsidRPr="00651314">
              <w:rPr>
                <w:b/>
                <w:color w:val="000000"/>
                <w:sz w:val="16"/>
                <w:szCs w:val="16"/>
              </w:rPr>
              <w:t>(Rp)</w:t>
            </w:r>
          </w:p>
        </w:tc>
        <w:tc>
          <w:tcPr>
            <w:tcW w:w="1134" w:type="dxa"/>
            <w:tcBorders>
              <w:top w:val="single" w:sz="4" w:space="0" w:color="000000"/>
              <w:left w:val="single" w:sz="4" w:space="0" w:color="000000"/>
              <w:bottom w:val="single" w:sz="4" w:space="0" w:color="000000"/>
              <w:right w:val="single" w:sz="4" w:space="0" w:color="000000"/>
            </w:tcBorders>
            <w:shd w:val="clear" w:color="auto" w:fill="EEECE1"/>
            <w:vAlign w:val="center"/>
            <w:hideMark/>
          </w:tcPr>
          <w:p w:rsidR="00C04F63" w:rsidRPr="00651314" w:rsidRDefault="00C04F63" w:rsidP="00C04F63">
            <w:pPr>
              <w:spacing w:after="20"/>
              <w:jc w:val="center"/>
              <w:rPr>
                <w:b/>
                <w:color w:val="000000"/>
                <w:sz w:val="16"/>
                <w:szCs w:val="16"/>
              </w:rPr>
            </w:pPr>
            <w:r w:rsidRPr="00651314">
              <w:rPr>
                <w:b/>
                <w:color w:val="000000"/>
                <w:sz w:val="16"/>
                <w:szCs w:val="16"/>
              </w:rPr>
              <w:t>2021</w:t>
            </w:r>
          </w:p>
          <w:p w:rsidR="00C04F63" w:rsidRPr="00651314" w:rsidRDefault="00C04F63" w:rsidP="00C04F63">
            <w:pPr>
              <w:spacing w:after="20"/>
              <w:jc w:val="center"/>
              <w:rPr>
                <w:b/>
                <w:color w:val="000000"/>
                <w:sz w:val="16"/>
                <w:szCs w:val="16"/>
              </w:rPr>
            </w:pPr>
            <w:r w:rsidRPr="00651314">
              <w:rPr>
                <w:b/>
                <w:color w:val="000000"/>
                <w:sz w:val="16"/>
                <w:szCs w:val="16"/>
              </w:rPr>
              <w:t>(Rp)</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EEECE1"/>
            <w:noWrap/>
            <w:vAlign w:val="center"/>
            <w:hideMark/>
          </w:tcPr>
          <w:p w:rsidR="00C04F63" w:rsidRPr="008E49FB" w:rsidRDefault="00C04F63" w:rsidP="00C04F63">
            <w:pPr>
              <w:spacing w:after="20"/>
              <w:jc w:val="center"/>
              <w:rPr>
                <w:b/>
                <w:color w:val="000000"/>
                <w:sz w:val="20"/>
                <w:szCs w:val="20"/>
              </w:rPr>
            </w:pPr>
            <w:r w:rsidRPr="00C031D4">
              <w:rPr>
                <w:b/>
                <w:color w:val="000000"/>
                <w:sz w:val="18"/>
                <w:szCs w:val="18"/>
              </w:rPr>
              <w:t>Jumlah (Rp</w:t>
            </w:r>
            <w:r>
              <w:rPr>
                <w:b/>
                <w:color w:val="000000"/>
                <w:sz w:val="20"/>
                <w:szCs w:val="20"/>
              </w:rPr>
              <w:t>)</w:t>
            </w: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EEECE1"/>
            <w:noWrap/>
            <w:vAlign w:val="center"/>
            <w:hideMark/>
          </w:tcPr>
          <w:p w:rsidR="00C04F63" w:rsidRDefault="00C04F63" w:rsidP="00C04F63">
            <w:pPr>
              <w:spacing w:after="20"/>
              <w:jc w:val="center"/>
              <w:rPr>
                <w:b/>
                <w:color w:val="000000"/>
                <w:sz w:val="16"/>
                <w:szCs w:val="16"/>
              </w:rPr>
            </w:pPr>
            <w:r w:rsidRPr="00157532">
              <w:rPr>
                <w:b/>
                <w:color w:val="000000"/>
                <w:sz w:val="16"/>
                <w:szCs w:val="16"/>
              </w:rPr>
              <w:t>Sum</w:t>
            </w:r>
          </w:p>
          <w:p w:rsidR="00C04F63" w:rsidRPr="00157532" w:rsidRDefault="00C04F63" w:rsidP="00C04F63">
            <w:pPr>
              <w:spacing w:after="20"/>
              <w:jc w:val="center"/>
              <w:rPr>
                <w:b/>
                <w:color w:val="000000"/>
                <w:sz w:val="16"/>
                <w:szCs w:val="16"/>
              </w:rPr>
            </w:pPr>
            <w:r w:rsidRPr="00157532">
              <w:rPr>
                <w:b/>
                <w:color w:val="000000"/>
                <w:sz w:val="16"/>
                <w:szCs w:val="16"/>
              </w:rPr>
              <w:t>ber</w:t>
            </w:r>
          </w:p>
        </w:tc>
        <w:tc>
          <w:tcPr>
            <w:tcW w:w="567" w:type="dxa"/>
            <w:gridSpan w:val="2"/>
            <w:vMerge/>
            <w:tcBorders>
              <w:left w:val="single" w:sz="4" w:space="0" w:color="000000"/>
              <w:bottom w:val="single" w:sz="4" w:space="0" w:color="000000"/>
              <w:right w:val="single" w:sz="4" w:space="0" w:color="000000"/>
            </w:tcBorders>
            <w:vAlign w:val="center"/>
            <w:hideMark/>
          </w:tcPr>
          <w:p w:rsidR="00C04F63" w:rsidRPr="008E49FB" w:rsidRDefault="00C04F63" w:rsidP="00C04F63">
            <w:pPr>
              <w:rPr>
                <w:b/>
                <w:color w:val="000000"/>
                <w:sz w:val="20"/>
                <w:szCs w:val="20"/>
              </w:rPr>
            </w:pPr>
          </w:p>
        </w:tc>
        <w:tc>
          <w:tcPr>
            <w:tcW w:w="708" w:type="dxa"/>
            <w:gridSpan w:val="2"/>
            <w:vMerge/>
            <w:tcBorders>
              <w:left w:val="single" w:sz="4" w:space="0" w:color="000000"/>
              <w:bottom w:val="single" w:sz="4" w:space="0" w:color="000000"/>
              <w:right w:val="single" w:sz="4" w:space="0" w:color="000000"/>
            </w:tcBorders>
          </w:tcPr>
          <w:p w:rsidR="00C04F63" w:rsidRPr="00B35111" w:rsidRDefault="00C04F63" w:rsidP="00C04F63">
            <w:pPr>
              <w:rPr>
                <w:b/>
                <w:color w:val="000000"/>
                <w:sz w:val="16"/>
                <w:szCs w:val="16"/>
              </w:rPr>
            </w:pPr>
          </w:p>
        </w:tc>
        <w:tc>
          <w:tcPr>
            <w:tcW w:w="709" w:type="dxa"/>
            <w:gridSpan w:val="2"/>
            <w:vMerge/>
            <w:tcBorders>
              <w:left w:val="single" w:sz="4" w:space="0" w:color="000000"/>
              <w:bottom w:val="single" w:sz="4" w:space="0" w:color="000000"/>
              <w:right w:val="single" w:sz="4" w:space="0" w:color="000000"/>
            </w:tcBorders>
          </w:tcPr>
          <w:p w:rsidR="00C04F63" w:rsidRPr="00B35111" w:rsidRDefault="00C04F63" w:rsidP="00C04F63">
            <w:pPr>
              <w:rPr>
                <w:b/>
                <w:color w:val="000000"/>
                <w:sz w:val="16"/>
                <w:szCs w:val="16"/>
              </w:rPr>
            </w:pPr>
          </w:p>
        </w:tc>
      </w:tr>
      <w:tr w:rsidR="00C04F63" w:rsidTr="00C04F63">
        <w:trPr>
          <w:gridAfter w:val="1"/>
          <w:wAfter w:w="142" w:type="dxa"/>
          <w:trHeight w:val="446"/>
        </w:trPr>
        <w:tc>
          <w:tcPr>
            <w:tcW w:w="410" w:type="dxa"/>
            <w:tcBorders>
              <w:top w:val="single" w:sz="4" w:space="0" w:color="000000"/>
              <w:left w:val="single" w:sz="4" w:space="0" w:color="000000"/>
              <w:bottom w:val="single" w:sz="4" w:space="0" w:color="000000"/>
              <w:right w:val="single" w:sz="4" w:space="0" w:color="000000"/>
            </w:tcBorders>
            <w:shd w:val="clear" w:color="auto" w:fill="EEECE1"/>
            <w:noWrap/>
            <w:vAlign w:val="center"/>
            <w:hideMark/>
          </w:tcPr>
          <w:p w:rsidR="00C04F63" w:rsidRPr="008E49FB" w:rsidRDefault="00C04F63" w:rsidP="00C04F63">
            <w:pPr>
              <w:spacing w:after="20"/>
              <w:jc w:val="center"/>
              <w:rPr>
                <w:color w:val="000000"/>
                <w:sz w:val="20"/>
                <w:szCs w:val="20"/>
              </w:rPr>
            </w:pPr>
            <w:r w:rsidRPr="008E49FB">
              <w:rPr>
                <w:color w:val="000000"/>
                <w:sz w:val="20"/>
                <w:szCs w:val="20"/>
              </w:rPr>
              <w:t>1</w:t>
            </w:r>
          </w:p>
        </w:tc>
        <w:tc>
          <w:tcPr>
            <w:tcW w:w="1674" w:type="dxa"/>
            <w:gridSpan w:val="2"/>
            <w:tcBorders>
              <w:top w:val="single" w:sz="4" w:space="0" w:color="000000"/>
              <w:left w:val="single" w:sz="4" w:space="0" w:color="000000"/>
              <w:bottom w:val="single" w:sz="4" w:space="0" w:color="000000"/>
              <w:right w:val="single" w:sz="4" w:space="0" w:color="000000"/>
            </w:tcBorders>
            <w:shd w:val="clear" w:color="auto" w:fill="EEECE1"/>
            <w:noWrap/>
            <w:vAlign w:val="center"/>
            <w:hideMark/>
          </w:tcPr>
          <w:p w:rsidR="00C04F63" w:rsidRDefault="00C04F63" w:rsidP="00C04F63">
            <w:pPr>
              <w:spacing w:after="20"/>
              <w:jc w:val="center"/>
              <w:rPr>
                <w:color w:val="000000"/>
                <w:sz w:val="20"/>
                <w:szCs w:val="20"/>
              </w:rPr>
            </w:pPr>
            <w:r w:rsidRPr="008E49FB">
              <w:rPr>
                <w:color w:val="000000"/>
                <w:sz w:val="20"/>
                <w:szCs w:val="20"/>
              </w:rPr>
              <w:t>2</w:t>
            </w:r>
          </w:p>
        </w:tc>
        <w:tc>
          <w:tcPr>
            <w:tcW w:w="981" w:type="dxa"/>
            <w:tcBorders>
              <w:top w:val="single" w:sz="4" w:space="0" w:color="000000"/>
              <w:left w:val="single" w:sz="4" w:space="0" w:color="000000"/>
              <w:bottom w:val="single" w:sz="4" w:space="0" w:color="000000"/>
              <w:right w:val="single" w:sz="4" w:space="0" w:color="000000"/>
            </w:tcBorders>
            <w:shd w:val="clear" w:color="auto" w:fill="EEECE1"/>
            <w:vAlign w:val="center"/>
          </w:tcPr>
          <w:p w:rsidR="00C04F63" w:rsidRPr="008E49FB" w:rsidRDefault="00C04F63" w:rsidP="00C04F63">
            <w:pPr>
              <w:spacing w:after="20"/>
              <w:jc w:val="center"/>
              <w:rPr>
                <w:color w:val="000000"/>
                <w:sz w:val="20"/>
                <w:szCs w:val="20"/>
              </w:rPr>
            </w:pPr>
            <w:r>
              <w:rPr>
                <w:color w:val="000000"/>
                <w:sz w:val="20"/>
                <w:szCs w:val="20"/>
              </w:rPr>
              <w:t>3</w:t>
            </w:r>
          </w:p>
        </w:tc>
        <w:tc>
          <w:tcPr>
            <w:tcW w:w="1130" w:type="dxa"/>
            <w:tcBorders>
              <w:top w:val="single" w:sz="4" w:space="0" w:color="000000"/>
              <w:left w:val="single" w:sz="4" w:space="0" w:color="000000"/>
              <w:bottom w:val="single" w:sz="4" w:space="0" w:color="000000"/>
              <w:right w:val="single" w:sz="4" w:space="0" w:color="000000"/>
            </w:tcBorders>
            <w:shd w:val="clear" w:color="auto" w:fill="EEECE1"/>
            <w:vAlign w:val="center"/>
          </w:tcPr>
          <w:p w:rsidR="00C04F63" w:rsidRPr="008E49FB" w:rsidRDefault="00C04F63" w:rsidP="00C04F63">
            <w:pPr>
              <w:spacing w:after="20"/>
              <w:jc w:val="center"/>
              <w:rPr>
                <w:color w:val="000000"/>
                <w:sz w:val="20"/>
                <w:szCs w:val="20"/>
              </w:rPr>
            </w:pPr>
            <w:r>
              <w:rPr>
                <w:color w:val="000000"/>
                <w:sz w:val="20"/>
                <w:szCs w:val="20"/>
              </w:rPr>
              <w:t>4</w:t>
            </w:r>
          </w:p>
        </w:tc>
        <w:tc>
          <w:tcPr>
            <w:tcW w:w="741" w:type="dxa"/>
            <w:gridSpan w:val="3"/>
            <w:tcBorders>
              <w:top w:val="single" w:sz="4" w:space="0" w:color="000000"/>
              <w:left w:val="single" w:sz="4" w:space="0" w:color="000000"/>
              <w:bottom w:val="single" w:sz="4" w:space="0" w:color="000000"/>
              <w:right w:val="single" w:sz="4" w:space="0" w:color="000000"/>
            </w:tcBorders>
            <w:shd w:val="clear" w:color="auto" w:fill="EEECE1"/>
            <w:noWrap/>
            <w:vAlign w:val="center"/>
            <w:hideMark/>
          </w:tcPr>
          <w:p w:rsidR="00C04F63" w:rsidRPr="008E49FB" w:rsidRDefault="00C04F63" w:rsidP="00C04F63">
            <w:pPr>
              <w:spacing w:after="20"/>
              <w:jc w:val="center"/>
              <w:rPr>
                <w:color w:val="000000"/>
                <w:sz w:val="20"/>
                <w:szCs w:val="20"/>
              </w:rPr>
            </w:pPr>
            <w:r>
              <w:rPr>
                <w:color w:val="000000"/>
                <w:sz w:val="20"/>
                <w:szCs w:val="20"/>
              </w:rPr>
              <w:t>5</w:t>
            </w:r>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EEECE1"/>
            <w:noWrap/>
            <w:vAlign w:val="center"/>
            <w:hideMark/>
          </w:tcPr>
          <w:p w:rsidR="00C04F63" w:rsidRPr="008E49FB" w:rsidRDefault="00C04F63" w:rsidP="00C04F63">
            <w:pPr>
              <w:spacing w:after="20"/>
              <w:jc w:val="center"/>
              <w:rPr>
                <w:color w:val="000000"/>
                <w:sz w:val="20"/>
                <w:szCs w:val="20"/>
              </w:rPr>
            </w:pPr>
            <w:r>
              <w:rPr>
                <w:color w:val="000000"/>
                <w:sz w:val="20"/>
                <w:szCs w:val="20"/>
              </w:rPr>
              <w:t>6</w:t>
            </w:r>
          </w:p>
        </w:tc>
        <w:tc>
          <w:tcPr>
            <w:tcW w:w="1275" w:type="dxa"/>
            <w:gridSpan w:val="4"/>
            <w:tcBorders>
              <w:top w:val="single" w:sz="4" w:space="0" w:color="000000"/>
              <w:left w:val="single" w:sz="4" w:space="0" w:color="000000"/>
              <w:bottom w:val="single" w:sz="4" w:space="0" w:color="000000"/>
              <w:right w:val="single" w:sz="4" w:space="0" w:color="000000"/>
            </w:tcBorders>
            <w:shd w:val="clear" w:color="auto" w:fill="EEECE1"/>
            <w:vAlign w:val="center"/>
          </w:tcPr>
          <w:p w:rsidR="00C04F63" w:rsidRPr="008E49FB" w:rsidRDefault="00C04F63" w:rsidP="00C04F63">
            <w:pPr>
              <w:spacing w:after="20"/>
              <w:jc w:val="center"/>
              <w:rPr>
                <w:color w:val="000000"/>
                <w:sz w:val="20"/>
                <w:szCs w:val="20"/>
              </w:rPr>
            </w:pPr>
            <w:r>
              <w:rPr>
                <w:color w:val="000000"/>
                <w:sz w:val="20"/>
                <w:szCs w:val="20"/>
              </w:rPr>
              <w:t>7</w:t>
            </w:r>
          </w:p>
        </w:tc>
        <w:tc>
          <w:tcPr>
            <w:tcW w:w="1154" w:type="dxa"/>
            <w:gridSpan w:val="5"/>
            <w:tcBorders>
              <w:top w:val="single" w:sz="4" w:space="0" w:color="000000"/>
              <w:left w:val="single" w:sz="4" w:space="0" w:color="000000"/>
              <w:bottom w:val="single" w:sz="4" w:space="0" w:color="000000"/>
              <w:right w:val="single" w:sz="4" w:space="0" w:color="000000"/>
            </w:tcBorders>
            <w:shd w:val="clear" w:color="auto" w:fill="EEECE1"/>
            <w:vAlign w:val="center"/>
          </w:tcPr>
          <w:p w:rsidR="00C04F63" w:rsidRPr="008E49FB" w:rsidRDefault="00C04F63" w:rsidP="00C04F63">
            <w:pPr>
              <w:spacing w:after="20"/>
              <w:jc w:val="center"/>
              <w:rPr>
                <w:color w:val="000000"/>
                <w:sz w:val="20"/>
                <w:szCs w:val="20"/>
              </w:rPr>
            </w:pPr>
            <w:r>
              <w:rPr>
                <w:color w:val="000000"/>
                <w:sz w:val="20"/>
                <w:szCs w:val="20"/>
              </w:rPr>
              <w:t>9</w:t>
            </w:r>
          </w:p>
        </w:tc>
        <w:tc>
          <w:tcPr>
            <w:tcW w:w="1141" w:type="dxa"/>
            <w:gridSpan w:val="3"/>
            <w:tcBorders>
              <w:top w:val="single" w:sz="4" w:space="0" w:color="000000"/>
              <w:left w:val="single" w:sz="4" w:space="0" w:color="000000"/>
              <w:bottom w:val="single" w:sz="4" w:space="0" w:color="000000"/>
              <w:right w:val="single" w:sz="4" w:space="0" w:color="000000"/>
            </w:tcBorders>
            <w:shd w:val="clear" w:color="auto" w:fill="EEECE1"/>
            <w:noWrap/>
            <w:vAlign w:val="center"/>
            <w:hideMark/>
          </w:tcPr>
          <w:p w:rsidR="00C04F63" w:rsidRPr="008E49FB" w:rsidRDefault="00C04F63" w:rsidP="00C04F63">
            <w:pPr>
              <w:spacing w:after="20"/>
              <w:jc w:val="center"/>
              <w:rPr>
                <w:color w:val="000000"/>
                <w:sz w:val="20"/>
                <w:szCs w:val="20"/>
              </w:rPr>
            </w:pPr>
            <w:r>
              <w:rPr>
                <w:color w:val="000000"/>
                <w:sz w:val="20"/>
                <w:szCs w:val="20"/>
              </w:rPr>
              <w:t>10</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EEECE1"/>
            <w:noWrap/>
            <w:vAlign w:val="center"/>
            <w:hideMark/>
          </w:tcPr>
          <w:p w:rsidR="00C04F63" w:rsidRPr="008E49FB" w:rsidRDefault="00C04F63" w:rsidP="00C04F63">
            <w:pPr>
              <w:spacing w:after="20"/>
              <w:jc w:val="center"/>
              <w:rPr>
                <w:color w:val="000000"/>
                <w:sz w:val="20"/>
                <w:szCs w:val="20"/>
              </w:rPr>
            </w:pPr>
            <w:r>
              <w:rPr>
                <w:color w:val="000000"/>
                <w:sz w:val="20"/>
                <w:szCs w:val="20"/>
              </w:rPr>
              <w:t>11</w:t>
            </w:r>
          </w:p>
        </w:tc>
        <w:tc>
          <w:tcPr>
            <w:tcW w:w="1275" w:type="dxa"/>
            <w:gridSpan w:val="2"/>
            <w:tcBorders>
              <w:top w:val="single" w:sz="4" w:space="0" w:color="000000"/>
              <w:left w:val="single" w:sz="4" w:space="0" w:color="000000"/>
              <w:bottom w:val="single" w:sz="4" w:space="0" w:color="000000"/>
              <w:right w:val="single" w:sz="4" w:space="0" w:color="000000"/>
            </w:tcBorders>
            <w:shd w:val="clear" w:color="auto" w:fill="EEECE1"/>
            <w:noWrap/>
            <w:vAlign w:val="center"/>
            <w:hideMark/>
          </w:tcPr>
          <w:p w:rsidR="00C04F63" w:rsidRPr="008E49FB" w:rsidRDefault="00C04F63" w:rsidP="00C04F63">
            <w:pPr>
              <w:spacing w:after="20"/>
              <w:jc w:val="center"/>
              <w:rPr>
                <w:color w:val="000000"/>
                <w:sz w:val="20"/>
                <w:szCs w:val="20"/>
              </w:rPr>
            </w:pPr>
            <w:r>
              <w:rPr>
                <w:color w:val="000000"/>
                <w:sz w:val="20"/>
                <w:szCs w:val="20"/>
              </w:rPr>
              <w:t>12</w:t>
            </w:r>
          </w:p>
        </w:tc>
        <w:tc>
          <w:tcPr>
            <w:tcW w:w="1134" w:type="dxa"/>
            <w:tcBorders>
              <w:top w:val="single" w:sz="4" w:space="0" w:color="000000"/>
              <w:left w:val="single" w:sz="4" w:space="0" w:color="000000"/>
              <w:bottom w:val="single" w:sz="4" w:space="0" w:color="000000"/>
              <w:right w:val="single" w:sz="4" w:space="0" w:color="000000"/>
            </w:tcBorders>
            <w:shd w:val="clear" w:color="auto" w:fill="EEECE1"/>
            <w:noWrap/>
            <w:vAlign w:val="center"/>
            <w:hideMark/>
          </w:tcPr>
          <w:p w:rsidR="00C04F63" w:rsidRPr="008E49FB" w:rsidRDefault="00C04F63" w:rsidP="00C04F63">
            <w:pPr>
              <w:spacing w:after="20"/>
              <w:jc w:val="center"/>
              <w:rPr>
                <w:color w:val="000000"/>
                <w:sz w:val="20"/>
                <w:szCs w:val="20"/>
              </w:rPr>
            </w:pPr>
            <w:r>
              <w:rPr>
                <w:color w:val="000000"/>
                <w:sz w:val="20"/>
                <w:szCs w:val="20"/>
              </w:rPr>
              <w:t>13</w:t>
            </w:r>
          </w:p>
        </w:tc>
        <w:tc>
          <w:tcPr>
            <w:tcW w:w="1134" w:type="dxa"/>
            <w:tcBorders>
              <w:top w:val="single" w:sz="4" w:space="0" w:color="000000"/>
              <w:left w:val="single" w:sz="4" w:space="0" w:color="000000"/>
              <w:bottom w:val="single" w:sz="4" w:space="0" w:color="000000"/>
              <w:right w:val="single" w:sz="4" w:space="0" w:color="000000"/>
            </w:tcBorders>
            <w:shd w:val="clear" w:color="auto" w:fill="EEECE1"/>
            <w:vAlign w:val="center"/>
            <w:hideMark/>
          </w:tcPr>
          <w:p w:rsidR="00C04F63" w:rsidRPr="008E49FB" w:rsidRDefault="00C04F63" w:rsidP="00C04F63">
            <w:pPr>
              <w:spacing w:after="20"/>
              <w:jc w:val="center"/>
              <w:rPr>
                <w:color w:val="000000"/>
                <w:sz w:val="20"/>
                <w:szCs w:val="20"/>
              </w:rPr>
            </w:pPr>
            <w:r>
              <w:rPr>
                <w:color w:val="000000"/>
                <w:sz w:val="20"/>
                <w:szCs w:val="20"/>
              </w:rPr>
              <w:t>14</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EEECE1"/>
            <w:noWrap/>
            <w:vAlign w:val="center"/>
            <w:hideMark/>
          </w:tcPr>
          <w:p w:rsidR="00C04F63" w:rsidRPr="008E49FB" w:rsidRDefault="00C04F63" w:rsidP="00C04F63">
            <w:pPr>
              <w:spacing w:after="20"/>
              <w:jc w:val="center"/>
              <w:rPr>
                <w:color w:val="000000"/>
                <w:sz w:val="20"/>
                <w:szCs w:val="20"/>
              </w:rPr>
            </w:pPr>
            <w:r>
              <w:rPr>
                <w:color w:val="000000"/>
                <w:sz w:val="20"/>
                <w:szCs w:val="20"/>
              </w:rPr>
              <w:t>15</w:t>
            </w: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EEECE1"/>
            <w:noWrap/>
            <w:vAlign w:val="center"/>
            <w:hideMark/>
          </w:tcPr>
          <w:p w:rsidR="00C04F63" w:rsidRPr="008E49FB" w:rsidRDefault="00C04F63" w:rsidP="00C04F63">
            <w:pPr>
              <w:spacing w:after="20"/>
              <w:jc w:val="center"/>
              <w:rPr>
                <w:color w:val="000000"/>
                <w:sz w:val="20"/>
                <w:szCs w:val="20"/>
              </w:rPr>
            </w:pPr>
            <w:r>
              <w:rPr>
                <w:color w:val="000000"/>
                <w:sz w:val="20"/>
                <w:szCs w:val="20"/>
              </w:rPr>
              <w:t>16</w:t>
            </w:r>
          </w:p>
        </w:tc>
        <w:tc>
          <w:tcPr>
            <w:tcW w:w="567" w:type="dxa"/>
            <w:gridSpan w:val="2"/>
            <w:tcBorders>
              <w:top w:val="single" w:sz="4" w:space="0" w:color="000000"/>
              <w:left w:val="single" w:sz="4" w:space="0" w:color="000000"/>
              <w:bottom w:val="single" w:sz="4" w:space="0" w:color="000000"/>
              <w:right w:val="single" w:sz="4" w:space="0" w:color="000000"/>
            </w:tcBorders>
            <w:shd w:val="clear" w:color="auto" w:fill="EEECE1"/>
            <w:noWrap/>
            <w:vAlign w:val="center"/>
            <w:hideMark/>
          </w:tcPr>
          <w:p w:rsidR="00C04F63" w:rsidRPr="008E49FB" w:rsidRDefault="00C04F63" w:rsidP="00C04F63">
            <w:pPr>
              <w:spacing w:after="20"/>
              <w:jc w:val="center"/>
              <w:rPr>
                <w:color w:val="000000"/>
                <w:sz w:val="20"/>
                <w:szCs w:val="20"/>
              </w:rPr>
            </w:pPr>
            <w:r>
              <w:rPr>
                <w:color w:val="000000"/>
                <w:sz w:val="20"/>
                <w:szCs w:val="20"/>
              </w:rPr>
              <w:t>17</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EEECE1"/>
            <w:vAlign w:val="center"/>
          </w:tcPr>
          <w:p w:rsidR="00C04F63" w:rsidRPr="00B35111" w:rsidRDefault="00C04F63" w:rsidP="00C04F63">
            <w:pPr>
              <w:spacing w:after="20"/>
              <w:jc w:val="center"/>
              <w:rPr>
                <w:color w:val="000000"/>
                <w:sz w:val="16"/>
                <w:szCs w:val="16"/>
              </w:rPr>
            </w:pPr>
            <w:r w:rsidRPr="00B35111">
              <w:rPr>
                <w:color w:val="000000"/>
                <w:sz w:val="16"/>
                <w:szCs w:val="16"/>
              </w:rPr>
              <w:t>18</w:t>
            </w:r>
          </w:p>
        </w:tc>
        <w:tc>
          <w:tcPr>
            <w:tcW w:w="709" w:type="dxa"/>
            <w:gridSpan w:val="2"/>
            <w:tcBorders>
              <w:top w:val="single" w:sz="4" w:space="0" w:color="000000"/>
              <w:left w:val="single" w:sz="4" w:space="0" w:color="000000"/>
              <w:bottom w:val="single" w:sz="4" w:space="0" w:color="000000"/>
              <w:right w:val="single" w:sz="4" w:space="0" w:color="000000"/>
            </w:tcBorders>
            <w:shd w:val="clear" w:color="auto" w:fill="EEECE1"/>
            <w:vAlign w:val="center"/>
          </w:tcPr>
          <w:p w:rsidR="00C04F63" w:rsidRPr="00B35111" w:rsidRDefault="00C04F63" w:rsidP="00C04F63">
            <w:pPr>
              <w:spacing w:after="20"/>
              <w:jc w:val="center"/>
              <w:rPr>
                <w:color w:val="000000"/>
                <w:sz w:val="16"/>
                <w:szCs w:val="16"/>
              </w:rPr>
            </w:pPr>
            <w:r w:rsidRPr="00B35111">
              <w:rPr>
                <w:color w:val="000000"/>
                <w:sz w:val="16"/>
                <w:szCs w:val="16"/>
              </w:rPr>
              <w:t>19</w:t>
            </w:r>
          </w:p>
        </w:tc>
      </w:tr>
      <w:tr w:rsidR="00C04F63" w:rsidRPr="00651314" w:rsidTr="00C04F63">
        <w:trPr>
          <w:gridAfter w:val="1"/>
          <w:wAfter w:w="142" w:type="dxa"/>
          <w:trHeight w:val="848"/>
        </w:trPr>
        <w:tc>
          <w:tcPr>
            <w:tcW w:w="410" w:type="dxa"/>
            <w:vMerge w:val="restart"/>
            <w:tcBorders>
              <w:left w:val="single" w:sz="4" w:space="0" w:color="000000"/>
              <w:right w:val="single" w:sz="4" w:space="0" w:color="000000"/>
            </w:tcBorders>
            <w:vAlign w:val="center"/>
            <w:hideMark/>
          </w:tcPr>
          <w:tbl>
            <w:tblPr>
              <w:tblW w:w="199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19"/>
              <w:gridCol w:w="1271"/>
              <w:gridCol w:w="266"/>
              <w:gridCol w:w="1164"/>
              <w:gridCol w:w="680"/>
              <w:gridCol w:w="7847"/>
              <w:gridCol w:w="1887"/>
              <w:gridCol w:w="5342"/>
              <w:gridCol w:w="803"/>
              <w:gridCol w:w="264"/>
            </w:tblGrid>
            <w:tr w:rsidR="00C04F63" w:rsidRPr="00AD6061" w:rsidTr="00C04F63">
              <w:trPr>
                <w:trHeight w:val="85"/>
              </w:trPr>
              <w:tc>
                <w:tcPr>
                  <w:tcW w:w="419" w:type="dxa"/>
                  <w:tcBorders>
                    <w:top w:val="single" w:sz="4" w:space="0" w:color="auto"/>
                    <w:left w:val="nil"/>
                    <w:bottom w:val="nil"/>
                    <w:right w:val="nil"/>
                  </w:tcBorders>
                </w:tcPr>
                <w:p w:rsidR="00C04F63" w:rsidRPr="00AD6061" w:rsidRDefault="00C04F63" w:rsidP="00C04F63">
                  <w:pP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 xml:space="preserve"> </w:t>
                  </w:r>
                </w:p>
              </w:tc>
              <w:tc>
                <w:tcPr>
                  <w:tcW w:w="1271" w:type="dxa"/>
                  <w:tcBorders>
                    <w:top w:val="single" w:sz="4" w:space="0" w:color="auto"/>
                    <w:left w:val="nil"/>
                    <w:bottom w:val="nil"/>
                    <w:right w:val="nil"/>
                  </w:tcBorders>
                </w:tcPr>
                <w:p w:rsidR="00C04F63" w:rsidRPr="00AD6061" w:rsidRDefault="00C04F63" w:rsidP="00C04F63">
                  <w:pPr>
                    <w:jc w:val="center"/>
                    <w:rPr>
                      <w:rFonts w:asciiTheme="minorHAnsi" w:hAnsiTheme="minorHAnsi" w:cstheme="minorHAnsi"/>
                      <w:color w:val="000000"/>
                      <w:sz w:val="18"/>
                      <w:szCs w:val="18"/>
                    </w:rPr>
                  </w:pPr>
                </w:p>
              </w:tc>
              <w:tc>
                <w:tcPr>
                  <w:tcW w:w="266" w:type="dxa"/>
                  <w:tcBorders>
                    <w:top w:val="single" w:sz="4" w:space="0" w:color="auto"/>
                    <w:left w:val="nil"/>
                    <w:bottom w:val="nil"/>
                    <w:right w:val="nil"/>
                  </w:tcBorders>
                </w:tcPr>
                <w:p w:rsidR="00C04F63" w:rsidRPr="00AD6061" w:rsidRDefault="00C04F63" w:rsidP="00C04F63">
                  <w:pPr>
                    <w:jc w:val="center"/>
                    <w:rPr>
                      <w:rFonts w:asciiTheme="minorHAnsi" w:hAnsiTheme="minorHAnsi" w:cstheme="minorHAnsi"/>
                      <w:color w:val="000000"/>
                      <w:sz w:val="18"/>
                      <w:szCs w:val="18"/>
                    </w:rPr>
                  </w:pPr>
                </w:p>
              </w:tc>
              <w:tc>
                <w:tcPr>
                  <w:tcW w:w="1164" w:type="dxa"/>
                  <w:tcBorders>
                    <w:top w:val="single" w:sz="4" w:space="0" w:color="auto"/>
                    <w:left w:val="nil"/>
                    <w:bottom w:val="nil"/>
                    <w:right w:val="nil"/>
                  </w:tcBorders>
                </w:tcPr>
                <w:p w:rsidR="00C04F63" w:rsidRPr="00AD6061" w:rsidRDefault="00C04F63" w:rsidP="00C04F63">
                  <w:pPr>
                    <w:jc w:val="center"/>
                    <w:rPr>
                      <w:rFonts w:asciiTheme="minorHAnsi" w:hAnsiTheme="minorHAnsi" w:cstheme="minorHAnsi"/>
                      <w:color w:val="000000"/>
                      <w:sz w:val="18"/>
                      <w:szCs w:val="18"/>
                    </w:rPr>
                  </w:pPr>
                </w:p>
              </w:tc>
              <w:tc>
                <w:tcPr>
                  <w:tcW w:w="680" w:type="dxa"/>
                  <w:tcBorders>
                    <w:top w:val="single" w:sz="4" w:space="0" w:color="auto"/>
                    <w:left w:val="nil"/>
                    <w:bottom w:val="nil"/>
                    <w:right w:val="nil"/>
                  </w:tcBorders>
                </w:tcPr>
                <w:p w:rsidR="00C04F63" w:rsidRPr="00AD6061" w:rsidRDefault="00C04F63" w:rsidP="00C04F63">
                  <w:pPr>
                    <w:jc w:val="center"/>
                    <w:rPr>
                      <w:rFonts w:asciiTheme="minorHAnsi" w:hAnsiTheme="minorHAnsi" w:cstheme="minorHAnsi"/>
                      <w:color w:val="000000"/>
                      <w:sz w:val="18"/>
                      <w:szCs w:val="18"/>
                    </w:rPr>
                  </w:pPr>
                </w:p>
              </w:tc>
              <w:tc>
                <w:tcPr>
                  <w:tcW w:w="7847" w:type="dxa"/>
                  <w:tcBorders>
                    <w:top w:val="single" w:sz="4" w:space="0" w:color="auto"/>
                    <w:left w:val="nil"/>
                    <w:bottom w:val="nil"/>
                    <w:right w:val="nil"/>
                  </w:tcBorders>
                </w:tcPr>
                <w:p w:rsidR="00C04F63" w:rsidRPr="00AD6061" w:rsidRDefault="00C04F63" w:rsidP="00C04F63">
                  <w:pPr>
                    <w:jc w:val="center"/>
                    <w:rPr>
                      <w:rFonts w:asciiTheme="minorHAnsi" w:hAnsiTheme="minorHAnsi" w:cstheme="minorHAnsi"/>
                      <w:color w:val="000000"/>
                      <w:sz w:val="18"/>
                      <w:szCs w:val="18"/>
                    </w:rPr>
                  </w:pPr>
                </w:p>
                <w:p w:rsidR="00C04F63" w:rsidRPr="00AD6061" w:rsidRDefault="00C04F63" w:rsidP="00C04F63">
                  <w:pPr>
                    <w:jc w:val="center"/>
                    <w:rPr>
                      <w:rFonts w:asciiTheme="minorHAnsi" w:hAnsiTheme="minorHAnsi" w:cstheme="minorHAnsi"/>
                      <w:color w:val="000000"/>
                      <w:sz w:val="18"/>
                      <w:szCs w:val="18"/>
                    </w:rPr>
                  </w:pPr>
                </w:p>
                <w:p w:rsidR="00C04F63" w:rsidRPr="00AD6061" w:rsidRDefault="00C04F63" w:rsidP="00C04F63">
                  <w:pPr>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 xml:space="preserve">  Mengetahui ;</w:t>
                  </w:r>
                </w:p>
                <w:p w:rsidR="00C04F63" w:rsidRPr="00AD6061" w:rsidRDefault="00C04F63" w:rsidP="00C04F63">
                  <w:pPr>
                    <w:jc w:val="center"/>
                    <w:rPr>
                      <w:rFonts w:asciiTheme="minorHAnsi" w:hAnsiTheme="minorHAnsi" w:cstheme="minorHAnsi"/>
                      <w:color w:val="000000"/>
                      <w:sz w:val="18"/>
                      <w:szCs w:val="18"/>
                    </w:rPr>
                  </w:pPr>
                  <w:r w:rsidRPr="00AD6061">
                    <w:rPr>
                      <w:rFonts w:asciiTheme="minorHAnsi" w:hAnsiTheme="minorHAnsi" w:cstheme="minorHAnsi"/>
                      <w:b/>
                      <w:bCs/>
                      <w:color w:val="000000"/>
                      <w:sz w:val="18"/>
                      <w:szCs w:val="18"/>
                      <w:lang w:val="id-ID"/>
                    </w:rPr>
                    <w:t xml:space="preserve">Kepala Desa Wage </w:t>
                  </w:r>
                  <w:r w:rsidRPr="00AD6061">
                    <w:rPr>
                      <w:rFonts w:asciiTheme="minorHAnsi" w:hAnsiTheme="minorHAnsi" w:cstheme="minorHAnsi"/>
                      <w:color w:val="000000"/>
                      <w:sz w:val="18"/>
                      <w:szCs w:val="18"/>
                    </w:rPr>
                    <w:t xml:space="preserve">                                                             </w:t>
                  </w:r>
                  <w:r w:rsidRPr="00AD6061">
                    <w:rPr>
                      <w:rFonts w:asciiTheme="minorHAnsi" w:hAnsiTheme="minorHAnsi" w:cstheme="minorHAnsi"/>
                      <w:b/>
                      <w:bCs/>
                      <w:color w:val="000000"/>
                      <w:sz w:val="18"/>
                      <w:szCs w:val="18"/>
                    </w:rPr>
                    <w:t>Ketua  BPD  Desa Wage</w:t>
                  </w:r>
                </w:p>
                <w:p w:rsidR="00C04F63" w:rsidRPr="00AD6061" w:rsidRDefault="00C04F63" w:rsidP="00C04F63">
                  <w:pPr>
                    <w:jc w:val="center"/>
                    <w:rPr>
                      <w:rFonts w:asciiTheme="minorHAnsi" w:hAnsiTheme="minorHAnsi" w:cstheme="minorHAnsi"/>
                      <w:color w:val="000000"/>
                      <w:sz w:val="18"/>
                      <w:szCs w:val="18"/>
                      <w:lang w:val="id-ID"/>
                    </w:rPr>
                  </w:pPr>
                </w:p>
                <w:p w:rsidR="00C04F63" w:rsidRPr="00AD6061" w:rsidRDefault="00C04F63" w:rsidP="00C04F63">
                  <w:pPr>
                    <w:jc w:val="center"/>
                    <w:rPr>
                      <w:rFonts w:asciiTheme="minorHAnsi" w:hAnsiTheme="minorHAnsi" w:cstheme="minorHAnsi"/>
                      <w:color w:val="000000"/>
                      <w:sz w:val="18"/>
                      <w:szCs w:val="18"/>
                      <w:lang w:val="id-ID"/>
                    </w:rPr>
                  </w:pPr>
                </w:p>
                <w:p w:rsidR="00C04F63" w:rsidRPr="00AD6061" w:rsidRDefault="00C04F63" w:rsidP="00C04F63">
                  <w:pPr>
                    <w:rPr>
                      <w:rFonts w:asciiTheme="minorHAnsi" w:hAnsiTheme="minorHAnsi" w:cstheme="minorHAnsi"/>
                      <w:b/>
                      <w:bCs/>
                      <w:color w:val="000000" w:themeColor="text1"/>
                      <w:sz w:val="18"/>
                      <w:szCs w:val="18"/>
                    </w:rPr>
                  </w:pPr>
                </w:p>
                <w:p w:rsidR="00C04F63" w:rsidRPr="00AD6061" w:rsidRDefault="00C04F63" w:rsidP="00C04F63">
                  <w:pPr>
                    <w:rPr>
                      <w:rFonts w:asciiTheme="minorHAnsi" w:hAnsiTheme="minorHAnsi" w:cstheme="minorHAnsi"/>
                      <w:color w:val="000000"/>
                      <w:sz w:val="18"/>
                      <w:szCs w:val="18"/>
                    </w:rPr>
                  </w:pPr>
                  <w:r w:rsidRPr="00AD6061">
                    <w:rPr>
                      <w:rFonts w:asciiTheme="minorHAnsi" w:hAnsiTheme="minorHAnsi" w:cstheme="minorHAnsi"/>
                      <w:b/>
                      <w:bCs/>
                      <w:color w:val="000000" w:themeColor="text1"/>
                      <w:sz w:val="18"/>
                      <w:szCs w:val="18"/>
                    </w:rPr>
                    <w:t xml:space="preserve">          </w:t>
                  </w:r>
                  <w:r w:rsidRPr="00AD6061">
                    <w:rPr>
                      <w:rFonts w:asciiTheme="minorHAnsi" w:hAnsiTheme="minorHAnsi" w:cstheme="minorHAnsi"/>
                      <w:b/>
                      <w:bCs/>
                      <w:color w:val="000000" w:themeColor="text1"/>
                      <w:sz w:val="18"/>
                      <w:szCs w:val="18"/>
                      <w:u w:val="single"/>
                    </w:rPr>
                    <w:t>J A B I R, S.Sos</w:t>
                  </w:r>
                  <w:r w:rsidRPr="00AD6061">
                    <w:rPr>
                      <w:rFonts w:asciiTheme="minorHAnsi" w:hAnsiTheme="minorHAnsi" w:cstheme="minorHAnsi"/>
                      <w:b/>
                      <w:bCs/>
                      <w:color w:val="000000" w:themeColor="text1"/>
                      <w:sz w:val="18"/>
                      <w:szCs w:val="18"/>
                    </w:rPr>
                    <w:t xml:space="preserve">                                                                       </w:t>
                  </w:r>
                  <w:r w:rsidRPr="00AD6061">
                    <w:rPr>
                      <w:rFonts w:asciiTheme="minorHAnsi" w:hAnsiTheme="minorHAnsi" w:cstheme="minorHAnsi"/>
                      <w:b/>
                      <w:bCs/>
                      <w:color w:val="000000"/>
                      <w:sz w:val="18"/>
                      <w:szCs w:val="18"/>
                      <w:u w:val="single"/>
                    </w:rPr>
                    <w:t>AMIRUDDIN, S.Sos</w:t>
                  </w:r>
                </w:p>
              </w:tc>
              <w:tc>
                <w:tcPr>
                  <w:tcW w:w="1887" w:type="dxa"/>
                  <w:tcBorders>
                    <w:top w:val="single" w:sz="4" w:space="0" w:color="auto"/>
                    <w:left w:val="nil"/>
                    <w:bottom w:val="nil"/>
                    <w:right w:val="nil"/>
                  </w:tcBorders>
                </w:tcPr>
                <w:p w:rsidR="00C04F63" w:rsidRPr="00AD6061" w:rsidRDefault="00C04F63" w:rsidP="00C04F63">
                  <w:pPr>
                    <w:jc w:val="center"/>
                    <w:rPr>
                      <w:rFonts w:asciiTheme="minorHAnsi" w:hAnsiTheme="minorHAnsi" w:cstheme="minorHAnsi"/>
                      <w:color w:val="000000"/>
                      <w:sz w:val="18"/>
                      <w:szCs w:val="18"/>
                    </w:rPr>
                  </w:pPr>
                </w:p>
              </w:tc>
              <w:tc>
                <w:tcPr>
                  <w:tcW w:w="5342" w:type="dxa"/>
                  <w:tcBorders>
                    <w:top w:val="single" w:sz="4" w:space="0" w:color="auto"/>
                    <w:left w:val="nil"/>
                    <w:bottom w:val="nil"/>
                    <w:right w:val="nil"/>
                  </w:tcBorders>
                </w:tcPr>
                <w:p w:rsidR="00C04F63" w:rsidRPr="00AD6061" w:rsidRDefault="00C04F63" w:rsidP="00C04F63">
                  <w:pPr>
                    <w:rPr>
                      <w:rFonts w:asciiTheme="minorHAnsi" w:hAnsiTheme="minorHAnsi" w:cstheme="minorHAnsi"/>
                      <w:color w:val="000000"/>
                      <w:sz w:val="18"/>
                      <w:szCs w:val="18"/>
                    </w:rPr>
                  </w:pPr>
                  <w:r w:rsidRPr="00AD6061">
                    <w:rPr>
                      <w:rFonts w:asciiTheme="minorHAnsi" w:hAnsiTheme="minorHAnsi" w:cstheme="minorHAnsi"/>
                      <w:color w:val="000000"/>
                      <w:sz w:val="18"/>
                      <w:szCs w:val="18"/>
                    </w:rPr>
                    <w:t xml:space="preserve">                                                                                                                       Caleko, 12 Juni 2015</w:t>
                  </w:r>
                </w:p>
                <w:p w:rsidR="00C04F63" w:rsidRPr="00AD6061" w:rsidRDefault="00C04F63" w:rsidP="00C04F63">
                  <w:pPr>
                    <w:rPr>
                      <w:rFonts w:asciiTheme="minorHAnsi" w:hAnsiTheme="minorHAnsi" w:cstheme="minorHAnsi"/>
                      <w:b/>
                      <w:bCs/>
                      <w:color w:val="000000"/>
                      <w:sz w:val="18"/>
                      <w:szCs w:val="18"/>
                    </w:rPr>
                  </w:pPr>
                  <w:r w:rsidRPr="00AD6061">
                    <w:rPr>
                      <w:rFonts w:asciiTheme="minorHAnsi" w:hAnsiTheme="minorHAnsi" w:cstheme="minorHAnsi"/>
                      <w:color w:val="000000"/>
                      <w:sz w:val="18"/>
                      <w:szCs w:val="18"/>
                    </w:rPr>
                    <w:t xml:space="preserve"> </w:t>
                  </w:r>
                  <w:r w:rsidRPr="00AD6061">
                    <w:rPr>
                      <w:rFonts w:asciiTheme="minorHAnsi" w:hAnsiTheme="minorHAnsi" w:cstheme="minorHAnsi"/>
                      <w:b/>
                      <w:bCs/>
                      <w:color w:val="000000"/>
                      <w:sz w:val="18"/>
                      <w:szCs w:val="18"/>
                    </w:rPr>
                    <w:t>Ketua LPMD Desa Wage,</w:t>
                  </w:r>
                </w:p>
                <w:p w:rsidR="00C04F63" w:rsidRPr="00AD6061" w:rsidRDefault="00C04F63" w:rsidP="00C04F63">
                  <w:pPr>
                    <w:jc w:val="center"/>
                    <w:rPr>
                      <w:rFonts w:asciiTheme="minorHAnsi" w:hAnsiTheme="minorHAnsi" w:cstheme="minorHAnsi"/>
                      <w:color w:val="000000"/>
                      <w:sz w:val="18"/>
                      <w:szCs w:val="18"/>
                      <w:lang w:val="id-ID"/>
                    </w:rPr>
                  </w:pPr>
                </w:p>
                <w:p w:rsidR="00C04F63" w:rsidRPr="00AD6061" w:rsidRDefault="00C04F63" w:rsidP="00C04F63">
                  <w:pPr>
                    <w:rPr>
                      <w:rFonts w:asciiTheme="minorHAnsi" w:hAnsiTheme="minorHAnsi" w:cstheme="minorHAnsi"/>
                      <w:color w:val="000000"/>
                      <w:sz w:val="18"/>
                      <w:szCs w:val="18"/>
                    </w:rPr>
                  </w:pPr>
                </w:p>
                <w:p w:rsidR="00C04F63" w:rsidRPr="00AD6061" w:rsidRDefault="00C04F63" w:rsidP="00C04F63">
                  <w:pPr>
                    <w:rPr>
                      <w:rFonts w:asciiTheme="minorHAnsi" w:hAnsiTheme="minorHAnsi" w:cstheme="minorHAnsi"/>
                      <w:b/>
                      <w:bCs/>
                      <w:color w:val="000000"/>
                      <w:sz w:val="18"/>
                      <w:szCs w:val="18"/>
                      <w:u w:val="single"/>
                    </w:rPr>
                  </w:pPr>
                  <w:r w:rsidRPr="00AD6061">
                    <w:rPr>
                      <w:rFonts w:asciiTheme="minorHAnsi" w:hAnsiTheme="minorHAnsi" w:cstheme="minorHAnsi"/>
                      <w:color w:val="000000"/>
                      <w:sz w:val="18"/>
                      <w:szCs w:val="18"/>
                    </w:rPr>
                    <w:t xml:space="preserve">                                                                                                                                                          </w:t>
                  </w:r>
                  <w:r w:rsidRPr="00AD6061">
                    <w:rPr>
                      <w:rFonts w:asciiTheme="minorHAnsi" w:hAnsiTheme="minorHAnsi" w:cstheme="minorHAnsi"/>
                      <w:b/>
                      <w:bCs/>
                      <w:color w:val="000000"/>
                      <w:sz w:val="18"/>
                      <w:szCs w:val="18"/>
                      <w:u w:val="single"/>
                    </w:rPr>
                    <w:t>HARYANTO, S.Sos</w:t>
                  </w:r>
                </w:p>
              </w:tc>
              <w:tc>
                <w:tcPr>
                  <w:tcW w:w="803" w:type="dxa"/>
                  <w:tcBorders>
                    <w:top w:val="single" w:sz="4" w:space="0" w:color="auto"/>
                    <w:left w:val="nil"/>
                    <w:bottom w:val="nil"/>
                    <w:right w:val="nil"/>
                  </w:tcBorders>
                </w:tcPr>
                <w:p w:rsidR="00C04F63" w:rsidRPr="00AD6061" w:rsidRDefault="00C04F63" w:rsidP="00C04F63">
                  <w:pPr>
                    <w:jc w:val="center"/>
                    <w:rPr>
                      <w:rFonts w:asciiTheme="minorHAnsi" w:hAnsiTheme="minorHAnsi" w:cstheme="minorHAnsi"/>
                      <w:color w:val="000000"/>
                      <w:sz w:val="18"/>
                      <w:szCs w:val="18"/>
                    </w:rPr>
                  </w:pPr>
                </w:p>
              </w:tc>
              <w:tc>
                <w:tcPr>
                  <w:tcW w:w="264" w:type="dxa"/>
                  <w:tcBorders>
                    <w:top w:val="single" w:sz="4" w:space="0" w:color="auto"/>
                    <w:left w:val="nil"/>
                    <w:bottom w:val="nil"/>
                    <w:right w:val="nil"/>
                  </w:tcBorders>
                </w:tcPr>
                <w:p w:rsidR="00C04F63" w:rsidRPr="00AD6061" w:rsidRDefault="00C04F63" w:rsidP="00C04F63">
                  <w:pPr>
                    <w:jc w:val="center"/>
                    <w:rPr>
                      <w:rFonts w:asciiTheme="minorHAnsi" w:hAnsiTheme="minorHAnsi" w:cstheme="minorHAnsi"/>
                      <w:color w:val="000000"/>
                      <w:sz w:val="18"/>
                      <w:szCs w:val="18"/>
                    </w:rPr>
                  </w:pPr>
                </w:p>
              </w:tc>
            </w:tr>
          </w:tbl>
          <w:p w:rsidR="00C04F63" w:rsidRPr="00AD6061" w:rsidRDefault="00C04F63" w:rsidP="00C04F63">
            <w:pPr>
              <w:rPr>
                <w:rFonts w:asciiTheme="minorHAnsi" w:hAnsiTheme="minorHAnsi" w:cstheme="minorHAnsi"/>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r w:rsidRPr="00AD6061">
              <w:rPr>
                <w:rFonts w:asciiTheme="minorHAnsi" w:hAnsiTheme="minorHAnsi" w:cstheme="minorHAnsi"/>
                <w:b/>
                <w:bCs/>
                <w:color w:val="000000"/>
                <w:sz w:val="18"/>
                <w:szCs w:val="18"/>
              </w:rPr>
              <w:t>1.</w:t>
            </w:r>
          </w:p>
          <w:p w:rsidR="00C04F63" w:rsidRPr="00AD6061"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r w:rsidRPr="00AD6061">
              <w:rPr>
                <w:rFonts w:asciiTheme="minorHAnsi" w:hAnsiTheme="minorHAnsi" w:cstheme="minorHAnsi"/>
                <w:b/>
                <w:bCs/>
                <w:color w:val="000000"/>
                <w:sz w:val="18"/>
                <w:szCs w:val="18"/>
                <w:lang w:val="id-ID"/>
              </w:rPr>
              <w:t>2.</w:t>
            </w:r>
          </w:p>
          <w:p w:rsidR="00C04F63" w:rsidRPr="00AD6061" w:rsidRDefault="00C04F63" w:rsidP="00C04F63">
            <w:pPr>
              <w:spacing w:after="20"/>
              <w:rPr>
                <w:rFonts w:asciiTheme="minorHAnsi" w:hAnsiTheme="minorHAnsi" w:cstheme="minorHAnsi"/>
                <w:b/>
                <w:bCs/>
                <w:color w:val="000000"/>
                <w:sz w:val="18"/>
                <w:szCs w:val="18"/>
                <w:lang w:val="id-ID"/>
              </w:rPr>
            </w:pPr>
          </w:p>
        </w:tc>
        <w:tc>
          <w:tcPr>
            <w:tcW w:w="1262" w:type="dxa"/>
            <w:vMerge w:val="restart"/>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rPr>
            </w:pPr>
            <w:r w:rsidRPr="00AD6061">
              <w:rPr>
                <w:rFonts w:asciiTheme="minorHAnsi" w:hAnsiTheme="minorHAnsi" w:cstheme="minorHAnsi"/>
                <w:b/>
                <w:bCs/>
                <w:color w:val="000000"/>
                <w:sz w:val="18"/>
                <w:szCs w:val="18"/>
              </w:rPr>
              <w:t>Bidang     Penyeleng</w:t>
            </w:r>
          </w:p>
          <w:p w:rsidR="00C04F63" w:rsidRPr="00AD6061" w:rsidRDefault="00C04F63" w:rsidP="00C04F63">
            <w:pPr>
              <w:spacing w:after="20"/>
              <w:rPr>
                <w:rFonts w:asciiTheme="minorHAnsi" w:hAnsiTheme="minorHAnsi" w:cstheme="minorHAnsi"/>
                <w:b/>
                <w:bCs/>
                <w:color w:val="000000"/>
                <w:sz w:val="18"/>
                <w:szCs w:val="18"/>
              </w:rPr>
            </w:pPr>
            <w:r w:rsidRPr="00AD6061">
              <w:rPr>
                <w:rFonts w:asciiTheme="minorHAnsi" w:hAnsiTheme="minorHAnsi" w:cstheme="minorHAnsi"/>
                <w:b/>
                <w:bCs/>
                <w:color w:val="000000"/>
                <w:sz w:val="18"/>
                <w:szCs w:val="18"/>
              </w:rPr>
              <w:t>garaan Pemerinta</w:t>
            </w:r>
          </w:p>
          <w:p w:rsidR="00C04F63" w:rsidRPr="00AD6061" w:rsidRDefault="00C04F63" w:rsidP="00C04F63">
            <w:pPr>
              <w:spacing w:after="20"/>
              <w:rPr>
                <w:rFonts w:asciiTheme="minorHAnsi" w:hAnsiTheme="minorHAnsi" w:cstheme="minorHAnsi"/>
                <w:b/>
                <w:bCs/>
                <w:color w:val="000000"/>
                <w:sz w:val="18"/>
                <w:szCs w:val="18"/>
                <w:lang w:val="id-ID"/>
              </w:rPr>
            </w:pPr>
            <w:r w:rsidRPr="00AD6061">
              <w:rPr>
                <w:rFonts w:asciiTheme="minorHAnsi" w:hAnsiTheme="minorHAnsi" w:cstheme="minorHAnsi"/>
                <w:b/>
                <w:bCs/>
                <w:color w:val="000000"/>
                <w:sz w:val="18"/>
                <w:szCs w:val="18"/>
              </w:rPr>
              <w:t>han Desa</w:t>
            </w: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rPr>
            </w:pPr>
            <w:r w:rsidRPr="00AD6061">
              <w:rPr>
                <w:rFonts w:asciiTheme="minorHAnsi" w:hAnsiTheme="minorHAnsi" w:cstheme="minorHAnsi"/>
                <w:b/>
                <w:bCs/>
                <w:color w:val="000000"/>
                <w:sz w:val="18"/>
                <w:szCs w:val="18"/>
              </w:rPr>
              <w:t>Bidang Pemba</w:t>
            </w:r>
            <w:r>
              <w:rPr>
                <w:rFonts w:asciiTheme="minorHAnsi" w:hAnsiTheme="minorHAnsi" w:cstheme="minorHAnsi"/>
                <w:b/>
                <w:bCs/>
                <w:color w:val="000000"/>
                <w:sz w:val="18"/>
                <w:szCs w:val="18"/>
              </w:rPr>
              <w:t>ngu</w:t>
            </w:r>
            <w:r>
              <w:rPr>
                <w:rFonts w:asciiTheme="minorHAnsi" w:hAnsiTheme="minorHAnsi" w:cstheme="minorHAnsi"/>
                <w:b/>
                <w:bCs/>
                <w:color w:val="000000"/>
                <w:sz w:val="18"/>
                <w:szCs w:val="18"/>
                <w:lang w:val="id-ID"/>
              </w:rPr>
              <w:t>-</w:t>
            </w:r>
            <w:r>
              <w:rPr>
                <w:rFonts w:asciiTheme="minorHAnsi" w:hAnsiTheme="minorHAnsi" w:cstheme="minorHAnsi"/>
                <w:b/>
                <w:bCs/>
                <w:color w:val="000000"/>
                <w:sz w:val="18"/>
                <w:szCs w:val="18"/>
              </w:rPr>
              <w:t>n</w:t>
            </w:r>
            <w:r>
              <w:rPr>
                <w:rFonts w:asciiTheme="minorHAnsi" w:hAnsiTheme="minorHAnsi" w:cstheme="minorHAnsi"/>
                <w:b/>
                <w:bCs/>
                <w:color w:val="000000"/>
                <w:sz w:val="18"/>
                <w:szCs w:val="18"/>
                <w:lang w:val="id-ID"/>
              </w:rPr>
              <w:t>a</w:t>
            </w:r>
            <w:r w:rsidRPr="00AD6061">
              <w:rPr>
                <w:rFonts w:asciiTheme="minorHAnsi" w:hAnsiTheme="minorHAnsi" w:cstheme="minorHAnsi"/>
                <w:b/>
                <w:bCs/>
                <w:color w:val="000000"/>
                <w:sz w:val="18"/>
                <w:szCs w:val="18"/>
              </w:rPr>
              <w:t xml:space="preserve">n </w:t>
            </w:r>
            <w:r>
              <w:rPr>
                <w:rFonts w:asciiTheme="minorHAnsi" w:hAnsiTheme="minorHAnsi" w:cstheme="minorHAnsi"/>
                <w:b/>
                <w:bCs/>
                <w:color w:val="000000"/>
                <w:sz w:val="18"/>
                <w:szCs w:val="18"/>
                <w:lang w:val="id-ID"/>
              </w:rPr>
              <w:t xml:space="preserve"> </w:t>
            </w:r>
            <w:r w:rsidRPr="00AD6061">
              <w:rPr>
                <w:rFonts w:asciiTheme="minorHAnsi" w:hAnsiTheme="minorHAnsi" w:cstheme="minorHAnsi"/>
                <w:b/>
                <w:bCs/>
                <w:color w:val="000000"/>
                <w:sz w:val="18"/>
                <w:szCs w:val="18"/>
              </w:rPr>
              <w:t>Desa</w:t>
            </w: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p w:rsidR="00C04F63" w:rsidRPr="00AD6061" w:rsidRDefault="00C04F63" w:rsidP="00C04F63">
            <w:pPr>
              <w:spacing w:after="20"/>
              <w:rPr>
                <w:rFonts w:asciiTheme="minorHAnsi" w:hAnsiTheme="minorHAnsi" w:cstheme="minorHAnsi"/>
                <w:b/>
                <w:color w:val="000000"/>
                <w:sz w:val="18"/>
                <w:szCs w:val="18"/>
              </w:rPr>
            </w:pPr>
            <w:r w:rsidRPr="00AD6061">
              <w:rPr>
                <w:rFonts w:asciiTheme="minorHAnsi" w:hAnsiTheme="minorHAnsi" w:cstheme="minorHAnsi"/>
                <w:b/>
                <w:color w:val="000000"/>
                <w:sz w:val="18"/>
                <w:szCs w:val="18"/>
              </w:rPr>
              <w:t>Bidang Pembinaan Kemasya</w:t>
            </w:r>
          </w:p>
          <w:p w:rsidR="00C04F63" w:rsidRPr="00AD6061" w:rsidRDefault="00C04F63" w:rsidP="00C04F63">
            <w:pPr>
              <w:spacing w:after="20"/>
              <w:rPr>
                <w:rFonts w:asciiTheme="minorHAnsi" w:hAnsiTheme="minorHAnsi" w:cstheme="minorHAnsi"/>
                <w:b/>
                <w:color w:val="000000"/>
                <w:sz w:val="18"/>
                <w:szCs w:val="18"/>
                <w:lang w:val="id-ID"/>
              </w:rPr>
            </w:pPr>
            <w:r w:rsidRPr="00AD6061">
              <w:rPr>
                <w:rFonts w:asciiTheme="minorHAnsi" w:hAnsiTheme="minorHAnsi" w:cstheme="minorHAnsi"/>
                <w:b/>
                <w:color w:val="000000"/>
                <w:sz w:val="18"/>
                <w:szCs w:val="18"/>
                <w:lang w:val="id-ID"/>
              </w:rPr>
              <w:t>R</w:t>
            </w:r>
            <w:r w:rsidRPr="00AD6061">
              <w:rPr>
                <w:rFonts w:asciiTheme="minorHAnsi" w:hAnsiTheme="minorHAnsi" w:cstheme="minorHAnsi"/>
                <w:b/>
                <w:color w:val="000000"/>
                <w:sz w:val="18"/>
                <w:szCs w:val="18"/>
              </w:rPr>
              <w:t>akat</w:t>
            </w:r>
            <w:r w:rsidRPr="00AD6061">
              <w:rPr>
                <w:rFonts w:asciiTheme="minorHAnsi" w:hAnsiTheme="minorHAnsi" w:cstheme="minorHAnsi"/>
                <w:b/>
                <w:color w:val="000000"/>
                <w:sz w:val="18"/>
                <w:szCs w:val="18"/>
                <w:lang w:val="id-ID"/>
              </w:rPr>
              <w:t>a</w:t>
            </w:r>
            <w:r w:rsidRPr="00AD6061">
              <w:rPr>
                <w:rFonts w:asciiTheme="minorHAnsi" w:hAnsiTheme="minorHAnsi" w:cstheme="minorHAnsi"/>
                <w:b/>
                <w:color w:val="000000"/>
                <w:sz w:val="18"/>
                <w:szCs w:val="18"/>
              </w:rPr>
              <w:t>n</w:t>
            </w:r>
          </w:p>
          <w:p w:rsidR="00C04F63" w:rsidRPr="00AD6061" w:rsidRDefault="00C04F63" w:rsidP="00C04F63">
            <w:pPr>
              <w:spacing w:after="20"/>
              <w:rPr>
                <w:rFonts w:asciiTheme="minorHAnsi" w:hAnsiTheme="minorHAnsi" w:cstheme="minorHAnsi"/>
                <w:b/>
                <w:color w:val="000000"/>
                <w:sz w:val="18"/>
                <w:szCs w:val="18"/>
                <w:lang w:val="id-ID"/>
              </w:rPr>
            </w:pPr>
          </w:p>
          <w:p w:rsidR="00C04F63" w:rsidRPr="00AD6061" w:rsidRDefault="00C04F63" w:rsidP="00C04F63">
            <w:pPr>
              <w:spacing w:after="20"/>
              <w:rPr>
                <w:rFonts w:asciiTheme="minorHAnsi" w:hAnsiTheme="minorHAnsi" w:cstheme="minorHAnsi"/>
                <w:b/>
                <w:color w:val="000000"/>
                <w:sz w:val="18"/>
                <w:szCs w:val="18"/>
                <w:lang w:val="id-ID"/>
              </w:rPr>
            </w:pPr>
          </w:p>
          <w:p w:rsidR="00C04F63" w:rsidRPr="00AD6061" w:rsidRDefault="00C04F63" w:rsidP="00C04F63">
            <w:pPr>
              <w:spacing w:after="20"/>
              <w:rPr>
                <w:rFonts w:asciiTheme="minorHAnsi" w:hAnsiTheme="minorHAnsi" w:cstheme="minorHAnsi"/>
                <w:b/>
                <w:color w:val="000000"/>
                <w:sz w:val="18"/>
                <w:szCs w:val="18"/>
                <w:lang w:val="id-ID"/>
              </w:rPr>
            </w:pPr>
          </w:p>
          <w:p w:rsidR="00C04F63" w:rsidRPr="00AD6061" w:rsidRDefault="00C04F63" w:rsidP="00C04F63">
            <w:pPr>
              <w:spacing w:after="20"/>
              <w:rPr>
                <w:rFonts w:asciiTheme="minorHAnsi" w:hAnsiTheme="minorHAnsi" w:cstheme="minorHAnsi"/>
                <w:b/>
                <w:color w:val="000000"/>
                <w:sz w:val="18"/>
                <w:szCs w:val="18"/>
                <w:lang w:val="id-ID"/>
              </w:rPr>
            </w:pPr>
          </w:p>
          <w:p w:rsidR="00C04F63" w:rsidRPr="00AD6061" w:rsidRDefault="00C04F63" w:rsidP="00C04F63">
            <w:pPr>
              <w:spacing w:after="20"/>
              <w:rPr>
                <w:rFonts w:asciiTheme="minorHAnsi" w:hAnsiTheme="minorHAnsi" w:cstheme="minorHAnsi"/>
                <w:b/>
                <w:color w:val="000000"/>
                <w:sz w:val="18"/>
                <w:szCs w:val="18"/>
                <w:lang w:val="id-ID"/>
              </w:rPr>
            </w:pPr>
          </w:p>
          <w:p w:rsidR="00C04F63" w:rsidRPr="00AD6061" w:rsidRDefault="00C04F63" w:rsidP="00C04F63">
            <w:pPr>
              <w:spacing w:after="20"/>
              <w:rPr>
                <w:rFonts w:asciiTheme="minorHAnsi" w:hAnsiTheme="minorHAnsi" w:cstheme="minorHAnsi"/>
                <w:b/>
                <w:color w:val="000000"/>
                <w:sz w:val="18"/>
                <w:szCs w:val="18"/>
                <w:lang w:val="id-ID"/>
              </w:rPr>
            </w:pPr>
          </w:p>
          <w:p w:rsidR="00C04F63" w:rsidRPr="00AD6061" w:rsidRDefault="00C04F63" w:rsidP="00C04F63">
            <w:pPr>
              <w:spacing w:after="20"/>
              <w:rPr>
                <w:rFonts w:asciiTheme="minorHAnsi" w:hAnsiTheme="minorHAnsi" w:cstheme="minorHAnsi"/>
                <w:b/>
                <w:color w:val="000000"/>
                <w:sz w:val="18"/>
                <w:szCs w:val="18"/>
                <w:lang w:val="id-ID"/>
              </w:rPr>
            </w:pPr>
          </w:p>
          <w:p w:rsidR="00C04F63" w:rsidRPr="00AD6061" w:rsidRDefault="00C04F63" w:rsidP="00C04F63">
            <w:pPr>
              <w:spacing w:after="20"/>
              <w:rPr>
                <w:rFonts w:asciiTheme="minorHAnsi" w:hAnsiTheme="minorHAnsi" w:cstheme="minorHAnsi"/>
                <w:b/>
                <w:color w:val="000000"/>
                <w:sz w:val="18"/>
                <w:szCs w:val="18"/>
                <w:lang w:val="id-ID"/>
              </w:rPr>
            </w:pPr>
          </w:p>
          <w:p w:rsidR="00C04F63" w:rsidRPr="00AD6061" w:rsidRDefault="00C04F63" w:rsidP="00C04F63">
            <w:pPr>
              <w:spacing w:after="20"/>
              <w:rPr>
                <w:rFonts w:asciiTheme="minorHAnsi" w:hAnsiTheme="minorHAnsi" w:cstheme="minorHAnsi"/>
                <w:b/>
                <w:color w:val="000000"/>
                <w:sz w:val="18"/>
                <w:szCs w:val="18"/>
                <w:lang w:val="id-ID"/>
              </w:rPr>
            </w:pPr>
          </w:p>
          <w:p w:rsidR="00C04F63" w:rsidRPr="00AD6061" w:rsidRDefault="00C04F63" w:rsidP="00C04F63">
            <w:pPr>
              <w:spacing w:after="20"/>
              <w:rPr>
                <w:rFonts w:asciiTheme="minorHAnsi" w:hAnsiTheme="minorHAnsi" w:cstheme="minorHAnsi"/>
                <w:b/>
                <w:color w:val="000000"/>
                <w:sz w:val="18"/>
                <w:szCs w:val="18"/>
                <w:lang w:val="id-ID"/>
              </w:rPr>
            </w:pPr>
          </w:p>
          <w:p w:rsidR="00C04F63" w:rsidRPr="00AD6061" w:rsidRDefault="00C04F63" w:rsidP="00C04F63">
            <w:pPr>
              <w:spacing w:after="20"/>
              <w:rPr>
                <w:rFonts w:asciiTheme="minorHAnsi" w:hAnsiTheme="minorHAnsi" w:cstheme="minorHAnsi"/>
                <w:b/>
                <w:color w:val="000000"/>
                <w:sz w:val="18"/>
                <w:szCs w:val="18"/>
                <w:lang w:val="id-ID"/>
              </w:rPr>
            </w:pPr>
          </w:p>
          <w:p w:rsidR="00C04F63" w:rsidRPr="00AD6061" w:rsidRDefault="00C04F63" w:rsidP="00C04F63">
            <w:pPr>
              <w:spacing w:after="20"/>
              <w:rPr>
                <w:rFonts w:asciiTheme="minorHAnsi" w:hAnsiTheme="minorHAnsi" w:cstheme="minorHAnsi"/>
                <w:b/>
                <w:color w:val="000000"/>
                <w:sz w:val="18"/>
                <w:szCs w:val="18"/>
                <w:lang w:val="id-ID"/>
              </w:rPr>
            </w:pPr>
          </w:p>
          <w:p w:rsidR="00C04F63" w:rsidRPr="00AD6061" w:rsidRDefault="00C04F63" w:rsidP="00C04F63">
            <w:pPr>
              <w:spacing w:after="20"/>
              <w:rPr>
                <w:rFonts w:asciiTheme="minorHAnsi" w:hAnsiTheme="minorHAnsi" w:cstheme="minorHAnsi"/>
                <w:b/>
                <w:color w:val="000000"/>
                <w:sz w:val="18"/>
                <w:szCs w:val="18"/>
                <w:lang w:val="id-ID"/>
              </w:rPr>
            </w:pPr>
          </w:p>
          <w:p w:rsidR="00C04F63" w:rsidRPr="00AD6061" w:rsidRDefault="00C04F63" w:rsidP="00C04F63">
            <w:pPr>
              <w:spacing w:after="20"/>
              <w:rPr>
                <w:rFonts w:asciiTheme="minorHAnsi" w:hAnsiTheme="minorHAnsi" w:cstheme="minorHAnsi"/>
                <w:b/>
                <w:color w:val="000000"/>
                <w:sz w:val="18"/>
                <w:szCs w:val="18"/>
                <w:lang w:val="id-ID"/>
              </w:rPr>
            </w:pPr>
          </w:p>
          <w:p w:rsidR="00C04F63" w:rsidRPr="00AD6061" w:rsidRDefault="00C04F63" w:rsidP="00C04F63">
            <w:pPr>
              <w:spacing w:after="20"/>
              <w:rPr>
                <w:rFonts w:asciiTheme="minorHAnsi" w:hAnsiTheme="minorHAnsi" w:cstheme="minorHAnsi"/>
                <w:b/>
                <w:color w:val="000000"/>
                <w:sz w:val="18"/>
                <w:szCs w:val="18"/>
                <w:lang w:val="id-ID"/>
              </w:rPr>
            </w:pPr>
          </w:p>
          <w:p w:rsidR="00C04F63" w:rsidRPr="00AD6061" w:rsidRDefault="00C04F63" w:rsidP="00C04F63">
            <w:pPr>
              <w:spacing w:after="20"/>
              <w:rPr>
                <w:rFonts w:asciiTheme="minorHAnsi" w:hAnsiTheme="minorHAnsi" w:cstheme="minorHAnsi"/>
                <w:b/>
                <w:color w:val="000000"/>
                <w:sz w:val="18"/>
                <w:szCs w:val="18"/>
                <w:lang w:val="id-ID"/>
              </w:rPr>
            </w:pPr>
          </w:p>
          <w:p w:rsidR="00C04F63" w:rsidRPr="00AD6061" w:rsidRDefault="00C04F63" w:rsidP="00C04F63">
            <w:pPr>
              <w:spacing w:after="20"/>
              <w:rPr>
                <w:rFonts w:asciiTheme="minorHAnsi" w:hAnsiTheme="minorHAnsi" w:cstheme="minorHAnsi"/>
                <w:b/>
                <w:color w:val="000000"/>
                <w:sz w:val="18"/>
                <w:szCs w:val="18"/>
                <w:lang w:val="id-ID"/>
              </w:rPr>
            </w:pPr>
          </w:p>
          <w:p w:rsidR="00C04F63" w:rsidRPr="00AD6061" w:rsidRDefault="00C04F63" w:rsidP="00C04F63">
            <w:pPr>
              <w:spacing w:after="20"/>
              <w:rPr>
                <w:rFonts w:asciiTheme="minorHAnsi" w:hAnsiTheme="minorHAnsi" w:cstheme="minorHAnsi"/>
                <w:b/>
                <w:color w:val="000000"/>
                <w:sz w:val="18"/>
                <w:szCs w:val="18"/>
                <w:lang w:val="id-ID"/>
              </w:rPr>
            </w:pPr>
          </w:p>
          <w:p w:rsidR="00C04F63" w:rsidRPr="00AD6061" w:rsidRDefault="00C04F63" w:rsidP="00C04F63">
            <w:pPr>
              <w:spacing w:after="20"/>
              <w:rPr>
                <w:rFonts w:asciiTheme="minorHAnsi" w:hAnsiTheme="minorHAnsi" w:cstheme="minorHAnsi"/>
                <w:b/>
                <w:color w:val="000000"/>
                <w:sz w:val="18"/>
                <w:szCs w:val="18"/>
                <w:lang w:val="id-ID"/>
              </w:rPr>
            </w:pPr>
          </w:p>
          <w:p w:rsidR="00C04F63" w:rsidRPr="00AD6061" w:rsidRDefault="00C04F63" w:rsidP="00C04F63">
            <w:pPr>
              <w:spacing w:after="20"/>
              <w:rPr>
                <w:rFonts w:asciiTheme="minorHAnsi" w:hAnsiTheme="minorHAnsi" w:cstheme="minorHAnsi"/>
                <w:b/>
                <w:color w:val="000000"/>
                <w:sz w:val="18"/>
                <w:szCs w:val="18"/>
                <w:lang w:val="id-ID"/>
              </w:rPr>
            </w:pPr>
          </w:p>
          <w:p w:rsidR="00C04F63" w:rsidRPr="00AD6061" w:rsidRDefault="00C04F63" w:rsidP="00C04F63">
            <w:pPr>
              <w:spacing w:after="20"/>
              <w:rPr>
                <w:rFonts w:asciiTheme="minorHAnsi" w:hAnsiTheme="minorHAnsi" w:cstheme="minorHAnsi"/>
                <w:b/>
                <w:color w:val="000000"/>
                <w:sz w:val="18"/>
                <w:szCs w:val="18"/>
                <w:lang w:val="id-ID"/>
              </w:rPr>
            </w:pPr>
          </w:p>
          <w:p w:rsidR="00C04F63" w:rsidRPr="00AD6061" w:rsidRDefault="00C04F63" w:rsidP="00C04F63">
            <w:pPr>
              <w:spacing w:after="20"/>
              <w:rPr>
                <w:rFonts w:asciiTheme="minorHAnsi" w:hAnsiTheme="minorHAnsi" w:cstheme="minorHAnsi"/>
                <w:b/>
                <w:color w:val="000000"/>
                <w:sz w:val="18"/>
                <w:szCs w:val="18"/>
                <w:lang w:val="id-ID"/>
              </w:rPr>
            </w:pPr>
          </w:p>
          <w:p w:rsidR="00C04F63" w:rsidRPr="00AD6061" w:rsidRDefault="00C04F63" w:rsidP="00C04F63">
            <w:pPr>
              <w:spacing w:after="20"/>
              <w:rPr>
                <w:rFonts w:asciiTheme="minorHAnsi" w:hAnsiTheme="minorHAnsi" w:cstheme="minorHAnsi"/>
                <w:b/>
                <w:color w:val="000000"/>
                <w:sz w:val="18"/>
                <w:szCs w:val="18"/>
                <w:lang w:val="id-ID"/>
              </w:rPr>
            </w:pPr>
          </w:p>
          <w:p w:rsidR="00C04F63" w:rsidRPr="00AD6061" w:rsidRDefault="00C04F63" w:rsidP="00C04F63">
            <w:pPr>
              <w:spacing w:after="20"/>
              <w:rPr>
                <w:rFonts w:asciiTheme="minorHAnsi" w:hAnsiTheme="minorHAnsi" w:cstheme="minorHAnsi"/>
                <w:b/>
                <w:color w:val="000000"/>
                <w:sz w:val="18"/>
                <w:szCs w:val="18"/>
                <w:lang w:val="id-ID"/>
              </w:rPr>
            </w:pPr>
          </w:p>
          <w:p w:rsidR="00C04F63" w:rsidRPr="00AD6061" w:rsidRDefault="00C04F63" w:rsidP="00C04F63">
            <w:pPr>
              <w:spacing w:after="20"/>
              <w:rPr>
                <w:rFonts w:asciiTheme="minorHAnsi" w:hAnsiTheme="minorHAnsi" w:cstheme="minorHAnsi"/>
                <w:b/>
                <w:color w:val="000000"/>
                <w:sz w:val="18"/>
                <w:szCs w:val="18"/>
                <w:lang w:val="id-ID"/>
              </w:rPr>
            </w:pPr>
          </w:p>
          <w:p w:rsidR="00C04F63" w:rsidRPr="00AD6061" w:rsidRDefault="00C04F63" w:rsidP="00C04F63">
            <w:pPr>
              <w:spacing w:after="20"/>
              <w:rPr>
                <w:rFonts w:asciiTheme="minorHAnsi" w:hAnsiTheme="minorHAnsi" w:cstheme="minorHAnsi"/>
                <w:b/>
                <w:color w:val="000000"/>
                <w:sz w:val="18"/>
                <w:szCs w:val="18"/>
                <w:lang w:val="id-ID"/>
              </w:rPr>
            </w:pPr>
          </w:p>
          <w:p w:rsidR="00C04F63" w:rsidRPr="00AD6061" w:rsidRDefault="00C04F63" w:rsidP="00C04F63">
            <w:pPr>
              <w:spacing w:after="20"/>
              <w:rPr>
                <w:rFonts w:asciiTheme="minorHAnsi" w:hAnsiTheme="minorHAnsi" w:cstheme="minorHAnsi"/>
                <w:b/>
                <w:color w:val="000000"/>
                <w:sz w:val="18"/>
                <w:szCs w:val="18"/>
                <w:lang w:val="id-ID"/>
              </w:rPr>
            </w:pPr>
          </w:p>
          <w:p w:rsidR="00C04F63" w:rsidRPr="00AD6061" w:rsidRDefault="00C04F63" w:rsidP="00C04F63">
            <w:pPr>
              <w:spacing w:after="20"/>
              <w:rPr>
                <w:rFonts w:asciiTheme="minorHAnsi" w:hAnsiTheme="minorHAnsi" w:cstheme="minorHAnsi"/>
                <w:b/>
                <w:color w:val="000000"/>
                <w:sz w:val="18"/>
                <w:szCs w:val="18"/>
                <w:lang w:val="id-ID"/>
              </w:rPr>
            </w:pPr>
          </w:p>
          <w:p w:rsidR="00C04F63" w:rsidRPr="00AD6061" w:rsidRDefault="00C04F63" w:rsidP="00C04F63">
            <w:pPr>
              <w:spacing w:after="20"/>
              <w:rPr>
                <w:rFonts w:asciiTheme="minorHAnsi" w:hAnsiTheme="minorHAnsi" w:cstheme="minorHAnsi"/>
                <w:b/>
                <w:color w:val="000000"/>
                <w:sz w:val="18"/>
                <w:szCs w:val="18"/>
                <w:lang w:val="id-ID"/>
              </w:rPr>
            </w:pPr>
          </w:p>
          <w:p w:rsidR="00C04F63" w:rsidRPr="00AD6061" w:rsidRDefault="00C04F63" w:rsidP="00C04F63">
            <w:pPr>
              <w:spacing w:after="20"/>
              <w:rPr>
                <w:rFonts w:asciiTheme="minorHAnsi" w:hAnsiTheme="minorHAnsi" w:cstheme="minorHAnsi"/>
                <w:b/>
                <w:color w:val="000000"/>
                <w:sz w:val="18"/>
                <w:szCs w:val="18"/>
                <w:lang w:val="id-ID"/>
              </w:rPr>
            </w:pPr>
          </w:p>
          <w:p w:rsidR="00C04F63" w:rsidRPr="00AD6061" w:rsidRDefault="00C04F63" w:rsidP="00C04F63">
            <w:pPr>
              <w:spacing w:after="20"/>
              <w:rPr>
                <w:rFonts w:asciiTheme="minorHAnsi" w:hAnsiTheme="minorHAnsi" w:cstheme="minorHAnsi"/>
                <w:b/>
                <w:color w:val="000000"/>
                <w:sz w:val="18"/>
                <w:szCs w:val="18"/>
                <w:lang w:val="id-ID"/>
              </w:rPr>
            </w:pPr>
          </w:p>
          <w:p w:rsidR="00C04F63" w:rsidRPr="00AD6061" w:rsidRDefault="00C04F63" w:rsidP="00C04F63">
            <w:pPr>
              <w:spacing w:after="20"/>
              <w:rPr>
                <w:rFonts w:asciiTheme="minorHAnsi" w:hAnsiTheme="minorHAnsi" w:cstheme="minorHAnsi"/>
                <w:b/>
                <w:color w:val="000000"/>
                <w:sz w:val="18"/>
                <w:szCs w:val="18"/>
                <w:lang w:val="id-ID"/>
              </w:rPr>
            </w:pPr>
          </w:p>
          <w:p w:rsidR="00C04F63" w:rsidRDefault="00C04F63" w:rsidP="00C04F63">
            <w:pPr>
              <w:spacing w:after="20"/>
              <w:rPr>
                <w:rFonts w:asciiTheme="minorHAnsi" w:hAnsiTheme="minorHAnsi" w:cstheme="minorHAnsi"/>
                <w:b/>
                <w:color w:val="000000"/>
                <w:sz w:val="18"/>
                <w:szCs w:val="18"/>
                <w:lang w:val="id-ID"/>
              </w:rPr>
            </w:pPr>
          </w:p>
          <w:p w:rsidR="00C04F63" w:rsidRDefault="00C04F63" w:rsidP="00C04F63">
            <w:pPr>
              <w:spacing w:after="20"/>
              <w:rPr>
                <w:rFonts w:asciiTheme="minorHAnsi" w:hAnsiTheme="minorHAnsi" w:cstheme="minorHAnsi"/>
                <w:b/>
                <w:color w:val="000000"/>
                <w:sz w:val="18"/>
                <w:szCs w:val="18"/>
                <w:lang w:val="id-ID"/>
              </w:rPr>
            </w:pPr>
          </w:p>
          <w:p w:rsidR="00C04F63" w:rsidRDefault="00C04F63" w:rsidP="00C04F63">
            <w:pPr>
              <w:spacing w:after="20"/>
              <w:rPr>
                <w:rFonts w:asciiTheme="minorHAnsi" w:hAnsiTheme="minorHAnsi" w:cstheme="minorHAnsi"/>
                <w:b/>
                <w:color w:val="000000"/>
                <w:sz w:val="18"/>
                <w:szCs w:val="18"/>
                <w:lang w:val="id-ID"/>
              </w:rPr>
            </w:pPr>
          </w:p>
          <w:p w:rsidR="00C04F63" w:rsidRDefault="00C04F63" w:rsidP="00C04F63">
            <w:pPr>
              <w:spacing w:after="20"/>
              <w:rPr>
                <w:rFonts w:asciiTheme="minorHAnsi" w:hAnsiTheme="minorHAnsi" w:cstheme="minorHAnsi"/>
                <w:b/>
                <w:color w:val="000000"/>
                <w:sz w:val="18"/>
                <w:szCs w:val="18"/>
                <w:lang w:val="id-ID"/>
              </w:rPr>
            </w:pPr>
          </w:p>
          <w:p w:rsidR="00C04F63" w:rsidRDefault="00C04F63" w:rsidP="00C04F63">
            <w:pPr>
              <w:spacing w:after="20"/>
              <w:rPr>
                <w:rFonts w:asciiTheme="minorHAnsi" w:hAnsiTheme="minorHAnsi" w:cstheme="minorHAnsi"/>
                <w:b/>
                <w:color w:val="000000"/>
                <w:sz w:val="18"/>
                <w:szCs w:val="18"/>
                <w:lang w:val="id-ID"/>
              </w:rPr>
            </w:pPr>
          </w:p>
          <w:p w:rsidR="00C04F63" w:rsidRDefault="00C04F63" w:rsidP="00C04F63">
            <w:pPr>
              <w:spacing w:after="20"/>
              <w:rPr>
                <w:rFonts w:asciiTheme="minorHAnsi" w:hAnsiTheme="minorHAnsi" w:cstheme="minorHAnsi"/>
                <w:b/>
                <w:color w:val="000000"/>
                <w:sz w:val="18"/>
                <w:szCs w:val="18"/>
                <w:lang w:val="id-ID"/>
              </w:rPr>
            </w:pPr>
          </w:p>
          <w:p w:rsidR="00C04F63" w:rsidRDefault="00C04F63" w:rsidP="00C04F63">
            <w:pPr>
              <w:spacing w:after="20"/>
              <w:rPr>
                <w:rFonts w:asciiTheme="minorHAnsi" w:hAnsiTheme="minorHAnsi" w:cstheme="minorHAnsi"/>
                <w:b/>
                <w:color w:val="000000"/>
                <w:sz w:val="18"/>
                <w:szCs w:val="18"/>
                <w:lang w:val="id-ID"/>
              </w:rPr>
            </w:pPr>
          </w:p>
          <w:p w:rsidR="00C04F63" w:rsidRDefault="00C04F63" w:rsidP="00C04F63">
            <w:pPr>
              <w:spacing w:after="20"/>
              <w:rPr>
                <w:rFonts w:asciiTheme="minorHAnsi" w:hAnsiTheme="minorHAnsi" w:cstheme="minorHAnsi"/>
                <w:b/>
                <w:color w:val="000000"/>
                <w:sz w:val="18"/>
                <w:szCs w:val="18"/>
                <w:lang w:val="id-ID"/>
              </w:rPr>
            </w:pPr>
          </w:p>
          <w:p w:rsidR="00C04F63" w:rsidRDefault="00C04F63" w:rsidP="00C04F63">
            <w:pPr>
              <w:spacing w:after="20"/>
              <w:rPr>
                <w:rFonts w:asciiTheme="minorHAnsi" w:hAnsiTheme="minorHAnsi" w:cstheme="minorHAnsi"/>
                <w:b/>
                <w:color w:val="000000"/>
                <w:sz w:val="18"/>
                <w:szCs w:val="18"/>
                <w:lang w:val="id-ID"/>
              </w:rPr>
            </w:pPr>
          </w:p>
          <w:p w:rsidR="00C04F63" w:rsidRDefault="00C04F63" w:rsidP="00C04F63">
            <w:pPr>
              <w:spacing w:after="20"/>
              <w:rPr>
                <w:rFonts w:asciiTheme="minorHAnsi" w:hAnsiTheme="minorHAnsi" w:cstheme="minorHAnsi"/>
                <w:b/>
                <w:color w:val="000000"/>
                <w:sz w:val="18"/>
                <w:szCs w:val="18"/>
                <w:lang w:val="id-ID"/>
              </w:rPr>
            </w:pPr>
          </w:p>
          <w:p w:rsidR="00C04F63" w:rsidRDefault="00C04F63" w:rsidP="00C04F63">
            <w:pPr>
              <w:spacing w:after="20"/>
              <w:rPr>
                <w:rFonts w:asciiTheme="minorHAnsi" w:hAnsiTheme="minorHAnsi" w:cstheme="minorHAnsi"/>
                <w:b/>
                <w:color w:val="000000"/>
                <w:sz w:val="18"/>
                <w:szCs w:val="18"/>
                <w:lang w:val="id-ID"/>
              </w:rPr>
            </w:pPr>
          </w:p>
          <w:p w:rsidR="00C04F63" w:rsidRDefault="00C04F63" w:rsidP="00C04F63">
            <w:pPr>
              <w:spacing w:after="20"/>
              <w:rPr>
                <w:rFonts w:asciiTheme="minorHAnsi" w:hAnsiTheme="minorHAnsi" w:cstheme="minorHAnsi"/>
                <w:b/>
                <w:color w:val="000000"/>
                <w:sz w:val="18"/>
                <w:szCs w:val="18"/>
                <w:lang w:val="id-ID"/>
              </w:rPr>
            </w:pPr>
          </w:p>
          <w:p w:rsidR="00C04F63" w:rsidRDefault="00C04F63" w:rsidP="00C04F63">
            <w:pPr>
              <w:spacing w:after="20"/>
              <w:rPr>
                <w:rFonts w:asciiTheme="minorHAnsi" w:hAnsiTheme="minorHAnsi" w:cstheme="minorHAnsi"/>
                <w:b/>
                <w:color w:val="000000"/>
                <w:sz w:val="18"/>
                <w:szCs w:val="18"/>
                <w:lang w:val="id-ID"/>
              </w:rPr>
            </w:pPr>
          </w:p>
          <w:p w:rsidR="00C04F63" w:rsidRDefault="00C04F63" w:rsidP="00C04F63">
            <w:pPr>
              <w:spacing w:after="20"/>
              <w:rPr>
                <w:rFonts w:asciiTheme="minorHAnsi" w:hAnsiTheme="minorHAnsi" w:cstheme="minorHAnsi"/>
                <w:b/>
                <w:color w:val="000000"/>
                <w:sz w:val="18"/>
                <w:szCs w:val="18"/>
                <w:lang w:val="id-ID"/>
              </w:rPr>
            </w:pPr>
          </w:p>
          <w:p w:rsidR="00C04F63" w:rsidRDefault="00C04F63" w:rsidP="00C04F63">
            <w:pPr>
              <w:spacing w:after="20"/>
              <w:rPr>
                <w:rFonts w:asciiTheme="minorHAnsi" w:hAnsiTheme="minorHAnsi" w:cstheme="minorHAnsi"/>
                <w:b/>
                <w:color w:val="000000"/>
                <w:sz w:val="18"/>
                <w:szCs w:val="18"/>
                <w:lang w:val="id-ID"/>
              </w:rPr>
            </w:pPr>
          </w:p>
          <w:p w:rsidR="00C04F63" w:rsidRDefault="00C04F63" w:rsidP="00C04F63">
            <w:pPr>
              <w:spacing w:after="20"/>
              <w:rPr>
                <w:rFonts w:asciiTheme="minorHAnsi" w:hAnsiTheme="minorHAnsi" w:cstheme="minorHAnsi"/>
                <w:b/>
                <w:color w:val="000000"/>
                <w:sz w:val="18"/>
                <w:szCs w:val="18"/>
                <w:lang w:val="id-ID"/>
              </w:rPr>
            </w:pPr>
          </w:p>
          <w:p w:rsidR="00C04F63" w:rsidRDefault="00C04F63" w:rsidP="00C04F63">
            <w:pPr>
              <w:spacing w:after="20"/>
              <w:rPr>
                <w:rFonts w:asciiTheme="minorHAnsi" w:hAnsiTheme="minorHAnsi" w:cstheme="minorHAnsi"/>
                <w:b/>
                <w:color w:val="000000"/>
                <w:sz w:val="18"/>
                <w:szCs w:val="18"/>
                <w:lang w:val="id-ID"/>
              </w:rPr>
            </w:pPr>
          </w:p>
          <w:p w:rsidR="00C04F63" w:rsidRDefault="00C04F63" w:rsidP="00C04F63">
            <w:pPr>
              <w:spacing w:after="20"/>
              <w:rPr>
                <w:rFonts w:asciiTheme="minorHAnsi" w:hAnsiTheme="minorHAnsi" w:cstheme="minorHAnsi"/>
                <w:b/>
                <w:color w:val="000000"/>
                <w:sz w:val="18"/>
                <w:szCs w:val="18"/>
                <w:lang w:val="id-ID"/>
              </w:rPr>
            </w:pPr>
          </w:p>
          <w:p w:rsidR="00C04F63" w:rsidRDefault="00C04F63" w:rsidP="00C04F63">
            <w:pPr>
              <w:spacing w:after="20"/>
              <w:rPr>
                <w:rFonts w:asciiTheme="minorHAnsi" w:hAnsiTheme="minorHAnsi" w:cstheme="minorHAnsi"/>
                <w:b/>
                <w:color w:val="000000"/>
                <w:sz w:val="18"/>
                <w:szCs w:val="18"/>
                <w:lang w:val="id-ID"/>
              </w:rPr>
            </w:pPr>
          </w:p>
          <w:p w:rsidR="00C04F63" w:rsidRDefault="00C04F63" w:rsidP="00C04F63">
            <w:pPr>
              <w:spacing w:after="20"/>
              <w:rPr>
                <w:rFonts w:asciiTheme="minorHAnsi" w:hAnsiTheme="minorHAnsi" w:cstheme="minorHAnsi"/>
                <w:b/>
                <w:color w:val="000000"/>
                <w:sz w:val="18"/>
                <w:szCs w:val="18"/>
                <w:lang w:val="id-ID"/>
              </w:rPr>
            </w:pPr>
          </w:p>
          <w:p w:rsidR="00C04F63" w:rsidRDefault="00C04F63" w:rsidP="00C04F63">
            <w:pPr>
              <w:spacing w:after="20"/>
              <w:rPr>
                <w:rFonts w:asciiTheme="minorHAnsi" w:hAnsiTheme="minorHAnsi" w:cstheme="minorHAnsi"/>
                <w:b/>
                <w:color w:val="000000"/>
                <w:sz w:val="18"/>
                <w:szCs w:val="18"/>
                <w:lang w:val="id-ID"/>
              </w:rPr>
            </w:pPr>
          </w:p>
          <w:p w:rsidR="00C04F63" w:rsidRDefault="00C04F63" w:rsidP="00C04F63">
            <w:pPr>
              <w:spacing w:after="20"/>
              <w:rPr>
                <w:rFonts w:asciiTheme="minorHAnsi" w:hAnsiTheme="minorHAnsi" w:cstheme="minorHAnsi"/>
                <w:b/>
                <w:color w:val="000000"/>
                <w:sz w:val="18"/>
                <w:szCs w:val="18"/>
                <w:lang w:val="id-ID"/>
              </w:rPr>
            </w:pPr>
          </w:p>
          <w:p w:rsidR="00C04F63" w:rsidRDefault="00C04F63" w:rsidP="00C04F63">
            <w:pPr>
              <w:spacing w:after="20"/>
              <w:rPr>
                <w:rFonts w:asciiTheme="minorHAnsi" w:hAnsiTheme="minorHAnsi" w:cstheme="minorHAnsi"/>
                <w:b/>
                <w:color w:val="000000"/>
                <w:sz w:val="18"/>
                <w:szCs w:val="18"/>
                <w:lang w:val="id-ID"/>
              </w:rPr>
            </w:pPr>
          </w:p>
          <w:p w:rsidR="00C04F63" w:rsidRDefault="00C04F63" w:rsidP="00C04F63">
            <w:pPr>
              <w:spacing w:after="20"/>
              <w:rPr>
                <w:rFonts w:asciiTheme="minorHAnsi" w:hAnsiTheme="minorHAnsi" w:cstheme="minorHAnsi"/>
                <w:b/>
                <w:color w:val="000000"/>
                <w:sz w:val="18"/>
                <w:szCs w:val="18"/>
                <w:lang w:val="id-ID"/>
              </w:rPr>
            </w:pPr>
          </w:p>
          <w:p w:rsidR="00C04F63" w:rsidRDefault="00C04F63" w:rsidP="00C04F63">
            <w:pPr>
              <w:spacing w:after="20"/>
              <w:rPr>
                <w:rFonts w:asciiTheme="minorHAnsi" w:hAnsiTheme="minorHAnsi" w:cstheme="minorHAnsi"/>
                <w:b/>
                <w:color w:val="000000"/>
                <w:sz w:val="18"/>
                <w:szCs w:val="18"/>
                <w:lang w:val="id-ID"/>
              </w:rPr>
            </w:pPr>
          </w:p>
          <w:p w:rsidR="00C04F63" w:rsidRDefault="00C04F63" w:rsidP="00C04F63">
            <w:pPr>
              <w:spacing w:after="20"/>
              <w:rPr>
                <w:rFonts w:asciiTheme="minorHAnsi" w:hAnsiTheme="minorHAnsi" w:cstheme="minorHAnsi"/>
                <w:b/>
                <w:color w:val="000000"/>
                <w:sz w:val="18"/>
                <w:szCs w:val="18"/>
                <w:lang w:val="id-ID"/>
              </w:rPr>
            </w:pPr>
          </w:p>
          <w:p w:rsidR="00C04F63" w:rsidRDefault="00C04F63" w:rsidP="00C04F63">
            <w:pPr>
              <w:spacing w:after="20"/>
              <w:rPr>
                <w:rFonts w:asciiTheme="minorHAnsi" w:hAnsiTheme="minorHAnsi" w:cstheme="minorHAnsi"/>
                <w:b/>
                <w:color w:val="000000"/>
                <w:sz w:val="18"/>
                <w:szCs w:val="18"/>
                <w:lang w:val="id-ID"/>
              </w:rPr>
            </w:pPr>
          </w:p>
          <w:p w:rsidR="00C04F63" w:rsidRDefault="00C04F63" w:rsidP="00C04F63">
            <w:pPr>
              <w:spacing w:after="20"/>
              <w:rPr>
                <w:rFonts w:asciiTheme="minorHAnsi" w:hAnsiTheme="minorHAnsi" w:cstheme="minorHAnsi"/>
                <w:b/>
                <w:color w:val="000000"/>
                <w:sz w:val="18"/>
                <w:szCs w:val="18"/>
                <w:lang w:val="id-ID"/>
              </w:rPr>
            </w:pPr>
          </w:p>
          <w:p w:rsidR="00C04F63" w:rsidRDefault="00C04F63" w:rsidP="00C04F63">
            <w:pPr>
              <w:spacing w:after="20"/>
              <w:rPr>
                <w:rFonts w:asciiTheme="minorHAnsi" w:hAnsiTheme="minorHAnsi" w:cstheme="minorHAnsi"/>
                <w:b/>
                <w:color w:val="000000"/>
                <w:sz w:val="18"/>
                <w:szCs w:val="18"/>
                <w:lang w:val="id-ID"/>
              </w:rPr>
            </w:pPr>
          </w:p>
          <w:p w:rsidR="00C04F63" w:rsidRDefault="00C04F63" w:rsidP="00C04F63">
            <w:pPr>
              <w:spacing w:after="20"/>
              <w:rPr>
                <w:rFonts w:asciiTheme="minorHAnsi" w:hAnsiTheme="minorHAnsi" w:cstheme="minorHAnsi"/>
                <w:b/>
                <w:color w:val="000000"/>
                <w:sz w:val="18"/>
                <w:szCs w:val="18"/>
                <w:lang w:val="id-ID"/>
              </w:rPr>
            </w:pPr>
          </w:p>
          <w:p w:rsidR="00C04F63" w:rsidRPr="00AD6061" w:rsidRDefault="00C04F63" w:rsidP="00C04F63">
            <w:pPr>
              <w:spacing w:after="20"/>
              <w:rPr>
                <w:rFonts w:asciiTheme="minorHAnsi" w:hAnsiTheme="minorHAnsi" w:cstheme="minorHAnsi"/>
                <w:b/>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rPr>
            </w:pPr>
            <w:r w:rsidRPr="00AD6061">
              <w:rPr>
                <w:rFonts w:asciiTheme="minorHAnsi" w:hAnsiTheme="minorHAnsi" w:cstheme="minorHAnsi"/>
                <w:b/>
                <w:bCs/>
                <w:color w:val="000000"/>
                <w:sz w:val="18"/>
                <w:szCs w:val="18"/>
              </w:rPr>
              <w:t>Bidang Pember</w:t>
            </w:r>
            <w:r w:rsidRPr="00AD6061">
              <w:rPr>
                <w:rFonts w:asciiTheme="minorHAnsi" w:hAnsiTheme="minorHAnsi" w:cstheme="minorHAnsi"/>
                <w:b/>
                <w:bCs/>
                <w:color w:val="000000"/>
                <w:sz w:val="18"/>
                <w:szCs w:val="18"/>
                <w:lang w:val="id-ID"/>
              </w:rPr>
              <w:t>-</w:t>
            </w:r>
            <w:r w:rsidRPr="00AD6061">
              <w:rPr>
                <w:rFonts w:asciiTheme="minorHAnsi" w:hAnsiTheme="minorHAnsi" w:cstheme="minorHAnsi"/>
                <w:b/>
                <w:bCs/>
                <w:color w:val="000000"/>
                <w:sz w:val="18"/>
                <w:szCs w:val="18"/>
              </w:rPr>
              <w:t>day</w:t>
            </w:r>
            <w:r w:rsidRPr="00AD6061">
              <w:rPr>
                <w:rFonts w:asciiTheme="minorHAnsi" w:hAnsiTheme="minorHAnsi" w:cstheme="minorHAnsi"/>
                <w:b/>
                <w:bCs/>
                <w:color w:val="000000"/>
                <w:sz w:val="18"/>
                <w:szCs w:val="18"/>
                <w:lang w:val="id-ID"/>
              </w:rPr>
              <w:t>a</w:t>
            </w:r>
            <w:r w:rsidRPr="00AD6061">
              <w:rPr>
                <w:rFonts w:asciiTheme="minorHAnsi" w:hAnsiTheme="minorHAnsi" w:cstheme="minorHAnsi"/>
                <w:b/>
                <w:bCs/>
                <w:color w:val="000000"/>
                <w:sz w:val="18"/>
                <w:szCs w:val="18"/>
              </w:rPr>
              <w:t>n Masyarakat</w:t>
            </w:r>
          </w:p>
          <w:p w:rsidR="00C04F63" w:rsidRPr="00AD6061" w:rsidRDefault="00C04F63" w:rsidP="00C04F63">
            <w:pPr>
              <w:spacing w:after="20"/>
              <w:rPr>
                <w:rFonts w:asciiTheme="minorHAnsi" w:hAnsiTheme="minorHAnsi" w:cstheme="minorHAnsi"/>
                <w:b/>
                <w:color w:val="000000"/>
                <w:sz w:val="18"/>
                <w:szCs w:val="18"/>
                <w:lang w:val="id-ID"/>
              </w:rPr>
            </w:pPr>
          </w:p>
          <w:p w:rsidR="00C04F63" w:rsidRPr="00AD6061" w:rsidRDefault="00C04F63" w:rsidP="00C04F63">
            <w:pPr>
              <w:spacing w:after="20"/>
              <w:rPr>
                <w:rFonts w:asciiTheme="minorHAnsi" w:hAnsiTheme="minorHAnsi" w:cstheme="minorHAnsi"/>
                <w:b/>
                <w:color w:val="000000"/>
                <w:sz w:val="18"/>
                <w:szCs w:val="18"/>
                <w:lang w:val="id-ID"/>
              </w:rPr>
            </w:pPr>
          </w:p>
          <w:p w:rsidR="00C04F63" w:rsidRPr="00AD6061" w:rsidRDefault="00C04F63" w:rsidP="00C04F63">
            <w:pPr>
              <w:spacing w:after="20"/>
              <w:rPr>
                <w:rFonts w:asciiTheme="minorHAnsi" w:hAnsiTheme="minorHAnsi" w:cstheme="minorHAnsi"/>
                <w:b/>
                <w:color w:val="000000"/>
                <w:sz w:val="18"/>
                <w:szCs w:val="18"/>
                <w:lang w:val="id-ID"/>
              </w:rPr>
            </w:pPr>
          </w:p>
          <w:p w:rsidR="00C04F63" w:rsidRPr="00AD6061" w:rsidRDefault="00C04F63" w:rsidP="00C04F63">
            <w:pPr>
              <w:spacing w:after="20"/>
              <w:rPr>
                <w:rFonts w:asciiTheme="minorHAnsi" w:hAnsiTheme="minorHAnsi" w:cstheme="minorHAnsi"/>
                <w:b/>
                <w:color w:val="000000"/>
                <w:sz w:val="18"/>
                <w:szCs w:val="18"/>
                <w:lang w:val="id-ID"/>
              </w:rPr>
            </w:pPr>
          </w:p>
          <w:p w:rsidR="00C04F63" w:rsidRPr="00AD6061" w:rsidRDefault="00C04F63" w:rsidP="00C04F63">
            <w:pPr>
              <w:spacing w:after="20"/>
              <w:rPr>
                <w:rFonts w:asciiTheme="minorHAnsi" w:hAnsiTheme="minorHAnsi" w:cstheme="minorHAnsi"/>
                <w:b/>
                <w:color w:val="000000"/>
                <w:sz w:val="18"/>
                <w:szCs w:val="18"/>
                <w:lang w:val="id-ID"/>
              </w:rPr>
            </w:pPr>
          </w:p>
          <w:p w:rsidR="00C04F63" w:rsidRPr="00AD6061" w:rsidRDefault="00C04F63" w:rsidP="00C04F63">
            <w:pPr>
              <w:spacing w:after="20"/>
              <w:rPr>
                <w:rFonts w:asciiTheme="minorHAnsi" w:hAnsiTheme="minorHAnsi" w:cstheme="minorHAnsi"/>
                <w:b/>
                <w:color w:val="000000"/>
                <w:sz w:val="18"/>
                <w:szCs w:val="18"/>
                <w:lang w:val="id-ID"/>
              </w:rPr>
            </w:pPr>
          </w:p>
          <w:p w:rsidR="00C04F63" w:rsidRPr="00AD6061" w:rsidRDefault="00C04F63" w:rsidP="00C04F63">
            <w:pPr>
              <w:spacing w:after="20"/>
              <w:rPr>
                <w:rFonts w:asciiTheme="minorHAnsi" w:hAnsiTheme="minorHAnsi" w:cstheme="minorHAnsi"/>
                <w:b/>
                <w:color w:val="000000"/>
                <w:sz w:val="18"/>
                <w:szCs w:val="18"/>
                <w:lang w:val="id-ID"/>
              </w:rPr>
            </w:pPr>
          </w:p>
          <w:p w:rsidR="00C04F63" w:rsidRPr="00AD6061" w:rsidRDefault="00C04F63" w:rsidP="00C04F63">
            <w:pPr>
              <w:spacing w:after="20"/>
              <w:rPr>
                <w:rFonts w:asciiTheme="minorHAnsi" w:hAnsiTheme="minorHAnsi" w:cstheme="minorHAnsi"/>
                <w:b/>
                <w:bCs/>
                <w:color w:val="000000"/>
                <w:sz w:val="18"/>
                <w:szCs w:val="18"/>
                <w:lang w:val="id-ID"/>
              </w:rPr>
            </w:pPr>
          </w:p>
        </w:tc>
        <w:tc>
          <w:tcPr>
            <w:tcW w:w="412" w:type="dxa"/>
            <w:vMerge w:val="restart"/>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val="restart"/>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a.Opera- sional Pemerin-tah Desa</w:t>
            </w: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b. Penyu-sunan Data Desa</w:t>
            </w:r>
          </w:p>
          <w:p w:rsidR="00C04F63" w:rsidRDefault="00C04F63" w:rsidP="00C04F63">
            <w:pPr>
              <w:spacing w:after="20"/>
              <w:rPr>
                <w:rFonts w:asciiTheme="minorHAnsi" w:hAnsiTheme="minorHAnsi" w:cstheme="minorHAnsi"/>
                <w:color w:val="000000"/>
                <w:sz w:val="18"/>
                <w:szCs w:val="18"/>
                <w:lang w:val="id-ID"/>
              </w:rPr>
            </w:pPr>
          </w:p>
          <w:p w:rsidR="00C04F63"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c. Peni-ngkatan Kapasitas</w:t>
            </w: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 Pengem-bangan Tata Ruang Desa</w:t>
            </w: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a. Sarana Pemerin-tahan</w:t>
            </w: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b.Sarana Perhubungan</w:t>
            </w: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c.Sarana Kesehatan</w:t>
            </w: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Default="00C04F63" w:rsidP="00C04F63">
            <w:pPr>
              <w:spacing w:after="20"/>
              <w:rPr>
                <w:rFonts w:asciiTheme="minorHAnsi" w:hAnsiTheme="minorHAnsi" w:cstheme="minorHAnsi"/>
                <w:color w:val="000000"/>
                <w:sz w:val="18"/>
                <w:szCs w:val="18"/>
                <w:lang w:val="id-ID"/>
              </w:rPr>
            </w:pPr>
          </w:p>
          <w:p w:rsidR="00C04F63" w:rsidRDefault="00C04F63" w:rsidP="00C04F63">
            <w:pPr>
              <w:spacing w:after="20"/>
              <w:rPr>
                <w:rFonts w:asciiTheme="minorHAnsi" w:hAnsiTheme="minorHAnsi" w:cstheme="minorHAnsi"/>
                <w:color w:val="000000"/>
                <w:sz w:val="18"/>
                <w:szCs w:val="18"/>
                <w:lang w:val="id-ID"/>
              </w:rPr>
            </w:pPr>
          </w:p>
          <w:p w:rsidR="00C04F63"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d.Sarana Pendidi</w:t>
            </w:r>
            <w:r>
              <w:rPr>
                <w:rFonts w:asciiTheme="minorHAnsi" w:hAnsiTheme="minorHAnsi" w:cstheme="minorHAnsi"/>
                <w:color w:val="000000"/>
                <w:sz w:val="18"/>
                <w:szCs w:val="18"/>
                <w:lang w:val="id-ID"/>
              </w:rPr>
              <w:t>-</w:t>
            </w:r>
            <w:r w:rsidRPr="00AD6061">
              <w:rPr>
                <w:rFonts w:asciiTheme="minorHAnsi" w:hAnsiTheme="minorHAnsi" w:cstheme="minorHAnsi"/>
                <w:color w:val="000000"/>
                <w:sz w:val="18"/>
                <w:szCs w:val="18"/>
                <w:lang w:val="id-ID"/>
              </w:rPr>
              <w:t>kan</w:t>
            </w: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e.Sarana Peningkatan Produksi</w:t>
            </w: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f. Keaga-maan</w:t>
            </w: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r>
              <w:rPr>
                <w:rFonts w:asciiTheme="minorHAnsi" w:hAnsiTheme="minorHAnsi" w:cstheme="minorHAnsi"/>
                <w:color w:val="000000"/>
                <w:sz w:val="18"/>
                <w:szCs w:val="18"/>
                <w:lang w:val="id-ID"/>
              </w:rPr>
              <w:t>g</w:t>
            </w:r>
            <w:r w:rsidRPr="00AD6061">
              <w:rPr>
                <w:rFonts w:asciiTheme="minorHAnsi" w:hAnsiTheme="minorHAnsi" w:cstheme="minorHAnsi"/>
                <w:color w:val="000000"/>
                <w:sz w:val="18"/>
                <w:szCs w:val="18"/>
                <w:lang w:val="id-ID"/>
              </w:rPr>
              <w:t>.Lingkungan Hidup</w:t>
            </w: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r>
              <w:rPr>
                <w:rFonts w:asciiTheme="minorHAnsi" w:hAnsiTheme="minorHAnsi" w:cstheme="minorHAnsi"/>
                <w:color w:val="000000"/>
                <w:sz w:val="18"/>
                <w:szCs w:val="18"/>
                <w:lang w:val="id-ID"/>
              </w:rPr>
              <w:t>h</w:t>
            </w:r>
            <w:r w:rsidRPr="00AD6061">
              <w:rPr>
                <w:rFonts w:asciiTheme="minorHAnsi" w:hAnsiTheme="minorHAnsi" w:cstheme="minorHAnsi"/>
                <w:color w:val="000000"/>
                <w:sz w:val="18"/>
                <w:szCs w:val="18"/>
                <w:lang w:val="id-ID"/>
              </w:rPr>
              <w:t>.Ekono</w:t>
            </w:r>
            <w:r>
              <w:rPr>
                <w:rFonts w:asciiTheme="minorHAnsi" w:hAnsiTheme="minorHAnsi" w:cstheme="minorHAnsi"/>
                <w:color w:val="000000"/>
                <w:sz w:val="18"/>
                <w:szCs w:val="18"/>
                <w:lang w:val="id-ID"/>
              </w:rPr>
              <w:t>-</w:t>
            </w:r>
            <w:r w:rsidRPr="00AD6061">
              <w:rPr>
                <w:rFonts w:asciiTheme="minorHAnsi" w:hAnsiTheme="minorHAnsi" w:cstheme="minorHAnsi"/>
                <w:color w:val="000000"/>
                <w:sz w:val="18"/>
                <w:szCs w:val="18"/>
                <w:lang w:val="id-ID"/>
              </w:rPr>
              <w:t>mi</w:t>
            </w: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a.Kegoto</w:t>
            </w:r>
            <w:r>
              <w:rPr>
                <w:rFonts w:asciiTheme="minorHAnsi" w:hAnsiTheme="minorHAnsi" w:cstheme="minorHAnsi"/>
                <w:color w:val="000000"/>
                <w:sz w:val="18"/>
                <w:szCs w:val="18"/>
                <w:lang w:val="id-ID"/>
              </w:rPr>
              <w:t>-</w:t>
            </w:r>
            <w:r w:rsidRPr="00AD6061">
              <w:rPr>
                <w:rFonts w:asciiTheme="minorHAnsi" w:hAnsiTheme="minorHAnsi" w:cstheme="minorHAnsi"/>
                <w:color w:val="000000"/>
                <w:sz w:val="18"/>
                <w:szCs w:val="18"/>
                <w:lang w:val="id-ID"/>
              </w:rPr>
              <w:t>ng royongan</w:t>
            </w: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Default="00C04F63" w:rsidP="00C04F63">
            <w:pPr>
              <w:spacing w:after="20"/>
              <w:rPr>
                <w:rFonts w:asciiTheme="minorHAnsi" w:hAnsiTheme="minorHAnsi" w:cstheme="minorHAnsi"/>
                <w:color w:val="000000"/>
                <w:sz w:val="18"/>
                <w:szCs w:val="18"/>
                <w:lang w:val="id-ID"/>
              </w:rPr>
            </w:pPr>
          </w:p>
          <w:p w:rsidR="00C04F63" w:rsidRDefault="00C04F63" w:rsidP="00C04F63">
            <w:pPr>
              <w:spacing w:after="20"/>
              <w:rPr>
                <w:rFonts w:asciiTheme="minorHAnsi" w:hAnsiTheme="minorHAnsi" w:cstheme="minorHAnsi"/>
                <w:color w:val="000000"/>
                <w:sz w:val="18"/>
                <w:szCs w:val="18"/>
                <w:lang w:val="id-ID"/>
              </w:rPr>
            </w:pPr>
          </w:p>
          <w:p w:rsidR="00C04F63" w:rsidRDefault="00C04F63" w:rsidP="00C04F63">
            <w:pPr>
              <w:spacing w:after="20"/>
              <w:rPr>
                <w:rFonts w:asciiTheme="minorHAnsi" w:hAnsiTheme="minorHAnsi" w:cstheme="minorHAnsi"/>
                <w:color w:val="000000"/>
                <w:sz w:val="18"/>
                <w:szCs w:val="18"/>
                <w:lang w:val="id-ID"/>
              </w:rPr>
            </w:pPr>
          </w:p>
          <w:p w:rsidR="00C04F63" w:rsidRDefault="00C04F63" w:rsidP="00C04F63">
            <w:pPr>
              <w:spacing w:after="20"/>
              <w:rPr>
                <w:rFonts w:asciiTheme="minorHAnsi" w:hAnsiTheme="minorHAnsi" w:cstheme="minorHAnsi"/>
                <w:color w:val="000000"/>
                <w:sz w:val="18"/>
                <w:szCs w:val="18"/>
                <w:lang w:val="id-ID"/>
              </w:rPr>
            </w:pPr>
          </w:p>
          <w:p w:rsidR="00C04F63" w:rsidRDefault="00C04F63" w:rsidP="00C04F63">
            <w:pPr>
              <w:spacing w:after="20"/>
              <w:rPr>
                <w:rFonts w:asciiTheme="minorHAnsi" w:hAnsiTheme="minorHAnsi" w:cstheme="minorHAnsi"/>
                <w:color w:val="000000"/>
                <w:sz w:val="18"/>
                <w:szCs w:val="18"/>
                <w:lang w:val="id-ID"/>
              </w:rPr>
            </w:pPr>
          </w:p>
          <w:p w:rsidR="00C04F63" w:rsidRDefault="00C04F63" w:rsidP="00C04F63">
            <w:pPr>
              <w:spacing w:after="20"/>
              <w:rPr>
                <w:rFonts w:asciiTheme="minorHAnsi" w:hAnsiTheme="minorHAnsi" w:cstheme="minorHAnsi"/>
                <w:color w:val="000000"/>
                <w:sz w:val="18"/>
                <w:szCs w:val="18"/>
                <w:lang w:val="id-ID"/>
              </w:rPr>
            </w:pPr>
          </w:p>
          <w:p w:rsidR="00C04F63" w:rsidRDefault="00C04F63" w:rsidP="00C04F63">
            <w:pPr>
              <w:spacing w:after="20"/>
              <w:rPr>
                <w:rFonts w:asciiTheme="minorHAnsi" w:hAnsiTheme="minorHAnsi" w:cstheme="minorHAnsi"/>
                <w:color w:val="000000"/>
                <w:sz w:val="18"/>
                <w:szCs w:val="18"/>
                <w:lang w:val="id-ID"/>
              </w:rPr>
            </w:pPr>
          </w:p>
          <w:p w:rsidR="00C04F63" w:rsidRDefault="00C04F63" w:rsidP="00C04F63">
            <w:pPr>
              <w:spacing w:after="20"/>
              <w:rPr>
                <w:rFonts w:asciiTheme="minorHAnsi" w:hAnsiTheme="minorHAnsi" w:cstheme="minorHAnsi"/>
                <w:color w:val="000000"/>
                <w:sz w:val="18"/>
                <w:szCs w:val="18"/>
                <w:lang w:val="id-ID"/>
              </w:rPr>
            </w:pPr>
          </w:p>
          <w:p w:rsidR="00C04F63" w:rsidRDefault="00C04F63" w:rsidP="00C04F63">
            <w:pPr>
              <w:spacing w:after="20"/>
              <w:rPr>
                <w:rFonts w:asciiTheme="minorHAnsi" w:hAnsiTheme="minorHAnsi" w:cstheme="minorHAnsi"/>
                <w:color w:val="000000"/>
                <w:sz w:val="18"/>
                <w:szCs w:val="18"/>
                <w:lang w:val="id-ID"/>
              </w:rPr>
            </w:pPr>
          </w:p>
          <w:p w:rsidR="00C04F63" w:rsidRDefault="00C04F63" w:rsidP="00C04F63">
            <w:pPr>
              <w:spacing w:after="20"/>
              <w:rPr>
                <w:rFonts w:asciiTheme="minorHAnsi" w:hAnsiTheme="minorHAnsi" w:cstheme="minorHAnsi"/>
                <w:color w:val="000000"/>
                <w:sz w:val="18"/>
                <w:szCs w:val="18"/>
                <w:lang w:val="id-ID"/>
              </w:rPr>
            </w:pPr>
          </w:p>
          <w:p w:rsidR="00C04F63" w:rsidRDefault="00C04F63" w:rsidP="00C04F63">
            <w:pPr>
              <w:spacing w:after="20"/>
              <w:rPr>
                <w:rFonts w:asciiTheme="minorHAnsi" w:hAnsiTheme="minorHAnsi" w:cstheme="minorHAnsi"/>
                <w:color w:val="000000"/>
                <w:sz w:val="18"/>
                <w:szCs w:val="18"/>
                <w:lang w:val="id-ID"/>
              </w:rPr>
            </w:pPr>
          </w:p>
          <w:p w:rsidR="00C04F63"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b. Keseha-tan</w:t>
            </w: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c.Keagamaan</w:t>
            </w: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Default="00C04F63" w:rsidP="00C04F63">
            <w:pPr>
              <w:spacing w:after="20"/>
              <w:rPr>
                <w:rFonts w:asciiTheme="minorHAnsi" w:hAnsiTheme="minorHAnsi" w:cstheme="minorHAnsi"/>
                <w:color w:val="000000"/>
                <w:sz w:val="18"/>
                <w:szCs w:val="18"/>
                <w:lang w:val="id-ID"/>
              </w:rPr>
            </w:pPr>
          </w:p>
          <w:p w:rsidR="00C04F63"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d.Pening-katan Kapasitas</w:t>
            </w: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Default="00C04F63" w:rsidP="00C04F63">
            <w:pPr>
              <w:spacing w:after="20"/>
              <w:rPr>
                <w:rFonts w:asciiTheme="minorHAnsi" w:hAnsiTheme="minorHAnsi" w:cstheme="minorHAnsi"/>
                <w:color w:val="000000"/>
                <w:sz w:val="18"/>
                <w:szCs w:val="18"/>
                <w:lang w:val="id-ID"/>
              </w:rPr>
            </w:pPr>
          </w:p>
          <w:p w:rsidR="00C04F63" w:rsidRDefault="00C04F63" w:rsidP="00C04F63">
            <w:pPr>
              <w:spacing w:after="20"/>
              <w:rPr>
                <w:rFonts w:asciiTheme="minorHAnsi" w:hAnsiTheme="minorHAnsi" w:cstheme="minorHAnsi"/>
                <w:color w:val="000000"/>
                <w:sz w:val="18"/>
                <w:szCs w:val="18"/>
                <w:lang w:val="id-ID"/>
              </w:rPr>
            </w:pPr>
          </w:p>
          <w:p w:rsidR="00C04F63" w:rsidRDefault="00C04F63" w:rsidP="00C04F63">
            <w:pPr>
              <w:spacing w:after="20"/>
              <w:rPr>
                <w:rFonts w:asciiTheme="minorHAnsi" w:hAnsiTheme="minorHAnsi" w:cstheme="minorHAnsi"/>
                <w:color w:val="000000"/>
                <w:sz w:val="18"/>
                <w:szCs w:val="18"/>
                <w:lang w:val="id-ID"/>
              </w:rPr>
            </w:pPr>
          </w:p>
          <w:p w:rsidR="00C04F63" w:rsidRDefault="00C04F63" w:rsidP="00C04F63">
            <w:pPr>
              <w:spacing w:after="20"/>
              <w:rPr>
                <w:rFonts w:asciiTheme="minorHAnsi" w:hAnsiTheme="minorHAnsi" w:cstheme="minorHAnsi"/>
                <w:color w:val="000000"/>
                <w:sz w:val="18"/>
                <w:szCs w:val="18"/>
                <w:lang w:val="id-ID"/>
              </w:rPr>
            </w:pPr>
          </w:p>
          <w:p w:rsidR="00C04F63" w:rsidRDefault="00C04F63" w:rsidP="00C04F63">
            <w:pPr>
              <w:spacing w:after="20"/>
              <w:rPr>
                <w:rFonts w:asciiTheme="minorHAnsi" w:hAnsiTheme="minorHAnsi" w:cstheme="minorHAnsi"/>
                <w:color w:val="000000"/>
                <w:sz w:val="18"/>
                <w:szCs w:val="18"/>
                <w:lang w:val="id-ID"/>
              </w:rPr>
            </w:pPr>
          </w:p>
          <w:p w:rsidR="00C04F63" w:rsidRDefault="00C04F63" w:rsidP="00C04F63">
            <w:pPr>
              <w:spacing w:after="20"/>
              <w:rPr>
                <w:rFonts w:asciiTheme="minorHAnsi" w:hAnsiTheme="minorHAnsi" w:cstheme="minorHAnsi"/>
                <w:color w:val="000000"/>
                <w:sz w:val="18"/>
                <w:szCs w:val="18"/>
                <w:lang w:val="id-ID"/>
              </w:rPr>
            </w:pPr>
          </w:p>
          <w:p w:rsidR="00C04F63"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a.Pening-katan Kapasitas</w:t>
            </w: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b.Sosial</w:t>
            </w: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Default="00C04F63" w:rsidP="00C04F63">
            <w:pPr>
              <w:spacing w:after="20"/>
              <w:rPr>
                <w:rFonts w:asciiTheme="minorHAnsi" w:hAnsiTheme="minorHAnsi" w:cstheme="minorHAnsi"/>
                <w:color w:val="000000"/>
                <w:sz w:val="18"/>
                <w:szCs w:val="18"/>
                <w:lang w:val="id-ID"/>
              </w:rPr>
            </w:pPr>
          </w:p>
          <w:p w:rsidR="00C04F63"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Default="00C04F63" w:rsidP="00C04F63">
            <w:pPr>
              <w:spacing w:after="20"/>
              <w:rPr>
                <w:rFonts w:asciiTheme="minorHAnsi" w:hAnsiTheme="minorHAnsi" w:cstheme="minorHAnsi"/>
                <w:color w:val="000000"/>
                <w:sz w:val="18"/>
                <w:szCs w:val="18"/>
                <w:lang w:val="id-ID"/>
              </w:rPr>
            </w:pPr>
          </w:p>
          <w:p w:rsidR="00C04F63" w:rsidRDefault="00C04F63" w:rsidP="00C04F63">
            <w:pPr>
              <w:spacing w:after="20"/>
              <w:rPr>
                <w:rFonts w:asciiTheme="minorHAnsi" w:hAnsiTheme="minorHAnsi" w:cstheme="minorHAnsi"/>
                <w:color w:val="000000"/>
                <w:sz w:val="18"/>
                <w:szCs w:val="18"/>
                <w:lang w:val="id-ID"/>
              </w:rPr>
            </w:pPr>
          </w:p>
          <w:p w:rsidR="00C04F63" w:rsidRDefault="00C04F63" w:rsidP="00C04F63">
            <w:pPr>
              <w:spacing w:after="20"/>
              <w:rPr>
                <w:rFonts w:asciiTheme="minorHAnsi" w:hAnsiTheme="minorHAnsi" w:cstheme="minorHAnsi"/>
                <w:color w:val="000000"/>
                <w:sz w:val="18"/>
                <w:szCs w:val="18"/>
                <w:lang w:val="id-ID"/>
              </w:rPr>
            </w:pPr>
          </w:p>
          <w:p w:rsidR="00C04F63"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c.Keseha-tan</w:t>
            </w: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Default="00C04F63" w:rsidP="00C04F63">
            <w:pPr>
              <w:spacing w:after="20"/>
              <w:rPr>
                <w:rFonts w:asciiTheme="minorHAnsi" w:hAnsiTheme="minorHAnsi" w:cstheme="minorHAnsi"/>
                <w:color w:val="000000"/>
                <w:sz w:val="18"/>
                <w:szCs w:val="18"/>
                <w:lang w:val="id-ID"/>
              </w:rPr>
            </w:pPr>
          </w:p>
          <w:p w:rsidR="00C04F63" w:rsidRDefault="00C04F63" w:rsidP="00C04F63">
            <w:pPr>
              <w:spacing w:after="20"/>
              <w:rPr>
                <w:rFonts w:asciiTheme="minorHAnsi" w:hAnsiTheme="minorHAnsi" w:cstheme="minorHAnsi"/>
                <w:color w:val="000000"/>
                <w:sz w:val="18"/>
                <w:szCs w:val="18"/>
                <w:lang w:val="id-ID"/>
              </w:rPr>
            </w:pPr>
          </w:p>
          <w:p w:rsidR="00C04F63" w:rsidRDefault="00C04F63" w:rsidP="00C04F63">
            <w:pPr>
              <w:spacing w:after="20"/>
              <w:rPr>
                <w:rFonts w:asciiTheme="minorHAnsi" w:hAnsiTheme="minorHAnsi" w:cstheme="minorHAnsi"/>
                <w:color w:val="000000"/>
                <w:sz w:val="18"/>
                <w:szCs w:val="18"/>
                <w:lang w:val="id-ID"/>
              </w:rPr>
            </w:pPr>
          </w:p>
          <w:p w:rsidR="00C04F63"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 Keaga-maan</w:t>
            </w:r>
          </w:p>
          <w:p w:rsidR="00C04F63" w:rsidRPr="00AD6061" w:rsidRDefault="00C04F63" w:rsidP="00C04F63">
            <w:pPr>
              <w:spacing w:after="20"/>
              <w:rPr>
                <w:rFonts w:asciiTheme="minorHAnsi" w:hAnsiTheme="minorHAnsi" w:cstheme="minorHAnsi"/>
                <w:color w:val="000000"/>
                <w:sz w:val="18"/>
                <w:szCs w:val="18"/>
                <w:lang w:val="id-ID"/>
              </w:rPr>
            </w:pPr>
          </w:p>
          <w:p w:rsidR="00C04F63" w:rsidRDefault="00C04F63" w:rsidP="00C04F63">
            <w:pPr>
              <w:spacing w:after="20"/>
              <w:rPr>
                <w:rFonts w:asciiTheme="minorHAnsi" w:hAnsiTheme="minorHAnsi" w:cstheme="minorHAnsi"/>
                <w:color w:val="000000"/>
                <w:sz w:val="18"/>
                <w:szCs w:val="18"/>
                <w:lang w:val="id-ID"/>
              </w:rPr>
            </w:pPr>
          </w:p>
          <w:p w:rsidR="00C04F63" w:rsidRDefault="00C04F63" w:rsidP="00C04F63">
            <w:pPr>
              <w:spacing w:after="20"/>
              <w:rPr>
                <w:rFonts w:asciiTheme="minorHAnsi" w:hAnsiTheme="minorHAnsi" w:cstheme="minorHAnsi"/>
                <w:color w:val="000000"/>
                <w:sz w:val="18"/>
                <w:szCs w:val="18"/>
                <w:lang w:val="id-ID"/>
              </w:rPr>
            </w:pPr>
          </w:p>
          <w:p w:rsidR="00C04F63" w:rsidRDefault="00C04F63" w:rsidP="00C04F63">
            <w:pPr>
              <w:spacing w:after="20"/>
              <w:rPr>
                <w:rFonts w:asciiTheme="minorHAnsi" w:hAnsiTheme="minorHAnsi" w:cstheme="minorHAnsi"/>
                <w:color w:val="000000"/>
                <w:sz w:val="18"/>
                <w:szCs w:val="18"/>
                <w:lang w:val="id-ID"/>
              </w:rPr>
            </w:pPr>
          </w:p>
          <w:p w:rsidR="00C04F63" w:rsidRDefault="00C04F63" w:rsidP="00C04F63">
            <w:pPr>
              <w:spacing w:after="20"/>
              <w:rPr>
                <w:rFonts w:asciiTheme="minorHAnsi" w:hAnsiTheme="minorHAnsi" w:cstheme="minorHAnsi"/>
                <w:color w:val="000000"/>
                <w:sz w:val="18"/>
                <w:szCs w:val="18"/>
                <w:lang w:val="id-ID"/>
              </w:rPr>
            </w:pPr>
          </w:p>
          <w:p w:rsidR="00C04F63" w:rsidRDefault="00C04F63" w:rsidP="00C04F63">
            <w:pPr>
              <w:spacing w:after="20"/>
              <w:rPr>
                <w:rFonts w:asciiTheme="minorHAnsi" w:hAnsiTheme="minorHAnsi" w:cstheme="minorHAnsi"/>
                <w:color w:val="000000"/>
                <w:sz w:val="18"/>
                <w:szCs w:val="18"/>
                <w:lang w:val="id-ID"/>
              </w:rPr>
            </w:pPr>
          </w:p>
          <w:p w:rsidR="00C04F63"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e.Pembinaan Generasi Muda</w:t>
            </w: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tc>
        <w:tc>
          <w:tcPr>
            <w:tcW w:w="1130" w:type="dxa"/>
            <w:tcBorders>
              <w:top w:val="single" w:sz="4" w:space="0" w:color="000000"/>
              <w:left w:val="single" w:sz="4" w:space="0" w:color="000000"/>
              <w:bottom w:val="single" w:sz="4" w:space="0" w:color="000000"/>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lastRenderedPageBreak/>
              <w:t>Pengadaan Barang dan Jasa</w:t>
            </w:r>
          </w:p>
        </w:tc>
        <w:tc>
          <w:tcPr>
            <w:tcW w:w="741" w:type="dxa"/>
            <w:gridSpan w:val="3"/>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992" w:type="dxa"/>
            <w:gridSpan w:val="3"/>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spacing w:after="20"/>
              <w:rPr>
                <w:rFonts w:asciiTheme="minorHAnsi" w:hAnsiTheme="minorHAnsi" w:cstheme="minorHAnsi"/>
                <w:color w:val="000000"/>
                <w:sz w:val="18"/>
                <w:szCs w:val="18"/>
              </w:rPr>
            </w:pPr>
          </w:p>
        </w:tc>
        <w:tc>
          <w:tcPr>
            <w:tcW w:w="1275" w:type="dxa"/>
            <w:gridSpan w:val="4"/>
            <w:tcBorders>
              <w:top w:val="single" w:sz="4" w:space="0" w:color="000000"/>
              <w:left w:val="single" w:sz="4" w:space="0" w:color="000000"/>
              <w:bottom w:val="single" w:sz="4" w:space="0" w:color="000000"/>
              <w:right w:val="single" w:sz="4" w:space="0" w:color="000000"/>
            </w:tcBorders>
          </w:tcPr>
          <w:p w:rsidR="00C04F63" w:rsidRPr="00AD6061" w:rsidRDefault="00C04F63" w:rsidP="00C04F63">
            <w:pPr>
              <w:rPr>
                <w:rFonts w:asciiTheme="minorHAnsi" w:eastAsiaTheme="minorHAnsi" w:hAnsiTheme="minorHAnsi" w:cstheme="minorHAnsi"/>
                <w:sz w:val="18"/>
                <w:szCs w:val="18"/>
                <w:lang w:val="id-ID"/>
              </w:rPr>
            </w:pPr>
          </w:p>
          <w:p w:rsidR="00C04F63" w:rsidRPr="00AD6061" w:rsidRDefault="00C04F63" w:rsidP="00C04F63">
            <w:pP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Meningkatkan Kegiatan Operasional</w:t>
            </w:r>
          </w:p>
        </w:tc>
        <w:tc>
          <w:tcPr>
            <w:tcW w:w="1154" w:type="dxa"/>
            <w:gridSpan w:val="5"/>
            <w:tcBorders>
              <w:top w:val="single" w:sz="4" w:space="0" w:color="000000"/>
              <w:left w:val="single" w:sz="4" w:space="0" w:color="000000"/>
              <w:bottom w:val="single" w:sz="4" w:space="0" w:color="000000"/>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5.000.000</w:t>
            </w:r>
          </w:p>
        </w:tc>
        <w:tc>
          <w:tcPr>
            <w:tcW w:w="1141" w:type="dxa"/>
            <w:gridSpan w:val="3"/>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5.000.000</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5.000.000</w:t>
            </w:r>
          </w:p>
        </w:tc>
        <w:tc>
          <w:tcPr>
            <w:tcW w:w="1275"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6.000.000</w:t>
            </w:r>
          </w:p>
        </w:tc>
        <w:tc>
          <w:tcPr>
            <w:tcW w:w="1134" w:type="dxa"/>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7.000.000</w:t>
            </w:r>
          </w:p>
        </w:tc>
        <w:tc>
          <w:tcPr>
            <w:tcW w:w="1134" w:type="dxa"/>
            <w:tcBorders>
              <w:top w:val="single" w:sz="4" w:space="0" w:color="000000"/>
              <w:left w:val="single" w:sz="4" w:space="0" w:color="000000"/>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bCs/>
                <w:color w:val="000000"/>
                <w:sz w:val="18"/>
                <w:szCs w:val="18"/>
                <w:lang w:val="id-ID"/>
              </w:rPr>
            </w:pPr>
            <w:r w:rsidRPr="00AD6061">
              <w:rPr>
                <w:rFonts w:asciiTheme="minorHAnsi" w:hAnsiTheme="minorHAnsi" w:cstheme="minorHAnsi"/>
                <w:bCs/>
                <w:color w:val="000000"/>
                <w:sz w:val="18"/>
                <w:szCs w:val="18"/>
                <w:lang w:val="id-ID"/>
              </w:rPr>
              <w:t>8.000.000</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right"/>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36.000.000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APBDes</w:t>
            </w:r>
          </w:p>
        </w:tc>
        <w:tc>
          <w:tcPr>
            <w:tcW w:w="567" w:type="dxa"/>
            <w:gridSpan w:val="2"/>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jc w:val="center"/>
              <w:rPr>
                <w:rFonts w:asciiTheme="minorHAnsi" w:hAnsiTheme="minorHAnsi" w:cstheme="minorHAnsi"/>
                <w:sz w:val="18"/>
                <w:szCs w:val="18"/>
                <w:lang w:val="sv-SE"/>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Pr="00651314" w:rsidRDefault="00C04F63" w:rsidP="00C04F63">
            <w:pPr>
              <w:rPr>
                <w:rFonts w:cs="Arial"/>
                <w:sz w:val="16"/>
                <w:szCs w:val="16"/>
                <w:lang w:val="sv-SE"/>
              </w:rPr>
            </w:pPr>
          </w:p>
        </w:tc>
        <w:tc>
          <w:tcPr>
            <w:tcW w:w="709" w:type="dxa"/>
            <w:gridSpan w:val="2"/>
            <w:tcBorders>
              <w:top w:val="single" w:sz="4" w:space="0" w:color="000000"/>
              <w:left w:val="single" w:sz="4" w:space="0" w:color="000000"/>
              <w:bottom w:val="single" w:sz="4" w:space="0" w:color="000000"/>
              <w:right w:val="single" w:sz="4" w:space="0" w:color="000000"/>
            </w:tcBorders>
          </w:tcPr>
          <w:p w:rsidR="00C04F63" w:rsidRPr="00651314" w:rsidRDefault="00C04F63" w:rsidP="00C04F63">
            <w:pPr>
              <w:rPr>
                <w:rFonts w:cs="Arial"/>
                <w:sz w:val="16"/>
                <w:szCs w:val="16"/>
                <w:lang w:val="sv-SE"/>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30" w:type="dxa"/>
            <w:tcBorders>
              <w:top w:val="single" w:sz="4" w:space="0" w:color="000000"/>
              <w:left w:val="single" w:sz="4" w:space="0" w:color="000000"/>
              <w:bottom w:val="single" w:sz="4" w:space="0" w:color="000000"/>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Perjalanan Dinas</w:t>
            </w:r>
          </w:p>
        </w:tc>
        <w:tc>
          <w:tcPr>
            <w:tcW w:w="741" w:type="dxa"/>
            <w:gridSpan w:val="3"/>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992" w:type="dxa"/>
            <w:gridSpan w:val="3"/>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spacing w:after="20"/>
              <w:rPr>
                <w:rFonts w:asciiTheme="minorHAnsi" w:hAnsiTheme="minorHAnsi" w:cstheme="minorHAnsi"/>
                <w:color w:val="000000"/>
                <w:sz w:val="18"/>
                <w:szCs w:val="18"/>
              </w:rPr>
            </w:pPr>
          </w:p>
        </w:tc>
        <w:tc>
          <w:tcPr>
            <w:tcW w:w="1275" w:type="dxa"/>
            <w:gridSpan w:val="4"/>
            <w:tcBorders>
              <w:top w:val="single" w:sz="4" w:space="0" w:color="000000"/>
              <w:left w:val="single" w:sz="4" w:space="0" w:color="000000"/>
              <w:bottom w:val="single" w:sz="4" w:space="0" w:color="000000"/>
              <w:right w:val="single" w:sz="4" w:space="0" w:color="000000"/>
            </w:tcBorders>
          </w:tcPr>
          <w:p w:rsidR="00C04F63" w:rsidRPr="00AD6061" w:rsidRDefault="00C04F63" w:rsidP="00C04F63">
            <w:pP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 xml:space="preserve">Membiayai perjalanan Dinas Aparat Desa untuk mengikuti rapat, Konsultasi dan Pelaporan </w:t>
            </w:r>
          </w:p>
        </w:tc>
        <w:tc>
          <w:tcPr>
            <w:tcW w:w="1154" w:type="dxa"/>
            <w:gridSpan w:val="5"/>
            <w:tcBorders>
              <w:top w:val="single" w:sz="4" w:space="0" w:color="000000"/>
              <w:left w:val="single" w:sz="4" w:space="0" w:color="000000"/>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4.000.000</w:t>
            </w:r>
          </w:p>
        </w:tc>
        <w:tc>
          <w:tcPr>
            <w:tcW w:w="1141" w:type="dxa"/>
            <w:gridSpan w:val="3"/>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4.000.000</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5.000.000</w:t>
            </w:r>
          </w:p>
        </w:tc>
        <w:tc>
          <w:tcPr>
            <w:tcW w:w="1275"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6.000.000</w:t>
            </w:r>
          </w:p>
        </w:tc>
        <w:tc>
          <w:tcPr>
            <w:tcW w:w="1134" w:type="dxa"/>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7.000.000</w:t>
            </w:r>
          </w:p>
        </w:tc>
        <w:tc>
          <w:tcPr>
            <w:tcW w:w="1134" w:type="dxa"/>
            <w:tcBorders>
              <w:top w:val="single" w:sz="4" w:space="0" w:color="000000"/>
              <w:left w:val="single" w:sz="4" w:space="0" w:color="000000"/>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bCs/>
                <w:color w:val="000000"/>
                <w:sz w:val="18"/>
                <w:szCs w:val="18"/>
                <w:lang w:val="id-ID"/>
              </w:rPr>
            </w:pPr>
            <w:r w:rsidRPr="00AD6061">
              <w:rPr>
                <w:rFonts w:asciiTheme="minorHAnsi" w:hAnsiTheme="minorHAnsi" w:cstheme="minorHAnsi"/>
                <w:bCs/>
                <w:color w:val="000000"/>
                <w:sz w:val="18"/>
                <w:szCs w:val="18"/>
                <w:lang w:val="id-ID"/>
              </w:rPr>
              <w:t>8.000.000</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right"/>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34.000.000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lang w:val="id-ID"/>
              </w:rPr>
              <w:t>APBDes</w:t>
            </w:r>
          </w:p>
        </w:tc>
        <w:tc>
          <w:tcPr>
            <w:tcW w:w="567" w:type="dxa"/>
            <w:gridSpan w:val="2"/>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jc w:val="center"/>
              <w:rPr>
                <w:rFonts w:asciiTheme="minorHAnsi" w:hAnsiTheme="minorHAnsi" w:cstheme="minorHAnsi"/>
                <w:sz w:val="18"/>
                <w:szCs w:val="18"/>
                <w:lang w:val="sv-SE"/>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Pr="00651314" w:rsidRDefault="00C04F63" w:rsidP="00C04F63">
            <w:pPr>
              <w:rPr>
                <w:rFonts w:cs="Arial"/>
                <w:sz w:val="16"/>
                <w:szCs w:val="16"/>
                <w:lang w:val="sv-SE"/>
              </w:rPr>
            </w:pPr>
          </w:p>
        </w:tc>
        <w:tc>
          <w:tcPr>
            <w:tcW w:w="709" w:type="dxa"/>
            <w:gridSpan w:val="2"/>
            <w:tcBorders>
              <w:top w:val="single" w:sz="4" w:space="0" w:color="000000"/>
              <w:left w:val="single" w:sz="4" w:space="0" w:color="000000"/>
              <w:bottom w:val="single" w:sz="4" w:space="0" w:color="000000"/>
              <w:right w:val="single" w:sz="4" w:space="0" w:color="000000"/>
            </w:tcBorders>
          </w:tcPr>
          <w:p w:rsidR="00C04F63" w:rsidRPr="00651314" w:rsidRDefault="00C04F63" w:rsidP="00C04F63">
            <w:pPr>
              <w:rPr>
                <w:rFonts w:cs="Arial"/>
                <w:sz w:val="16"/>
                <w:szCs w:val="16"/>
                <w:lang w:val="sv-SE"/>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30" w:type="dxa"/>
            <w:tcBorders>
              <w:top w:val="single" w:sz="4" w:space="0" w:color="000000"/>
              <w:left w:val="single" w:sz="4" w:space="0" w:color="000000"/>
              <w:bottom w:val="single" w:sz="4" w:space="0" w:color="000000"/>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Pemeliharaan Kantor/</w:t>
            </w:r>
          </w:p>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Sarana Pemerintahan/Sarana umum lainnya</w:t>
            </w:r>
          </w:p>
        </w:tc>
        <w:tc>
          <w:tcPr>
            <w:tcW w:w="741" w:type="dxa"/>
            <w:gridSpan w:val="3"/>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rPr>
              <w:t>Desa Wage</w:t>
            </w:r>
          </w:p>
        </w:tc>
        <w:tc>
          <w:tcPr>
            <w:tcW w:w="992" w:type="dxa"/>
            <w:gridSpan w:val="3"/>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spacing w:after="20"/>
              <w:rPr>
                <w:rFonts w:asciiTheme="minorHAnsi" w:hAnsiTheme="minorHAnsi" w:cstheme="minorHAnsi"/>
                <w:color w:val="000000"/>
                <w:sz w:val="18"/>
                <w:szCs w:val="18"/>
              </w:rPr>
            </w:pPr>
          </w:p>
        </w:tc>
        <w:tc>
          <w:tcPr>
            <w:tcW w:w="1275" w:type="dxa"/>
            <w:gridSpan w:val="4"/>
            <w:tcBorders>
              <w:top w:val="single" w:sz="4" w:space="0" w:color="000000"/>
              <w:left w:val="single" w:sz="4" w:space="0" w:color="000000"/>
              <w:bottom w:val="single" w:sz="4" w:space="0" w:color="000000"/>
              <w:right w:val="single" w:sz="4" w:space="0" w:color="000000"/>
            </w:tcBorders>
          </w:tcPr>
          <w:p w:rsidR="00C04F63" w:rsidRPr="00AD6061" w:rsidRDefault="00C04F63" w:rsidP="00C04F63">
            <w:pPr>
              <w:rPr>
                <w:rFonts w:asciiTheme="minorHAnsi" w:eastAsiaTheme="minorHAnsi" w:hAnsiTheme="minorHAnsi" w:cstheme="minorHAnsi"/>
                <w:sz w:val="18"/>
                <w:szCs w:val="18"/>
                <w:lang w:val="id-ID"/>
              </w:rPr>
            </w:pPr>
          </w:p>
          <w:p w:rsidR="00C04F63" w:rsidRPr="00AD6061" w:rsidRDefault="00C04F63" w:rsidP="00C04F63">
            <w:pP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Menjaga keindahan kantor/sarana pemerintahan/sarana umum lainnya</w:t>
            </w:r>
          </w:p>
        </w:tc>
        <w:tc>
          <w:tcPr>
            <w:tcW w:w="1154" w:type="dxa"/>
            <w:gridSpan w:val="5"/>
            <w:tcBorders>
              <w:top w:val="single" w:sz="4" w:space="0" w:color="000000"/>
              <w:left w:val="single" w:sz="4" w:space="0" w:color="000000"/>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1.000.000</w:t>
            </w:r>
          </w:p>
        </w:tc>
        <w:tc>
          <w:tcPr>
            <w:tcW w:w="1141" w:type="dxa"/>
            <w:gridSpan w:val="3"/>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1.500.000</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2.000.000</w:t>
            </w:r>
          </w:p>
        </w:tc>
        <w:tc>
          <w:tcPr>
            <w:tcW w:w="1275"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2.000.000</w:t>
            </w:r>
          </w:p>
        </w:tc>
        <w:tc>
          <w:tcPr>
            <w:tcW w:w="1134" w:type="dxa"/>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2.500.000</w:t>
            </w:r>
          </w:p>
        </w:tc>
        <w:tc>
          <w:tcPr>
            <w:tcW w:w="1134" w:type="dxa"/>
            <w:tcBorders>
              <w:top w:val="single" w:sz="4" w:space="0" w:color="000000"/>
              <w:left w:val="single" w:sz="4" w:space="0" w:color="000000"/>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bCs/>
                <w:color w:val="000000"/>
                <w:sz w:val="18"/>
                <w:szCs w:val="18"/>
                <w:lang w:val="id-ID"/>
              </w:rPr>
            </w:pPr>
            <w:r w:rsidRPr="00AD6061">
              <w:rPr>
                <w:rFonts w:asciiTheme="minorHAnsi" w:hAnsiTheme="minorHAnsi" w:cstheme="minorHAnsi"/>
                <w:bCs/>
                <w:color w:val="000000"/>
                <w:sz w:val="18"/>
                <w:szCs w:val="18"/>
                <w:lang w:val="id-ID"/>
              </w:rPr>
              <w:t>3.000.000</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right"/>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12.000.000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lang w:val="id-ID"/>
              </w:rPr>
              <w:t>APBDes</w:t>
            </w:r>
          </w:p>
        </w:tc>
        <w:tc>
          <w:tcPr>
            <w:tcW w:w="567" w:type="dxa"/>
            <w:gridSpan w:val="2"/>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jc w:val="center"/>
              <w:rPr>
                <w:rFonts w:asciiTheme="minorHAnsi" w:hAnsiTheme="minorHAnsi" w:cstheme="minorHAnsi"/>
                <w:sz w:val="18"/>
                <w:szCs w:val="18"/>
                <w:lang w:val="sv-SE"/>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Pr="00651314" w:rsidRDefault="00C04F63" w:rsidP="00C04F63">
            <w:pPr>
              <w:rPr>
                <w:rFonts w:cs="Arial"/>
                <w:sz w:val="16"/>
                <w:szCs w:val="16"/>
                <w:lang w:val="sv-SE"/>
              </w:rPr>
            </w:pPr>
          </w:p>
        </w:tc>
        <w:tc>
          <w:tcPr>
            <w:tcW w:w="709" w:type="dxa"/>
            <w:gridSpan w:val="2"/>
            <w:tcBorders>
              <w:top w:val="single" w:sz="4" w:space="0" w:color="000000"/>
              <w:left w:val="single" w:sz="4" w:space="0" w:color="000000"/>
              <w:bottom w:val="single" w:sz="4" w:space="0" w:color="000000"/>
              <w:right w:val="single" w:sz="4" w:space="0" w:color="000000"/>
            </w:tcBorders>
          </w:tcPr>
          <w:p w:rsidR="00C04F63" w:rsidRPr="00651314" w:rsidRDefault="00C04F63" w:rsidP="00C04F63">
            <w:pPr>
              <w:rPr>
                <w:rFonts w:cs="Arial"/>
                <w:sz w:val="16"/>
                <w:szCs w:val="16"/>
                <w:lang w:val="sv-SE"/>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30" w:type="dxa"/>
            <w:tcBorders>
              <w:top w:val="single" w:sz="4" w:space="0" w:color="000000"/>
              <w:left w:val="single" w:sz="4" w:space="0" w:color="000000"/>
              <w:bottom w:val="single" w:sz="4" w:space="0" w:color="000000"/>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Pengadaan Pakaian Dinas Aparat</w:t>
            </w:r>
          </w:p>
        </w:tc>
        <w:tc>
          <w:tcPr>
            <w:tcW w:w="741" w:type="dxa"/>
            <w:gridSpan w:val="3"/>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 xml:space="preserve">Desa Wage </w:t>
            </w:r>
          </w:p>
        </w:tc>
        <w:tc>
          <w:tcPr>
            <w:tcW w:w="992" w:type="dxa"/>
            <w:gridSpan w:val="3"/>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10 Pasang</w:t>
            </w:r>
          </w:p>
        </w:tc>
        <w:tc>
          <w:tcPr>
            <w:tcW w:w="1275" w:type="dxa"/>
            <w:gridSpan w:val="4"/>
            <w:tcBorders>
              <w:top w:val="single" w:sz="4" w:space="0" w:color="000000"/>
              <w:left w:val="single" w:sz="4" w:space="0" w:color="000000"/>
              <w:bottom w:val="single" w:sz="4" w:space="0" w:color="000000"/>
              <w:right w:val="single" w:sz="4" w:space="0" w:color="000000"/>
            </w:tcBorders>
          </w:tcPr>
          <w:p w:rsidR="00C04F63" w:rsidRPr="00AD6061" w:rsidRDefault="00C04F63" w:rsidP="00C04F63">
            <w:pPr>
              <w:rPr>
                <w:rFonts w:asciiTheme="minorHAnsi" w:eastAsiaTheme="minorHAnsi" w:hAnsiTheme="minorHAnsi" w:cstheme="minorHAnsi"/>
                <w:sz w:val="18"/>
                <w:szCs w:val="18"/>
                <w:lang w:val="id-ID"/>
              </w:rPr>
            </w:pPr>
          </w:p>
          <w:p w:rsidR="00C04F63" w:rsidRPr="00AD6061" w:rsidRDefault="00C04F63" w:rsidP="00C04F63">
            <w:pP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Aparat Desa terlihat rapi</w:t>
            </w:r>
          </w:p>
          <w:p w:rsidR="00C04F63" w:rsidRPr="00AD6061" w:rsidRDefault="00C04F63" w:rsidP="00C04F63">
            <w:pPr>
              <w:rPr>
                <w:rFonts w:asciiTheme="minorHAnsi" w:eastAsiaTheme="minorHAnsi" w:hAnsiTheme="minorHAnsi" w:cstheme="minorHAnsi"/>
                <w:sz w:val="18"/>
                <w:szCs w:val="18"/>
                <w:lang w:val="id-ID"/>
              </w:rPr>
            </w:pPr>
          </w:p>
        </w:tc>
        <w:tc>
          <w:tcPr>
            <w:tcW w:w="1154" w:type="dxa"/>
            <w:gridSpan w:val="5"/>
            <w:tcBorders>
              <w:top w:val="single" w:sz="4" w:space="0" w:color="000000"/>
              <w:left w:val="single" w:sz="4" w:space="0" w:color="000000"/>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8.000.000</w:t>
            </w:r>
          </w:p>
        </w:tc>
        <w:tc>
          <w:tcPr>
            <w:tcW w:w="1141" w:type="dxa"/>
            <w:gridSpan w:val="3"/>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8.000.000</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8.000.000</w:t>
            </w:r>
          </w:p>
        </w:tc>
        <w:tc>
          <w:tcPr>
            <w:tcW w:w="1275"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8.000.000</w:t>
            </w:r>
          </w:p>
        </w:tc>
        <w:tc>
          <w:tcPr>
            <w:tcW w:w="1134" w:type="dxa"/>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8.000.000</w:t>
            </w:r>
          </w:p>
        </w:tc>
        <w:tc>
          <w:tcPr>
            <w:tcW w:w="1134" w:type="dxa"/>
            <w:tcBorders>
              <w:top w:val="single" w:sz="4" w:space="0" w:color="000000"/>
              <w:left w:val="single" w:sz="4" w:space="0" w:color="000000"/>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bCs/>
                <w:color w:val="000000"/>
                <w:sz w:val="18"/>
                <w:szCs w:val="18"/>
                <w:lang w:val="id-ID"/>
              </w:rPr>
            </w:pPr>
            <w:r w:rsidRPr="00AD6061">
              <w:rPr>
                <w:rFonts w:asciiTheme="minorHAnsi" w:hAnsiTheme="minorHAnsi" w:cstheme="minorHAnsi"/>
                <w:bCs/>
                <w:color w:val="000000"/>
                <w:sz w:val="18"/>
                <w:szCs w:val="18"/>
                <w:lang w:val="id-ID"/>
              </w:rPr>
              <w:t>8.000.000</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right"/>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48.000.000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lang w:val="id-ID"/>
              </w:rPr>
              <w:t>APBDes</w:t>
            </w:r>
          </w:p>
        </w:tc>
        <w:tc>
          <w:tcPr>
            <w:tcW w:w="567" w:type="dxa"/>
            <w:gridSpan w:val="2"/>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jc w:val="center"/>
              <w:rPr>
                <w:rFonts w:asciiTheme="minorHAnsi" w:hAnsiTheme="minorHAnsi" w:cstheme="minorHAnsi"/>
                <w:sz w:val="18"/>
                <w:szCs w:val="18"/>
                <w:lang w:val="sv-SE"/>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Pr="00651314" w:rsidRDefault="00C04F63" w:rsidP="00C04F63">
            <w:pPr>
              <w:rPr>
                <w:rFonts w:cs="Arial"/>
                <w:sz w:val="16"/>
                <w:szCs w:val="16"/>
                <w:lang w:val="sv-SE"/>
              </w:rPr>
            </w:pPr>
          </w:p>
        </w:tc>
        <w:tc>
          <w:tcPr>
            <w:tcW w:w="709" w:type="dxa"/>
            <w:gridSpan w:val="2"/>
            <w:tcBorders>
              <w:top w:val="single" w:sz="4" w:space="0" w:color="000000"/>
              <w:left w:val="single" w:sz="4" w:space="0" w:color="000000"/>
              <w:bottom w:val="single" w:sz="4" w:space="0" w:color="000000"/>
              <w:right w:val="single" w:sz="4" w:space="0" w:color="000000"/>
            </w:tcBorders>
          </w:tcPr>
          <w:p w:rsidR="00C04F63" w:rsidRPr="00651314" w:rsidRDefault="00C04F63" w:rsidP="00C04F63">
            <w:pPr>
              <w:rPr>
                <w:rFonts w:cs="Arial"/>
                <w:sz w:val="16"/>
                <w:szCs w:val="16"/>
                <w:lang w:val="sv-SE"/>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30" w:type="dxa"/>
            <w:tcBorders>
              <w:top w:val="single" w:sz="4" w:space="0" w:color="000000"/>
              <w:left w:val="single" w:sz="4" w:space="0" w:color="000000"/>
              <w:bottom w:val="single" w:sz="4" w:space="0" w:color="000000"/>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Rapat dan Tamu</w:t>
            </w:r>
          </w:p>
        </w:tc>
        <w:tc>
          <w:tcPr>
            <w:tcW w:w="741" w:type="dxa"/>
            <w:gridSpan w:val="3"/>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992" w:type="dxa"/>
            <w:gridSpan w:val="3"/>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 paket</w:t>
            </w:r>
          </w:p>
        </w:tc>
        <w:tc>
          <w:tcPr>
            <w:tcW w:w="1275" w:type="dxa"/>
            <w:gridSpan w:val="4"/>
            <w:tcBorders>
              <w:top w:val="single" w:sz="4" w:space="0" w:color="000000"/>
              <w:left w:val="single" w:sz="4" w:space="0" w:color="000000"/>
              <w:bottom w:val="single" w:sz="4" w:space="0" w:color="000000"/>
              <w:right w:val="single" w:sz="4" w:space="0" w:color="000000"/>
            </w:tcBorders>
          </w:tcPr>
          <w:p w:rsidR="00C04F63" w:rsidRPr="00AD6061" w:rsidRDefault="00C04F63" w:rsidP="00C04F63">
            <w:pPr>
              <w:rPr>
                <w:rFonts w:asciiTheme="minorHAnsi" w:eastAsiaTheme="minorHAnsi" w:hAnsiTheme="minorHAnsi" w:cstheme="minorHAnsi"/>
                <w:sz w:val="18"/>
                <w:szCs w:val="18"/>
                <w:lang w:val="id-ID"/>
              </w:rPr>
            </w:pPr>
          </w:p>
          <w:p w:rsidR="00C04F63" w:rsidRPr="00AD6061" w:rsidRDefault="00C04F63" w:rsidP="00C04F63">
            <w:pP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 xml:space="preserve">Membiayai kegiatan  rapat dan penerimaan tamu </w:t>
            </w:r>
          </w:p>
        </w:tc>
        <w:tc>
          <w:tcPr>
            <w:tcW w:w="1154" w:type="dxa"/>
            <w:gridSpan w:val="5"/>
            <w:tcBorders>
              <w:top w:val="single" w:sz="4" w:space="0" w:color="000000"/>
              <w:left w:val="single" w:sz="4" w:space="0" w:color="000000"/>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2.000.000</w:t>
            </w:r>
          </w:p>
        </w:tc>
        <w:tc>
          <w:tcPr>
            <w:tcW w:w="1141" w:type="dxa"/>
            <w:gridSpan w:val="3"/>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3.000.000</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3.000.000</w:t>
            </w:r>
          </w:p>
        </w:tc>
        <w:tc>
          <w:tcPr>
            <w:tcW w:w="1275"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4.000.000</w:t>
            </w:r>
          </w:p>
        </w:tc>
        <w:tc>
          <w:tcPr>
            <w:tcW w:w="1134" w:type="dxa"/>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4.000.000</w:t>
            </w:r>
          </w:p>
        </w:tc>
        <w:tc>
          <w:tcPr>
            <w:tcW w:w="1134" w:type="dxa"/>
            <w:tcBorders>
              <w:top w:val="single" w:sz="4" w:space="0" w:color="000000"/>
              <w:left w:val="single" w:sz="4" w:space="0" w:color="000000"/>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bCs/>
                <w:color w:val="000000"/>
                <w:sz w:val="18"/>
                <w:szCs w:val="18"/>
                <w:lang w:val="id-ID"/>
              </w:rPr>
            </w:pPr>
            <w:r w:rsidRPr="00AD6061">
              <w:rPr>
                <w:rFonts w:asciiTheme="minorHAnsi" w:hAnsiTheme="minorHAnsi" w:cstheme="minorHAnsi"/>
                <w:bCs/>
                <w:color w:val="000000"/>
                <w:sz w:val="18"/>
                <w:szCs w:val="18"/>
                <w:lang w:val="id-ID"/>
              </w:rPr>
              <w:t>4.000.000</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right"/>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20.000.000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jc w:val="center"/>
              <w:rPr>
                <w:rFonts w:asciiTheme="minorHAnsi" w:hAnsiTheme="minorHAnsi" w:cstheme="minorHAnsi"/>
                <w:sz w:val="18"/>
                <w:szCs w:val="18"/>
                <w:lang w:val="sv-SE"/>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Pr="00651314" w:rsidRDefault="00C04F63" w:rsidP="00C04F63">
            <w:pPr>
              <w:rPr>
                <w:rFonts w:cs="Arial"/>
                <w:sz w:val="16"/>
                <w:szCs w:val="16"/>
                <w:lang w:val="sv-SE"/>
              </w:rPr>
            </w:pPr>
          </w:p>
        </w:tc>
        <w:tc>
          <w:tcPr>
            <w:tcW w:w="709" w:type="dxa"/>
            <w:gridSpan w:val="2"/>
            <w:tcBorders>
              <w:top w:val="single" w:sz="4" w:space="0" w:color="000000"/>
              <w:left w:val="single" w:sz="4" w:space="0" w:color="000000"/>
              <w:bottom w:val="single" w:sz="4" w:space="0" w:color="000000"/>
              <w:right w:val="single" w:sz="4" w:space="0" w:color="000000"/>
            </w:tcBorders>
          </w:tcPr>
          <w:p w:rsidR="00C04F63" w:rsidRPr="00651314" w:rsidRDefault="00C04F63" w:rsidP="00C04F63">
            <w:pPr>
              <w:rPr>
                <w:rFonts w:cs="Arial"/>
                <w:sz w:val="16"/>
                <w:szCs w:val="16"/>
                <w:lang w:val="sv-SE"/>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30" w:type="dxa"/>
            <w:tcBorders>
              <w:top w:val="single" w:sz="4" w:space="0" w:color="000000"/>
              <w:left w:val="single" w:sz="4" w:space="0" w:color="000000"/>
              <w:bottom w:val="single" w:sz="4" w:space="0" w:color="000000"/>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Makan dan minum harian</w:t>
            </w:r>
          </w:p>
        </w:tc>
        <w:tc>
          <w:tcPr>
            <w:tcW w:w="741" w:type="dxa"/>
            <w:gridSpan w:val="3"/>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992" w:type="dxa"/>
            <w:gridSpan w:val="3"/>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 paket</w:t>
            </w:r>
          </w:p>
        </w:tc>
        <w:tc>
          <w:tcPr>
            <w:tcW w:w="1275" w:type="dxa"/>
            <w:gridSpan w:val="4"/>
            <w:tcBorders>
              <w:top w:val="single" w:sz="4" w:space="0" w:color="000000"/>
              <w:left w:val="single" w:sz="4" w:space="0" w:color="000000"/>
              <w:bottom w:val="single" w:sz="4" w:space="0" w:color="000000"/>
              <w:right w:val="single" w:sz="4" w:space="0" w:color="000000"/>
            </w:tcBorders>
          </w:tcPr>
          <w:p w:rsidR="00C04F63" w:rsidRPr="00AD6061" w:rsidRDefault="00C04F63" w:rsidP="00C04F63">
            <w:pPr>
              <w:rPr>
                <w:rFonts w:asciiTheme="minorHAnsi" w:eastAsiaTheme="minorHAnsi" w:hAnsiTheme="minorHAnsi" w:cstheme="minorHAnsi"/>
                <w:sz w:val="18"/>
                <w:szCs w:val="18"/>
                <w:lang w:val="id-ID"/>
              </w:rPr>
            </w:pPr>
          </w:p>
          <w:p w:rsidR="00C04F63" w:rsidRPr="00AD6061" w:rsidRDefault="00C04F63" w:rsidP="00C04F63">
            <w:pP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 xml:space="preserve">Membiayai komsumsi aparat </w:t>
            </w:r>
          </w:p>
        </w:tc>
        <w:tc>
          <w:tcPr>
            <w:tcW w:w="1154" w:type="dxa"/>
            <w:gridSpan w:val="5"/>
            <w:tcBorders>
              <w:top w:val="single" w:sz="4" w:space="0" w:color="000000"/>
              <w:left w:val="single" w:sz="4" w:space="0" w:color="000000"/>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3.000.000</w:t>
            </w:r>
          </w:p>
        </w:tc>
        <w:tc>
          <w:tcPr>
            <w:tcW w:w="1141" w:type="dxa"/>
            <w:gridSpan w:val="3"/>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3.000.000</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3.000.000</w:t>
            </w:r>
          </w:p>
        </w:tc>
        <w:tc>
          <w:tcPr>
            <w:tcW w:w="1275"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4.000.000</w:t>
            </w:r>
          </w:p>
        </w:tc>
        <w:tc>
          <w:tcPr>
            <w:tcW w:w="1134" w:type="dxa"/>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4.000.000</w:t>
            </w:r>
          </w:p>
        </w:tc>
        <w:tc>
          <w:tcPr>
            <w:tcW w:w="1134" w:type="dxa"/>
            <w:tcBorders>
              <w:top w:val="single" w:sz="4" w:space="0" w:color="000000"/>
              <w:left w:val="single" w:sz="4" w:space="0" w:color="000000"/>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bCs/>
                <w:color w:val="000000"/>
                <w:sz w:val="18"/>
                <w:szCs w:val="18"/>
                <w:lang w:val="id-ID"/>
              </w:rPr>
            </w:pPr>
            <w:r w:rsidRPr="00AD6061">
              <w:rPr>
                <w:rFonts w:asciiTheme="minorHAnsi" w:hAnsiTheme="minorHAnsi" w:cstheme="minorHAnsi"/>
                <w:bCs/>
                <w:color w:val="000000"/>
                <w:sz w:val="18"/>
                <w:szCs w:val="18"/>
                <w:lang w:val="id-ID"/>
              </w:rPr>
              <w:t>4.000.000</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right"/>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21.000.000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jc w:val="center"/>
              <w:rPr>
                <w:rFonts w:asciiTheme="minorHAnsi" w:hAnsiTheme="minorHAnsi" w:cstheme="minorHAnsi"/>
                <w:sz w:val="18"/>
                <w:szCs w:val="18"/>
                <w:lang w:val="sv-SE"/>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Pr="00651314" w:rsidRDefault="00C04F63" w:rsidP="00C04F63">
            <w:pPr>
              <w:rPr>
                <w:rFonts w:cs="Arial"/>
                <w:sz w:val="16"/>
                <w:szCs w:val="16"/>
                <w:lang w:val="sv-SE"/>
              </w:rPr>
            </w:pPr>
          </w:p>
        </w:tc>
        <w:tc>
          <w:tcPr>
            <w:tcW w:w="709" w:type="dxa"/>
            <w:gridSpan w:val="2"/>
            <w:tcBorders>
              <w:top w:val="single" w:sz="4" w:space="0" w:color="000000"/>
              <w:left w:val="single" w:sz="4" w:space="0" w:color="000000"/>
              <w:bottom w:val="single" w:sz="4" w:space="0" w:color="000000"/>
              <w:right w:val="single" w:sz="4" w:space="0" w:color="000000"/>
            </w:tcBorders>
          </w:tcPr>
          <w:p w:rsidR="00C04F63" w:rsidRPr="00651314" w:rsidRDefault="00C04F63" w:rsidP="00C04F63">
            <w:pPr>
              <w:rPr>
                <w:rFonts w:cs="Arial"/>
                <w:sz w:val="16"/>
                <w:szCs w:val="16"/>
                <w:lang w:val="sv-SE"/>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30" w:type="dxa"/>
            <w:tcBorders>
              <w:top w:val="single" w:sz="4" w:space="0" w:color="000000"/>
              <w:left w:val="single" w:sz="4" w:space="0" w:color="000000"/>
              <w:bottom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 xml:space="preserve">Tunjangan Penghasilan Aparat Pemerintah Desa,Imam Desa,Imam Dusun,Guru Mengaji, Bendahara Desa dan BPD </w:t>
            </w:r>
          </w:p>
        </w:tc>
        <w:tc>
          <w:tcPr>
            <w:tcW w:w="741" w:type="dxa"/>
            <w:gridSpan w:val="3"/>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992" w:type="dxa"/>
            <w:gridSpan w:val="3"/>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25 Orang</w:t>
            </w:r>
          </w:p>
        </w:tc>
        <w:tc>
          <w:tcPr>
            <w:tcW w:w="1275" w:type="dxa"/>
            <w:gridSpan w:val="4"/>
            <w:tcBorders>
              <w:top w:val="single" w:sz="4" w:space="0" w:color="000000"/>
              <w:left w:val="single" w:sz="4" w:space="0" w:color="000000"/>
              <w:bottom w:val="single" w:sz="4" w:space="0" w:color="000000"/>
              <w:right w:val="single" w:sz="4" w:space="0" w:color="000000"/>
            </w:tcBorders>
          </w:tcPr>
          <w:p w:rsidR="00C04F63" w:rsidRPr="00AD6061" w:rsidRDefault="00C04F63" w:rsidP="00C04F63">
            <w:pPr>
              <w:rPr>
                <w:rFonts w:asciiTheme="minorHAnsi" w:eastAsiaTheme="minorHAnsi" w:hAnsiTheme="minorHAnsi" w:cstheme="minorHAnsi"/>
                <w:sz w:val="18"/>
                <w:szCs w:val="18"/>
                <w:lang w:val="id-ID"/>
              </w:rPr>
            </w:pPr>
          </w:p>
          <w:p w:rsidR="00C04F63" w:rsidRPr="00AD6061" w:rsidRDefault="00C04F63" w:rsidP="00C04F63">
            <w:pPr>
              <w:rPr>
                <w:rFonts w:asciiTheme="minorHAnsi" w:eastAsiaTheme="minorHAnsi" w:hAnsiTheme="minorHAnsi" w:cstheme="minorHAnsi"/>
                <w:sz w:val="18"/>
                <w:szCs w:val="18"/>
                <w:lang w:val="id-ID"/>
              </w:rPr>
            </w:pPr>
          </w:p>
          <w:p w:rsidR="00C04F63" w:rsidRPr="00AD6061" w:rsidRDefault="00C04F63" w:rsidP="00C04F63">
            <w:pPr>
              <w:rPr>
                <w:rFonts w:asciiTheme="minorHAnsi" w:eastAsiaTheme="minorHAnsi" w:hAnsiTheme="minorHAnsi" w:cstheme="minorHAnsi"/>
                <w:sz w:val="18"/>
                <w:szCs w:val="18"/>
                <w:lang w:val="id-ID"/>
              </w:rPr>
            </w:pPr>
          </w:p>
          <w:p w:rsidR="00C04F63" w:rsidRPr="00AD6061" w:rsidRDefault="00C04F63" w:rsidP="00C04F63">
            <w:pPr>
              <w:rPr>
                <w:rFonts w:asciiTheme="minorHAnsi" w:eastAsiaTheme="minorHAnsi" w:hAnsiTheme="minorHAnsi" w:cstheme="minorHAnsi"/>
                <w:sz w:val="18"/>
                <w:szCs w:val="18"/>
                <w:lang w:val="id-ID"/>
              </w:rPr>
            </w:pPr>
          </w:p>
          <w:p w:rsidR="00C04F63" w:rsidRPr="00AD6061" w:rsidRDefault="00C04F63" w:rsidP="00C04F63">
            <w:pPr>
              <w:rPr>
                <w:rFonts w:asciiTheme="minorHAnsi" w:eastAsiaTheme="minorHAnsi" w:hAnsiTheme="minorHAnsi" w:cstheme="minorHAnsi"/>
                <w:sz w:val="18"/>
                <w:szCs w:val="18"/>
                <w:lang w:val="id-ID"/>
              </w:rPr>
            </w:pPr>
          </w:p>
          <w:p w:rsidR="00C04F63" w:rsidRPr="00AD6061" w:rsidRDefault="00C04F63" w:rsidP="00C04F63">
            <w:pP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Meningkatkan Kesejahteraan</w:t>
            </w:r>
          </w:p>
        </w:tc>
        <w:tc>
          <w:tcPr>
            <w:tcW w:w="1154" w:type="dxa"/>
            <w:gridSpan w:val="5"/>
            <w:tcBorders>
              <w:top w:val="single" w:sz="4" w:space="0" w:color="000000"/>
              <w:left w:val="single" w:sz="4" w:space="0" w:color="000000"/>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100.000.000</w:t>
            </w:r>
          </w:p>
        </w:tc>
        <w:tc>
          <w:tcPr>
            <w:tcW w:w="1141" w:type="dxa"/>
            <w:gridSpan w:val="3"/>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100.000.000</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100.000.000</w:t>
            </w:r>
          </w:p>
        </w:tc>
        <w:tc>
          <w:tcPr>
            <w:tcW w:w="1275"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150.000.000</w:t>
            </w:r>
          </w:p>
        </w:tc>
        <w:tc>
          <w:tcPr>
            <w:tcW w:w="1134" w:type="dxa"/>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200.000.000</w:t>
            </w:r>
          </w:p>
        </w:tc>
        <w:tc>
          <w:tcPr>
            <w:tcW w:w="1134" w:type="dxa"/>
            <w:tcBorders>
              <w:top w:val="single" w:sz="4" w:space="0" w:color="000000"/>
              <w:left w:val="single" w:sz="4" w:space="0" w:color="000000"/>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bCs/>
                <w:color w:val="000000"/>
                <w:sz w:val="18"/>
                <w:szCs w:val="18"/>
                <w:lang w:val="id-ID"/>
              </w:rPr>
            </w:pPr>
            <w:r w:rsidRPr="00AD6061">
              <w:rPr>
                <w:rFonts w:asciiTheme="minorHAnsi" w:hAnsiTheme="minorHAnsi" w:cstheme="minorHAnsi"/>
                <w:bCs/>
                <w:color w:val="000000"/>
                <w:sz w:val="18"/>
                <w:szCs w:val="18"/>
                <w:lang w:val="id-ID"/>
              </w:rPr>
              <w:t>200.000.000</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right"/>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850.000.000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jc w:val="center"/>
              <w:rPr>
                <w:rFonts w:asciiTheme="minorHAnsi" w:hAnsiTheme="minorHAnsi" w:cstheme="minorHAnsi"/>
                <w:sz w:val="18"/>
                <w:szCs w:val="18"/>
                <w:lang w:val="sv-SE"/>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Pr="00651314" w:rsidRDefault="00C04F63" w:rsidP="00C04F63">
            <w:pPr>
              <w:rPr>
                <w:rFonts w:cs="Arial"/>
                <w:sz w:val="16"/>
                <w:szCs w:val="16"/>
                <w:lang w:val="sv-SE"/>
              </w:rPr>
            </w:pPr>
          </w:p>
        </w:tc>
        <w:tc>
          <w:tcPr>
            <w:tcW w:w="709" w:type="dxa"/>
            <w:gridSpan w:val="2"/>
            <w:tcBorders>
              <w:top w:val="single" w:sz="4" w:space="0" w:color="000000"/>
              <w:left w:val="single" w:sz="4" w:space="0" w:color="000000"/>
              <w:bottom w:val="single" w:sz="4" w:space="0" w:color="000000"/>
              <w:right w:val="single" w:sz="4" w:space="0" w:color="000000"/>
            </w:tcBorders>
          </w:tcPr>
          <w:p w:rsidR="00C04F63" w:rsidRPr="00651314" w:rsidRDefault="00C04F63" w:rsidP="00C04F63">
            <w:pPr>
              <w:rPr>
                <w:rFonts w:cs="Arial"/>
                <w:sz w:val="16"/>
                <w:szCs w:val="16"/>
                <w:lang w:val="sv-SE"/>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30" w:type="dxa"/>
            <w:tcBorders>
              <w:top w:val="single" w:sz="4" w:space="0" w:color="000000"/>
              <w:left w:val="single" w:sz="4" w:space="0" w:color="000000"/>
              <w:bottom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Pengadaan Sarana dan prasarana Kantor Desa</w:t>
            </w:r>
          </w:p>
        </w:tc>
        <w:tc>
          <w:tcPr>
            <w:tcW w:w="741" w:type="dxa"/>
            <w:gridSpan w:val="3"/>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992" w:type="dxa"/>
            <w:gridSpan w:val="3"/>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2 Paket</w:t>
            </w:r>
          </w:p>
        </w:tc>
        <w:tc>
          <w:tcPr>
            <w:tcW w:w="1275" w:type="dxa"/>
            <w:gridSpan w:val="4"/>
            <w:tcBorders>
              <w:top w:val="single" w:sz="4" w:space="0" w:color="000000"/>
              <w:left w:val="single" w:sz="4" w:space="0" w:color="000000"/>
              <w:bottom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Peningkatan Pelayanan di Kantor Desa</w:t>
            </w:r>
          </w:p>
        </w:tc>
        <w:tc>
          <w:tcPr>
            <w:tcW w:w="1154" w:type="dxa"/>
            <w:gridSpan w:val="5"/>
            <w:tcBorders>
              <w:top w:val="single" w:sz="4" w:space="0" w:color="000000"/>
              <w:left w:val="single" w:sz="4" w:space="0" w:color="000000"/>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15.000.000</w:t>
            </w:r>
          </w:p>
        </w:tc>
        <w:tc>
          <w:tcPr>
            <w:tcW w:w="1141" w:type="dxa"/>
            <w:gridSpan w:val="3"/>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lang w:val="id-ID"/>
              </w:rPr>
              <w:t>2</w:t>
            </w:r>
            <w:r w:rsidRPr="00AD6061">
              <w:rPr>
                <w:rFonts w:asciiTheme="minorHAnsi" w:hAnsiTheme="minorHAnsi" w:cstheme="minorHAnsi"/>
                <w:color w:val="000000"/>
                <w:sz w:val="18"/>
                <w:szCs w:val="18"/>
              </w:rPr>
              <w:t>0.000.000</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30.000.000</w:t>
            </w:r>
          </w:p>
        </w:tc>
        <w:tc>
          <w:tcPr>
            <w:tcW w:w="1275"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40.000.000</w:t>
            </w:r>
          </w:p>
        </w:tc>
        <w:tc>
          <w:tcPr>
            <w:tcW w:w="1134" w:type="dxa"/>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40.000.000</w:t>
            </w:r>
          </w:p>
        </w:tc>
        <w:tc>
          <w:tcPr>
            <w:tcW w:w="1134" w:type="dxa"/>
            <w:tcBorders>
              <w:top w:val="single" w:sz="4" w:space="0" w:color="000000"/>
              <w:left w:val="single" w:sz="4" w:space="0" w:color="000000"/>
              <w:bottom w:val="single" w:sz="4" w:space="0" w:color="000000"/>
              <w:right w:val="single" w:sz="4" w:space="0" w:color="000000"/>
            </w:tcBorders>
            <w:vAlign w:val="center"/>
          </w:tcPr>
          <w:p w:rsidR="00C04F63" w:rsidRPr="007E3C5D" w:rsidRDefault="00C04F63" w:rsidP="00C04F63">
            <w:pPr>
              <w:spacing w:after="20"/>
              <w:jc w:val="center"/>
              <w:rPr>
                <w:rFonts w:asciiTheme="minorHAnsi" w:hAnsiTheme="minorHAnsi" w:cstheme="minorHAnsi"/>
                <w:bCs/>
                <w:color w:val="000000"/>
                <w:sz w:val="18"/>
                <w:szCs w:val="18"/>
                <w:lang w:val="id-ID"/>
              </w:rPr>
            </w:pPr>
            <w:r w:rsidRPr="007E3C5D">
              <w:rPr>
                <w:rFonts w:asciiTheme="minorHAnsi" w:hAnsiTheme="minorHAnsi" w:cstheme="minorHAnsi"/>
                <w:bCs/>
                <w:color w:val="000000"/>
                <w:sz w:val="18"/>
                <w:szCs w:val="18"/>
                <w:lang w:val="id-ID"/>
              </w:rPr>
              <w:t>50.000.000</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lang w:val="id-ID"/>
              </w:rPr>
              <w:t>195</w:t>
            </w:r>
            <w:r w:rsidRPr="00AD6061">
              <w:rPr>
                <w:rFonts w:asciiTheme="minorHAnsi" w:hAnsiTheme="minorHAnsi" w:cstheme="minorHAnsi"/>
                <w:color w:val="000000"/>
                <w:sz w:val="18"/>
                <w:szCs w:val="18"/>
              </w:rPr>
              <w:t>.000.000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jc w:val="center"/>
              <w:rPr>
                <w:rFonts w:asciiTheme="minorHAnsi" w:hAnsiTheme="minorHAnsi" w:cstheme="minorHAnsi"/>
                <w:sz w:val="18"/>
                <w:szCs w:val="18"/>
                <w:lang w:val="sv-SE"/>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Pr="00651314" w:rsidRDefault="00C04F63" w:rsidP="00C04F63">
            <w:pPr>
              <w:rPr>
                <w:rFonts w:cs="Arial"/>
                <w:sz w:val="16"/>
                <w:szCs w:val="16"/>
                <w:lang w:val="sv-SE"/>
              </w:rPr>
            </w:pPr>
          </w:p>
        </w:tc>
        <w:tc>
          <w:tcPr>
            <w:tcW w:w="709" w:type="dxa"/>
            <w:gridSpan w:val="2"/>
            <w:tcBorders>
              <w:top w:val="single" w:sz="4" w:space="0" w:color="000000"/>
              <w:left w:val="single" w:sz="4" w:space="0" w:color="000000"/>
              <w:bottom w:val="single" w:sz="4" w:space="0" w:color="000000"/>
              <w:right w:val="single" w:sz="4" w:space="0" w:color="000000"/>
            </w:tcBorders>
          </w:tcPr>
          <w:p w:rsidR="00C04F63" w:rsidRPr="00651314" w:rsidRDefault="00C04F63" w:rsidP="00C04F63">
            <w:pPr>
              <w:rPr>
                <w:rFonts w:cs="Arial"/>
                <w:sz w:val="16"/>
                <w:szCs w:val="16"/>
                <w:lang w:val="sv-SE"/>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30" w:type="dxa"/>
            <w:tcBorders>
              <w:top w:val="single" w:sz="4" w:space="0" w:color="000000"/>
              <w:left w:val="single" w:sz="4" w:space="0" w:color="000000"/>
              <w:bottom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Bantuan Operasional BPD</w:t>
            </w:r>
          </w:p>
        </w:tc>
        <w:tc>
          <w:tcPr>
            <w:tcW w:w="741" w:type="dxa"/>
            <w:gridSpan w:val="3"/>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992" w:type="dxa"/>
            <w:gridSpan w:val="3"/>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 paket</w:t>
            </w:r>
          </w:p>
        </w:tc>
        <w:tc>
          <w:tcPr>
            <w:tcW w:w="1275" w:type="dxa"/>
            <w:gridSpan w:val="4"/>
            <w:tcBorders>
              <w:top w:val="single" w:sz="4" w:space="0" w:color="000000"/>
              <w:left w:val="single" w:sz="4" w:space="0" w:color="000000"/>
              <w:bottom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Membiayai Operasional BPD</w:t>
            </w:r>
          </w:p>
        </w:tc>
        <w:tc>
          <w:tcPr>
            <w:tcW w:w="1154" w:type="dxa"/>
            <w:gridSpan w:val="5"/>
            <w:tcBorders>
              <w:top w:val="single" w:sz="4" w:space="0" w:color="000000"/>
              <w:left w:val="single" w:sz="4" w:space="0" w:color="000000"/>
              <w:bottom w:val="single" w:sz="4" w:space="0" w:color="000000"/>
              <w:right w:val="single" w:sz="4" w:space="0" w:color="000000"/>
            </w:tcBorders>
            <w:vAlign w:val="center"/>
          </w:tcPr>
          <w:p w:rsidR="00C04F63" w:rsidRPr="00AD6061" w:rsidRDefault="00C04F63" w:rsidP="00C04F63">
            <w:pPr>
              <w:spacing w:after="20"/>
              <w:jc w:val="right"/>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4.000.000</w:t>
            </w:r>
          </w:p>
        </w:tc>
        <w:tc>
          <w:tcPr>
            <w:tcW w:w="1141" w:type="dxa"/>
            <w:gridSpan w:val="3"/>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4.000.000</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5.000.000</w:t>
            </w:r>
          </w:p>
        </w:tc>
        <w:tc>
          <w:tcPr>
            <w:tcW w:w="1275"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5.000.000</w:t>
            </w:r>
          </w:p>
        </w:tc>
        <w:tc>
          <w:tcPr>
            <w:tcW w:w="1134" w:type="dxa"/>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6.000.000</w:t>
            </w:r>
          </w:p>
        </w:tc>
        <w:tc>
          <w:tcPr>
            <w:tcW w:w="1134" w:type="dxa"/>
            <w:tcBorders>
              <w:top w:val="single" w:sz="4" w:space="0" w:color="000000"/>
              <w:left w:val="single" w:sz="4" w:space="0" w:color="000000"/>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bCs/>
                <w:color w:val="000000"/>
                <w:sz w:val="18"/>
                <w:szCs w:val="18"/>
                <w:lang w:val="id-ID"/>
              </w:rPr>
            </w:pPr>
            <w:r w:rsidRPr="00AD6061">
              <w:rPr>
                <w:rFonts w:asciiTheme="minorHAnsi" w:hAnsiTheme="minorHAnsi" w:cstheme="minorHAnsi"/>
                <w:bCs/>
                <w:color w:val="000000"/>
                <w:sz w:val="18"/>
                <w:szCs w:val="18"/>
                <w:lang w:val="id-ID"/>
              </w:rPr>
              <w:t>6.000.000</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right"/>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30.000.000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jc w:val="center"/>
              <w:rPr>
                <w:rFonts w:asciiTheme="minorHAnsi" w:hAnsiTheme="minorHAnsi" w:cstheme="minorHAnsi"/>
                <w:sz w:val="18"/>
                <w:szCs w:val="18"/>
                <w:lang w:val="sv-SE"/>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Pr="00651314" w:rsidRDefault="00C04F63" w:rsidP="00C04F63">
            <w:pPr>
              <w:rPr>
                <w:rFonts w:cs="Arial"/>
                <w:sz w:val="16"/>
                <w:szCs w:val="16"/>
                <w:lang w:val="sv-SE"/>
              </w:rPr>
            </w:pPr>
          </w:p>
        </w:tc>
        <w:tc>
          <w:tcPr>
            <w:tcW w:w="709" w:type="dxa"/>
            <w:gridSpan w:val="2"/>
            <w:tcBorders>
              <w:top w:val="single" w:sz="4" w:space="0" w:color="000000"/>
              <w:left w:val="single" w:sz="4" w:space="0" w:color="000000"/>
              <w:bottom w:val="single" w:sz="4" w:space="0" w:color="000000"/>
              <w:right w:val="single" w:sz="4" w:space="0" w:color="000000"/>
            </w:tcBorders>
          </w:tcPr>
          <w:p w:rsidR="00C04F63" w:rsidRPr="00651314" w:rsidRDefault="00C04F63" w:rsidP="00C04F63">
            <w:pPr>
              <w:rPr>
                <w:rFonts w:cs="Arial"/>
                <w:sz w:val="16"/>
                <w:szCs w:val="16"/>
                <w:lang w:val="sv-SE"/>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30" w:type="dxa"/>
            <w:tcBorders>
              <w:top w:val="single" w:sz="4" w:space="0" w:color="000000"/>
              <w:left w:val="single" w:sz="4" w:space="0" w:color="000000"/>
              <w:bottom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Bantuan Operasional LPMD</w:t>
            </w:r>
          </w:p>
        </w:tc>
        <w:tc>
          <w:tcPr>
            <w:tcW w:w="741" w:type="dxa"/>
            <w:gridSpan w:val="3"/>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992" w:type="dxa"/>
            <w:gridSpan w:val="3"/>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spacing w:after="20"/>
              <w:rPr>
                <w:rFonts w:asciiTheme="minorHAnsi" w:hAnsiTheme="minorHAnsi" w:cstheme="minorHAnsi"/>
                <w:color w:val="000000"/>
                <w:sz w:val="18"/>
                <w:szCs w:val="18"/>
              </w:rPr>
            </w:pPr>
          </w:p>
        </w:tc>
        <w:tc>
          <w:tcPr>
            <w:tcW w:w="1275" w:type="dxa"/>
            <w:gridSpan w:val="4"/>
            <w:tcBorders>
              <w:top w:val="single" w:sz="4" w:space="0" w:color="000000"/>
              <w:left w:val="single" w:sz="4" w:space="0" w:color="000000"/>
              <w:bottom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Membiayai Operasional LPMD</w:t>
            </w:r>
          </w:p>
        </w:tc>
        <w:tc>
          <w:tcPr>
            <w:tcW w:w="1154" w:type="dxa"/>
            <w:gridSpan w:val="5"/>
            <w:tcBorders>
              <w:top w:val="single" w:sz="4" w:space="0" w:color="000000"/>
              <w:left w:val="single" w:sz="4" w:space="0" w:color="000000"/>
              <w:bottom w:val="single" w:sz="4" w:space="0" w:color="000000"/>
              <w:right w:val="single" w:sz="4" w:space="0" w:color="000000"/>
            </w:tcBorders>
            <w:vAlign w:val="center"/>
          </w:tcPr>
          <w:p w:rsidR="00C04F63" w:rsidRPr="00AD6061" w:rsidRDefault="00C04F63" w:rsidP="00C04F63">
            <w:pPr>
              <w:spacing w:after="20"/>
              <w:jc w:val="right"/>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4.000.000</w:t>
            </w:r>
          </w:p>
        </w:tc>
        <w:tc>
          <w:tcPr>
            <w:tcW w:w="1141" w:type="dxa"/>
            <w:gridSpan w:val="3"/>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4.000.000</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5.000.000</w:t>
            </w:r>
          </w:p>
        </w:tc>
        <w:tc>
          <w:tcPr>
            <w:tcW w:w="1275"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5.000.000</w:t>
            </w:r>
          </w:p>
        </w:tc>
        <w:tc>
          <w:tcPr>
            <w:tcW w:w="1134" w:type="dxa"/>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6.000.000</w:t>
            </w:r>
          </w:p>
        </w:tc>
        <w:tc>
          <w:tcPr>
            <w:tcW w:w="1134" w:type="dxa"/>
            <w:tcBorders>
              <w:top w:val="single" w:sz="4" w:space="0" w:color="000000"/>
              <w:left w:val="single" w:sz="4" w:space="0" w:color="000000"/>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bCs/>
                <w:color w:val="000000"/>
                <w:sz w:val="18"/>
                <w:szCs w:val="18"/>
                <w:lang w:val="id-ID"/>
              </w:rPr>
            </w:pPr>
            <w:r w:rsidRPr="00AD6061">
              <w:rPr>
                <w:rFonts w:asciiTheme="minorHAnsi" w:hAnsiTheme="minorHAnsi" w:cstheme="minorHAnsi"/>
                <w:bCs/>
                <w:color w:val="000000"/>
                <w:sz w:val="18"/>
                <w:szCs w:val="18"/>
                <w:lang w:val="id-ID"/>
              </w:rPr>
              <w:t>6.000.000</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right"/>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30.000.000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jc w:val="center"/>
              <w:rPr>
                <w:rFonts w:asciiTheme="minorHAnsi" w:hAnsiTheme="minorHAnsi" w:cstheme="minorHAnsi"/>
                <w:sz w:val="18"/>
                <w:szCs w:val="18"/>
                <w:lang w:val="sv-SE"/>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Pr="00651314" w:rsidRDefault="00C04F63" w:rsidP="00C04F63">
            <w:pPr>
              <w:rPr>
                <w:rFonts w:cs="Arial"/>
                <w:sz w:val="16"/>
                <w:szCs w:val="16"/>
                <w:lang w:val="sv-SE"/>
              </w:rPr>
            </w:pPr>
          </w:p>
        </w:tc>
        <w:tc>
          <w:tcPr>
            <w:tcW w:w="709" w:type="dxa"/>
            <w:gridSpan w:val="2"/>
            <w:tcBorders>
              <w:top w:val="single" w:sz="4" w:space="0" w:color="000000"/>
              <w:left w:val="single" w:sz="4" w:space="0" w:color="000000"/>
              <w:bottom w:val="single" w:sz="4" w:space="0" w:color="000000"/>
              <w:right w:val="single" w:sz="4" w:space="0" w:color="000000"/>
            </w:tcBorders>
          </w:tcPr>
          <w:p w:rsidR="00C04F63" w:rsidRPr="00651314" w:rsidRDefault="00C04F63" w:rsidP="00C04F63">
            <w:pPr>
              <w:rPr>
                <w:rFonts w:cs="Arial"/>
                <w:sz w:val="16"/>
                <w:szCs w:val="16"/>
                <w:lang w:val="sv-SE"/>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30" w:type="dxa"/>
            <w:tcBorders>
              <w:top w:val="single" w:sz="4" w:space="0" w:color="000000"/>
              <w:left w:val="single" w:sz="4" w:space="0" w:color="000000"/>
              <w:bottom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Penambahan Aparat Pemerintah Desa Wage</w:t>
            </w:r>
          </w:p>
        </w:tc>
        <w:tc>
          <w:tcPr>
            <w:tcW w:w="741" w:type="dxa"/>
            <w:gridSpan w:val="3"/>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992" w:type="dxa"/>
            <w:gridSpan w:val="3"/>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3 Orang</w:t>
            </w:r>
          </w:p>
        </w:tc>
        <w:tc>
          <w:tcPr>
            <w:tcW w:w="1275" w:type="dxa"/>
            <w:gridSpan w:val="4"/>
            <w:tcBorders>
              <w:top w:val="single" w:sz="4" w:space="0" w:color="000000"/>
              <w:left w:val="single" w:sz="4" w:space="0" w:color="000000"/>
              <w:bottom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Memberikan pelayanan Prima kepada Masy.</w:t>
            </w:r>
          </w:p>
        </w:tc>
        <w:tc>
          <w:tcPr>
            <w:tcW w:w="1154" w:type="dxa"/>
            <w:gridSpan w:val="5"/>
            <w:tcBorders>
              <w:top w:val="single" w:sz="4" w:space="0" w:color="000000"/>
              <w:left w:val="single" w:sz="4" w:space="0" w:color="000000"/>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41" w:type="dxa"/>
            <w:gridSpan w:val="3"/>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5"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jc w:val="center"/>
              <w:rPr>
                <w:rFonts w:asciiTheme="minorHAnsi" w:eastAsiaTheme="minorHAnsi" w:hAnsiTheme="minorHAnsi" w:cstheme="minorHAnsi"/>
                <w:sz w:val="18"/>
                <w:szCs w:val="18"/>
              </w:rPr>
            </w:pPr>
          </w:p>
        </w:tc>
        <w:tc>
          <w:tcPr>
            <w:tcW w:w="567" w:type="dxa"/>
            <w:gridSpan w:val="2"/>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jc w:val="center"/>
              <w:rPr>
                <w:rFonts w:asciiTheme="minorHAnsi" w:hAnsiTheme="minorHAnsi" w:cstheme="minorHAnsi"/>
                <w:sz w:val="18"/>
                <w:szCs w:val="18"/>
                <w:lang w:val="sv-SE"/>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Pr="00651314" w:rsidRDefault="00C04F63" w:rsidP="00C04F63">
            <w:pPr>
              <w:rPr>
                <w:rFonts w:cs="Arial"/>
                <w:sz w:val="16"/>
                <w:szCs w:val="16"/>
                <w:lang w:val="sv-SE"/>
              </w:rPr>
            </w:pPr>
          </w:p>
        </w:tc>
        <w:tc>
          <w:tcPr>
            <w:tcW w:w="709" w:type="dxa"/>
            <w:gridSpan w:val="2"/>
            <w:tcBorders>
              <w:top w:val="single" w:sz="4" w:space="0" w:color="000000"/>
              <w:left w:val="single" w:sz="4" w:space="0" w:color="000000"/>
              <w:bottom w:val="single" w:sz="4" w:space="0" w:color="000000"/>
              <w:right w:val="single" w:sz="4" w:space="0" w:color="000000"/>
            </w:tcBorders>
          </w:tcPr>
          <w:p w:rsidR="00C04F63" w:rsidRPr="00651314" w:rsidRDefault="00C04F63" w:rsidP="00C04F63">
            <w:pPr>
              <w:rPr>
                <w:rFonts w:cs="Arial"/>
                <w:sz w:val="16"/>
                <w:szCs w:val="16"/>
                <w:lang w:val="sv-SE"/>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30" w:type="dxa"/>
            <w:tcBorders>
              <w:top w:val="single" w:sz="4" w:space="0" w:color="000000"/>
              <w:left w:val="single" w:sz="4" w:space="0" w:color="000000"/>
              <w:bottom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Penambahan Tunjangan Aparat</w:t>
            </w:r>
          </w:p>
        </w:tc>
        <w:tc>
          <w:tcPr>
            <w:tcW w:w="741" w:type="dxa"/>
            <w:gridSpan w:val="3"/>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992" w:type="dxa"/>
            <w:gridSpan w:val="3"/>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15 Orang</w:t>
            </w:r>
          </w:p>
        </w:tc>
        <w:tc>
          <w:tcPr>
            <w:tcW w:w="1275" w:type="dxa"/>
            <w:gridSpan w:val="4"/>
            <w:tcBorders>
              <w:top w:val="single" w:sz="4" w:space="0" w:color="000000"/>
              <w:left w:val="single" w:sz="4" w:space="0" w:color="000000"/>
              <w:bottom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Peningkatan kesejahte</w:t>
            </w:r>
          </w:p>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raan Aparat</w:t>
            </w:r>
          </w:p>
        </w:tc>
        <w:tc>
          <w:tcPr>
            <w:tcW w:w="1154" w:type="dxa"/>
            <w:gridSpan w:val="5"/>
            <w:tcBorders>
              <w:top w:val="single" w:sz="4" w:space="0" w:color="000000"/>
              <w:left w:val="single" w:sz="4" w:space="0" w:color="000000"/>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41" w:type="dxa"/>
            <w:gridSpan w:val="3"/>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5"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000000"/>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rPr>
                <w:rFonts w:asciiTheme="minorHAnsi" w:eastAsiaTheme="minorHAnsi" w:hAnsiTheme="minorHAnsi" w:cstheme="minorHAnsi"/>
                <w:sz w:val="18"/>
                <w:szCs w:val="18"/>
              </w:rPr>
            </w:pPr>
          </w:p>
        </w:tc>
        <w:tc>
          <w:tcPr>
            <w:tcW w:w="567" w:type="dxa"/>
            <w:gridSpan w:val="2"/>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jc w:val="center"/>
              <w:rPr>
                <w:rFonts w:asciiTheme="minorHAnsi" w:hAnsiTheme="minorHAnsi" w:cstheme="minorHAnsi"/>
                <w:sz w:val="18"/>
                <w:szCs w:val="18"/>
                <w:lang w:val="sv-SE"/>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Pr="00651314" w:rsidRDefault="00C04F63" w:rsidP="00C04F63">
            <w:pPr>
              <w:rPr>
                <w:rFonts w:cs="Arial"/>
                <w:sz w:val="16"/>
                <w:szCs w:val="16"/>
                <w:lang w:val="sv-SE"/>
              </w:rPr>
            </w:pPr>
          </w:p>
        </w:tc>
        <w:tc>
          <w:tcPr>
            <w:tcW w:w="709" w:type="dxa"/>
            <w:gridSpan w:val="2"/>
            <w:tcBorders>
              <w:top w:val="single" w:sz="4" w:space="0" w:color="000000"/>
              <w:left w:val="single" w:sz="4" w:space="0" w:color="000000"/>
              <w:bottom w:val="single" w:sz="4" w:space="0" w:color="000000"/>
              <w:right w:val="single" w:sz="4" w:space="0" w:color="000000"/>
            </w:tcBorders>
          </w:tcPr>
          <w:p w:rsidR="00C04F63" w:rsidRPr="00651314" w:rsidRDefault="00C04F63" w:rsidP="00C04F63">
            <w:pPr>
              <w:rPr>
                <w:rFonts w:cs="Arial"/>
                <w:sz w:val="16"/>
                <w:szCs w:val="16"/>
                <w:lang w:val="sv-SE"/>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30" w:type="dxa"/>
            <w:tcBorders>
              <w:top w:val="single" w:sz="4" w:space="0" w:color="000000"/>
              <w:left w:val="single" w:sz="4" w:space="0" w:color="000000"/>
              <w:bottom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Peraturan Desa tentang RPJMD, RKP,APBD, BUMDES</w:t>
            </w:r>
          </w:p>
        </w:tc>
        <w:tc>
          <w:tcPr>
            <w:tcW w:w="741" w:type="dxa"/>
            <w:gridSpan w:val="3"/>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992" w:type="dxa"/>
            <w:gridSpan w:val="3"/>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5 Produk</w:t>
            </w:r>
          </w:p>
        </w:tc>
        <w:tc>
          <w:tcPr>
            <w:tcW w:w="1275" w:type="dxa"/>
            <w:gridSpan w:val="4"/>
            <w:tcBorders>
              <w:top w:val="single" w:sz="4" w:space="0" w:color="000000"/>
              <w:left w:val="single" w:sz="4" w:space="0" w:color="000000"/>
              <w:bottom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Memperlan</w:t>
            </w:r>
            <w:r>
              <w:rPr>
                <w:rFonts w:asciiTheme="minorHAnsi" w:hAnsiTheme="minorHAnsi" w:cstheme="minorHAnsi"/>
                <w:color w:val="000000"/>
                <w:sz w:val="18"/>
                <w:szCs w:val="18"/>
                <w:lang w:val="id-ID"/>
              </w:rPr>
              <w:t>-</w:t>
            </w:r>
            <w:r w:rsidRPr="00AD6061">
              <w:rPr>
                <w:rFonts w:asciiTheme="minorHAnsi" w:hAnsiTheme="minorHAnsi" w:cstheme="minorHAnsi"/>
                <w:color w:val="000000"/>
                <w:sz w:val="18"/>
                <w:szCs w:val="18"/>
              </w:rPr>
              <w:t>car proses Pembangunan Desa</w:t>
            </w:r>
          </w:p>
        </w:tc>
        <w:tc>
          <w:tcPr>
            <w:tcW w:w="1154" w:type="dxa"/>
            <w:gridSpan w:val="5"/>
            <w:tcBorders>
              <w:top w:val="single" w:sz="4" w:space="0" w:color="000000"/>
              <w:left w:val="single" w:sz="4" w:space="0" w:color="000000"/>
              <w:bottom w:val="single" w:sz="4" w:space="0" w:color="000000"/>
              <w:right w:val="single" w:sz="4" w:space="0" w:color="000000"/>
            </w:tcBorders>
            <w:vAlign w:val="center"/>
          </w:tcPr>
          <w:p w:rsidR="00C04F63" w:rsidRPr="00AD6061" w:rsidRDefault="00C04F63" w:rsidP="00C04F63">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rPr>
              <w:t>1.200.000</w:t>
            </w:r>
          </w:p>
        </w:tc>
        <w:tc>
          <w:tcPr>
            <w:tcW w:w="1141" w:type="dxa"/>
            <w:gridSpan w:val="3"/>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rPr>
              <w:t>1.200.000</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rPr>
              <w:t>1.200.000</w:t>
            </w:r>
          </w:p>
        </w:tc>
        <w:tc>
          <w:tcPr>
            <w:tcW w:w="1275"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rPr>
              <w:t>1.200.000</w:t>
            </w:r>
          </w:p>
        </w:tc>
        <w:tc>
          <w:tcPr>
            <w:tcW w:w="1134" w:type="dxa"/>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rPr>
              <w:t>1.200.000</w:t>
            </w:r>
          </w:p>
        </w:tc>
        <w:tc>
          <w:tcPr>
            <w:tcW w:w="1134" w:type="dxa"/>
            <w:tcBorders>
              <w:top w:val="single" w:sz="4" w:space="0" w:color="000000"/>
              <w:left w:val="single" w:sz="4" w:space="0" w:color="000000"/>
              <w:bottom w:val="single" w:sz="4" w:space="0" w:color="000000"/>
              <w:right w:val="single" w:sz="4" w:space="0" w:color="000000"/>
            </w:tcBorders>
            <w:vAlign w:val="center"/>
          </w:tcPr>
          <w:p w:rsidR="00C04F63" w:rsidRPr="00AD6061" w:rsidRDefault="00C04F63" w:rsidP="00C04F63">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rPr>
              <w:t>1.200.000</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rPr>
              <w:t>7.200.000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jc w:val="center"/>
              <w:rPr>
                <w:rFonts w:asciiTheme="minorHAnsi" w:hAnsiTheme="minorHAnsi" w:cstheme="minorHAnsi"/>
                <w:sz w:val="18"/>
                <w:szCs w:val="18"/>
                <w:lang w:val="sv-SE"/>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Pr="00651314" w:rsidRDefault="00C04F63" w:rsidP="00C04F63">
            <w:pPr>
              <w:rPr>
                <w:rFonts w:cs="Arial"/>
                <w:sz w:val="16"/>
                <w:szCs w:val="16"/>
                <w:lang w:val="sv-SE"/>
              </w:rPr>
            </w:pPr>
          </w:p>
        </w:tc>
        <w:tc>
          <w:tcPr>
            <w:tcW w:w="709" w:type="dxa"/>
            <w:gridSpan w:val="2"/>
            <w:tcBorders>
              <w:top w:val="single" w:sz="4" w:space="0" w:color="000000"/>
              <w:left w:val="single" w:sz="4" w:space="0" w:color="000000"/>
              <w:bottom w:val="single" w:sz="4" w:space="0" w:color="000000"/>
              <w:right w:val="single" w:sz="4" w:space="0" w:color="000000"/>
            </w:tcBorders>
          </w:tcPr>
          <w:p w:rsidR="00C04F63" w:rsidRPr="00651314" w:rsidRDefault="00C04F63" w:rsidP="00C04F63">
            <w:pPr>
              <w:rPr>
                <w:rFonts w:cs="Arial"/>
                <w:sz w:val="16"/>
                <w:szCs w:val="16"/>
                <w:lang w:val="sv-SE"/>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30" w:type="dxa"/>
            <w:tcBorders>
              <w:top w:val="single" w:sz="4" w:space="0" w:color="000000"/>
              <w:left w:val="single" w:sz="4" w:space="0" w:color="000000"/>
              <w:bottom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Pembenahan dan pembersihan kantor Desa</w:t>
            </w:r>
          </w:p>
        </w:tc>
        <w:tc>
          <w:tcPr>
            <w:tcW w:w="741" w:type="dxa"/>
            <w:gridSpan w:val="3"/>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992" w:type="dxa"/>
            <w:gridSpan w:val="3"/>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1 Paket</w:t>
            </w:r>
          </w:p>
        </w:tc>
        <w:tc>
          <w:tcPr>
            <w:tcW w:w="1275" w:type="dxa"/>
            <w:gridSpan w:val="4"/>
            <w:tcBorders>
              <w:top w:val="single" w:sz="4" w:space="0" w:color="000000"/>
              <w:left w:val="single" w:sz="4" w:space="0" w:color="000000"/>
              <w:bottom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Memelihara kebersihan dan keindahan kantor</w:t>
            </w:r>
          </w:p>
        </w:tc>
        <w:tc>
          <w:tcPr>
            <w:tcW w:w="1154" w:type="dxa"/>
            <w:gridSpan w:val="5"/>
            <w:tcBorders>
              <w:top w:val="single" w:sz="4" w:space="0" w:color="000000"/>
              <w:left w:val="single" w:sz="4" w:space="0" w:color="000000"/>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2.000.000</w:t>
            </w:r>
          </w:p>
        </w:tc>
        <w:tc>
          <w:tcPr>
            <w:tcW w:w="1141" w:type="dxa"/>
            <w:gridSpan w:val="3"/>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4.000.0000</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6.000.000</w:t>
            </w:r>
          </w:p>
        </w:tc>
        <w:tc>
          <w:tcPr>
            <w:tcW w:w="1275"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8.000.000</w:t>
            </w:r>
          </w:p>
        </w:tc>
        <w:tc>
          <w:tcPr>
            <w:tcW w:w="1134" w:type="dxa"/>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8.000.000</w:t>
            </w:r>
          </w:p>
        </w:tc>
        <w:tc>
          <w:tcPr>
            <w:tcW w:w="1134" w:type="dxa"/>
            <w:tcBorders>
              <w:top w:val="single" w:sz="4" w:space="0" w:color="000000"/>
              <w:left w:val="single" w:sz="4" w:space="0" w:color="000000"/>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8.000.000</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lang w:val="id-ID"/>
              </w:rPr>
            </w:pPr>
            <w:r>
              <w:rPr>
                <w:rFonts w:asciiTheme="minorHAnsi" w:hAnsiTheme="minorHAnsi" w:cstheme="minorHAnsi"/>
                <w:color w:val="000000"/>
                <w:sz w:val="18"/>
                <w:szCs w:val="18"/>
                <w:lang w:val="id-ID"/>
              </w:rPr>
              <w:t>36</w:t>
            </w:r>
            <w:r w:rsidRPr="00AD6061">
              <w:rPr>
                <w:rFonts w:asciiTheme="minorHAnsi" w:hAnsiTheme="minorHAnsi" w:cstheme="minorHAnsi"/>
                <w:color w:val="000000"/>
                <w:sz w:val="18"/>
                <w:szCs w:val="18"/>
                <w:lang w:val="id-ID"/>
              </w:rPr>
              <w:t>.000.000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jc w:val="center"/>
              <w:rPr>
                <w:rFonts w:asciiTheme="minorHAnsi" w:hAnsiTheme="minorHAnsi" w:cstheme="minorHAnsi"/>
                <w:sz w:val="18"/>
                <w:szCs w:val="18"/>
                <w:lang w:val="sv-SE"/>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Pr="00651314" w:rsidRDefault="00C04F63" w:rsidP="00C04F63">
            <w:pPr>
              <w:rPr>
                <w:rFonts w:cs="Arial"/>
                <w:sz w:val="16"/>
                <w:szCs w:val="16"/>
                <w:lang w:val="sv-SE"/>
              </w:rPr>
            </w:pPr>
          </w:p>
        </w:tc>
        <w:tc>
          <w:tcPr>
            <w:tcW w:w="709" w:type="dxa"/>
            <w:gridSpan w:val="2"/>
            <w:tcBorders>
              <w:top w:val="single" w:sz="4" w:space="0" w:color="000000"/>
              <w:left w:val="single" w:sz="4" w:space="0" w:color="000000"/>
              <w:bottom w:val="single" w:sz="4" w:space="0" w:color="000000"/>
              <w:right w:val="single" w:sz="4" w:space="0" w:color="000000"/>
            </w:tcBorders>
          </w:tcPr>
          <w:p w:rsidR="00C04F63" w:rsidRPr="00651314" w:rsidRDefault="00C04F63" w:rsidP="00C04F63">
            <w:pPr>
              <w:rPr>
                <w:rFonts w:cs="Arial"/>
                <w:sz w:val="16"/>
                <w:szCs w:val="16"/>
                <w:lang w:val="sv-SE"/>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30" w:type="dxa"/>
            <w:tcBorders>
              <w:top w:val="single" w:sz="4" w:space="0" w:color="000000"/>
              <w:left w:val="single" w:sz="4" w:space="0" w:color="000000"/>
              <w:bottom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Pengadaan kendaraan roda 2</w:t>
            </w:r>
          </w:p>
        </w:tc>
        <w:tc>
          <w:tcPr>
            <w:tcW w:w="741" w:type="dxa"/>
            <w:gridSpan w:val="3"/>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992" w:type="dxa"/>
            <w:gridSpan w:val="3"/>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 unit</w:t>
            </w:r>
          </w:p>
        </w:tc>
        <w:tc>
          <w:tcPr>
            <w:tcW w:w="1275" w:type="dxa"/>
            <w:gridSpan w:val="4"/>
            <w:tcBorders>
              <w:top w:val="single" w:sz="4" w:space="0" w:color="000000"/>
              <w:left w:val="single" w:sz="4" w:space="0" w:color="000000"/>
              <w:bottom w:val="single" w:sz="4" w:space="0" w:color="000000"/>
              <w:right w:val="single" w:sz="4" w:space="0" w:color="000000"/>
            </w:tcBorders>
          </w:tcPr>
          <w:p w:rsidR="00C04F63" w:rsidRPr="00AD6061" w:rsidRDefault="00C04F63" w:rsidP="00C04F63">
            <w:pP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Memperlan</w:t>
            </w:r>
            <w:r>
              <w:rPr>
                <w:rFonts w:asciiTheme="minorHAnsi" w:eastAsiaTheme="minorHAnsi" w:hAnsiTheme="minorHAnsi" w:cstheme="minorHAnsi"/>
                <w:sz w:val="18"/>
                <w:szCs w:val="18"/>
                <w:lang w:val="id-ID"/>
              </w:rPr>
              <w:t>-</w:t>
            </w:r>
            <w:r w:rsidRPr="00AD6061">
              <w:rPr>
                <w:rFonts w:asciiTheme="minorHAnsi" w:eastAsiaTheme="minorHAnsi" w:hAnsiTheme="minorHAnsi" w:cstheme="minorHAnsi"/>
                <w:sz w:val="18"/>
                <w:szCs w:val="18"/>
                <w:lang w:val="id-ID"/>
              </w:rPr>
              <w:t>car proses pelayanan masyarakat</w:t>
            </w:r>
          </w:p>
        </w:tc>
        <w:tc>
          <w:tcPr>
            <w:tcW w:w="1154" w:type="dxa"/>
            <w:gridSpan w:val="5"/>
            <w:tcBorders>
              <w:top w:val="single" w:sz="4" w:space="0" w:color="000000"/>
              <w:left w:val="single" w:sz="4" w:space="0" w:color="000000"/>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41" w:type="dxa"/>
            <w:gridSpan w:val="3"/>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20.000.000</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000000"/>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b/>
                <w:bCs/>
                <w:color w:val="000000"/>
                <w:sz w:val="18"/>
                <w:szCs w:val="18"/>
                <w:lang w:val="id-ID"/>
              </w:rPr>
            </w:pPr>
            <w:r w:rsidRPr="00AD6061">
              <w:rPr>
                <w:rFonts w:asciiTheme="minorHAnsi" w:hAnsiTheme="minorHAnsi" w:cstheme="minorHAnsi"/>
                <w:b/>
                <w:bCs/>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right"/>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20.000.000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APBDes</w:t>
            </w:r>
          </w:p>
        </w:tc>
        <w:tc>
          <w:tcPr>
            <w:tcW w:w="567" w:type="dxa"/>
            <w:gridSpan w:val="2"/>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jc w:val="center"/>
              <w:rPr>
                <w:rFonts w:asciiTheme="minorHAnsi" w:hAnsiTheme="minorHAnsi" w:cstheme="minorHAnsi"/>
                <w:sz w:val="18"/>
                <w:szCs w:val="18"/>
                <w:lang w:val="sv-SE"/>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Pr="00651314" w:rsidRDefault="00C04F63" w:rsidP="00C04F63">
            <w:pPr>
              <w:rPr>
                <w:rFonts w:cs="Arial"/>
                <w:sz w:val="16"/>
                <w:szCs w:val="16"/>
                <w:lang w:val="sv-SE"/>
              </w:rPr>
            </w:pPr>
          </w:p>
        </w:tc>
        <w:tc>
          <w:tcPr>
            <w:tcW w:w="709" w:type="dxa"/>
            <w:gridSpan w:val="2"/>
            <w:tcBorders>
              <w:top w:val="single" w:sz="4" w:space="0" w:color="000000"/>
              <w:left w:val="single" w:sz="4" w:space="0" w:color="000000"/>
              <w:bottom w:val="single" w:sz="4" w:space="0" w:color="000000"/>
              <w:right w:val="single" w:sz="4" w:space="0" w:color="000000"/>
            </w:tcBorders>
          </w:tcPr>
          <w:p w:rsidR="00C04F63" w:rsidRPr="00651314" w:rsidRDefault="00C04F63" w:rsidP="00C04F63">
            <w:pPr>
              <w:rPr>
                <w:rFonts w:cs="Arial"/>
                <w:sz w:val="16"/>
                <w:szCs w:val="16"/>
                <w:lang w:val="sv-SE"/>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30" w:type="dxa"/>
            <w:tcBorders>
              <w:top w:val="single" w:sz="4" w:space="0" w:color="000000"/>
              <w:left w:val="single" w:sz="4" w:space="0" w:color="000000"/>
              <w:bottom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rPr>
              <w:t>Pengembangan Profil Desa</w:t>
            </w:r>
          </w:p>
          <w:p w:rsidR="00C04F63" w:rsidRPr="00AD6061" w:rsidRDefault="00C04F63" w:rsidP="00C04F63">
            <w:pPr>
              <w:spacing w:after="20"/>
              <w:rPr>
                <w:rFonts w:asciiTheme="minorHAnsi" w:hAnsiTheme="minorHAnsi" w:cstheme="minorHAnsi"/>
                <w:color w:val="000000"/>
                <w:sz w:val="18"/>
                <w:szCs w:val="18"/>
                <w:lang w:val="id-ID"/>
              </w:rPr>
            </w:pPr>
          </w:p>
        </w:tc>
        <w:tc>
          <w:tcPr>
            <w:tcW w:w="741" w:type="dxa"/>
            <w:gridSpan w:val="3"/>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992" w:type="dxa"/>
            <w:gridSpan w:val="3"/>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Pertahun</w:t>
            </w:r>
          </w:p>
        </w:tc>
        <w:tc>
          <w:tcPr>
            <w:tcW w:w="1275" w:type="dxa"/>
            <w:gridSpan w:val="4"/>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Perbaikan data kependudu</w:t>
            </w:r>
            <w:r>
              <w:rPr>
                <w:rFonts w:asciiTheme="minorHAnsi" w:hAnsiTheme="minorHAnsi" w:cstheme="minorHAnsi"/>
                <w:color w:val="000000"/>
                <w:sz w:val="18"/>
                <w:szCs w:val="18"/>
                <w:lang w:val="id-ID"/>
              </w:rPr>
              <w:t>-</w:t>
            </w:r>
            <w:r w:rsidRPr="00AD6061">
              <w:rPr>
                <w:rFonts w:asciiTheme="minorHAnsi" w:hAnsiTheme="minorHAnsi" w:cstheme="minorHAnsi"/>
                <w:color w:val="000000"/>
                <w:sz w:val="18"/>
                <w:szCs w:val="18"/>
              </w:rPr>
              <w:t>kan Desa</w:t>
            </w:r>
          </w:p>
        </w:tc>
        <w:tc>
          <w:tcPr>
            <w:tcW w:w="1154" w:type="dxa"/>
            <w:gridSpan w:val="5"/>
            <w:tcBorders>
              <w:top w:val="single" w:sz="4" w:space="0" w:color="000000"/>
              <w:left w:val="single" w:sz="4" w:space="0" w:color="000000"/>
              <w:bottom w:val="single" w:sz="4" w:space="0" w:color="000000"/>
              <w:right w:val="single" w:sz="4" w:space="0" w:color="000000"/>
            </w:tcBorders>
            <w:vAlign w:val="center"/>
          </w:tcPr>
          <w:p w:rsidR="00C04F63" w:rsidRPr="00AD6061" w:rsidRDefault="00C04F63" w:rsidP="00C04F63">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rPr>
              <w:t>6.000.000</w:t>
            </w:r>
          </w:p>
        </w:tc>
        <w:tc>
          <w:tcPr>
            <w:tcW w:w="1141" w:type="dxa"/>
            <w:gridSpan w:val="3"/>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rPr>
              <w:t>6.000.000</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rPr>
              <w:t>6.000.000</w:t>
            </w:r>
          </w:p>
        </w:tc>
        <w:tc>
          <w:tcPr>
            <w:tcW w:w="1275"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rPr>
              <w:t>6.000.000</w:t>
            </w:r>
          </w:p>
        </w:tc>
        <w:tc>
          <w:tcPr>
            <w:tcW w:w="1134" w:type="dxa"/>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rPr>
              <w:t>6.000.000</w:t>
            </w:r>
          </w:p>
        </w:tc>
        <w:tc>
          <w:tcPr>
            <w:tcW w:w="1134" w:type="dxa"/>
            <w:tcBorders>
              <w:top w:val="single" w:sz="4" w:space="0" w:color="000000"/>
              <w:left w:val="single" w:sz="4" w:space="0" w:color="000000"/>
              <w:bottom w:val="single" w:sz="4" w:space="0" w:color="000000"/>
              <w:right w:val="single" w:sz="4" w:space="0" w:color="000000"/>
            </w:tcBorders>
            <w:vAlign w:val="center"/>
          </w:tcPr>
          <w:p w:rsidR="00C04F63" w:rsidRPr="00AD6061" w:rsidRDefault="00C04F63" w:rsidP="00C04F63">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rPr>
              <w:t>6.000.000</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jc w:val="right"/>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36.000.000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jc w:val="center"/>
              <w:rPr>
                <w:rFonts w:asciiTheme="minorHAnsi" w:hAnsiTheme="minorHAnsi" w:cstheme="minorHAnsi"/>
                <w:sz w:val="18"/>
                <w:szCs w:val="18"/>
                <w:lang w:val="sv-SE"/>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Pr="00651314" w:rsidRDefault="00C04F63" w:rsidP="00C04F63">
            <w:pPr>
              <w:rPr>
                <w:rFonts w:cs="Arial"/>
                <w:sz w:val="16"/>
                <w:szCs w:val="16"/>
                <w:lang w:val="sv-SE"/>
              </w:rPr>
            </w:pPr>
          </w:p>
        </w:tc>
        <w:tc>
          <w:tcPr>
            <w:tcW w:w="709" w:type="dxa"/>
            <w:gridSpan w:val="2"/>
            <w:tcBorders>
              <w:top w:val="single" w:sz="4" w:space="0" w:color="000000"/>
              <w:left w:val="single" w:sz="4" w:space="0" w:color="000000"/>
              <w:bottom w:val="single" w:sz="4" w:space="0" w:color="000000"/>
              <w:right w:val="single" w:sz="4" w:space="0" w:color="000000"/>
            </w:tcBorders>
          </w:tcPr>
          <w:p w:rsidR="00C04F63" w:rsidRPr="00651314" w:rsidRDefault="00C04F63" w:rsidP="00C04F63">
            <w:pPr>
              <w:rPr>
                <w:rFonts w:cs="Arial"/>
                <w:sz w:val="16"/>
                <w:szCs w:val="16"/>
                <w:lang w:val="sv-SE"/>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30" w:type="dxa"/>
            <w:tcBorders>
              <w:top w:val="single" w:sz="4" w:space="0" w:color="000000"/>
              <w:left w:val="single" w:sz="4" w:space="0" w:color="000000"/>
              <w:bottom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Peningkatan SDM Aparat</w:t>
            </w:r>
          </w:p>
        </w:tc>
        <w:tc>
          <w:tcPr>
            <w:tcW w:w="741" w:type="dxa"/>
            <w:gridSpan w:val="3"/>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992" w:type="dxa"/>
            <w:gridSpan w:val="3"/>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10 orang</w:t>
            </w:r>
          </w:p>
        </w:tc>
        <w:tc>
          <w:tcPr>
            <w:tcW w:w="1275" w:type="dxa"/>
            <w:gridSpan w:val="4"/>
            <w:tcBorders>
              <w:top w:val="single" w:sz="4" w:space="0" w:color="000000"/>
              <w:left w:val="single" w:sz="4" w:space="0" w:color="000000"/>
              <w:bottom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Peningkatan SDM</w:t>
            </w:r>
          </w:p>
        </w:tc>
        <w:tc>
          <w:tcPr>
            <w:tcW w:w="1154" w:type="dxa"/>
            <w:gridSpan w:val="5"/>
            <w:tcBorders>
              <w:top w:val="single" w:sz="4" w:space="0" w:color="000000"/>
              <w:left w:val="single" w:sz="4" w:space="0" w:color="000000"/>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15.000.000</w:t>
            </w:r>
          </w:p>
        </w:tc>
        <w:tc>
          <w:tcPr>
            <w:tcW w:w="1141" w:type="dxa"/>
            <w:gridSpan w:val="3"/>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20.000.0000</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25.000.000</w:t>
            </w:r>
          </w:p>
        </w:tc>
        <w:tc>
          <w:tcPr>
            <w:tcW w:w="1275"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30.000.000</w:t>
            </w:r>
          </w:p>
        </w:tc>
        <w:tc>
          <w:tcPr>
            <w:tcW w:w="1134" w:type="dxa"/>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35.000.000</w:t>
            </w:r>
          </w:p>
        </w:tc>
        <w:tc>
          <w:tcPr>
            <w:tcW w:w="1134" w:type="dxa"/>
            <w:tcBorders>
              <w:top w:val="single" w:sz="4" w:space="0" w:color="000000"/>
              <w:left w:val="single" w:sz="4" w:space="0" w:color="000000"/>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40.000.000</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right"/>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165.000.000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jc w:val="center"/>
              <w:rPr>
                <w:rFonts w:asciiTheme="minorHAnsi" w:hAnsiTheme="minorHAnsi" w:cstheme="minorHAnsi"/>
                <w:color w:val="000000"/>
                <w:sz w:val="18"/>
                <w:szCs w:val="18"/>
                <w:lang w:val="id-ID"/>
              </w:rPr>
            </w:pPr>
          </w:p>
          <w:p w:rsidR="00C04F63" w:rsidRPr="00AD6061" w:rsidRDefault="00C04F63" w:rsidP="00C04F63">
            <w:pPr>
              <w:jc w:val="center"/>
              <w:rPr>
                <w:rFonts w:asciiTheme="minorHAnsi" w:hAnsiTheme="minorHAnsi" w:cstheme="minorHAnsi"/>
                <w:color w:val="000000"/>
                <w:sz w:val="18"/>
                <w:szCs w:val="18"/>
                <w:lang w:val="id-ID"/>
              </w:rPr>
            </w:pPr>
          </w:p>
          <w:p w:rsidR="00C04F63" w:rsidRPr="00AD6061" w:rsidRDefault="00C04F63" w:rsidP="00C04F63">
            <w:pPr>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rPr>
              <w:t>APBDes</w:t>
            </w:r>
          </w:p>
          <w:p w:rsidR="00C04F63" w:rsidRPr="00AD6061" w:rsidRDefault="00C04F63" w:rsidP="00C04F63">
            <w:pPr>
              <w:jc w:val="center"/>
              <w:rPr>
                <w:rFonts w:asciiTheme="minorHAnsi" w:hAnsiTheme="minorHAnsi" w:cstheme="minorHAnsi"/>
                <w:color w:val="000000"/>
                <w:sz w:val="18"/>
                <w:szCs w:val="18"/>
                <w:lang w:val="id-ID"/>
              </w:rPr>
            </w:pPr>
          </w:p>
          <w:p w:rsidR="00C04F63" w:rsidRPr="00AD6061" w:rsidRDefault="00C04F63" w:rsidP="00C04F63">
            <w:pPr>
              <w:rPr>
                <w:rFonts w:asciiTheme="minorHAnsi" w:eastAsiaTheme="minorHAnsi" w:hAnsiTheme="minorHAnsi" w:cstheme="minorHAnsi"/>
                <w:sz w:val="18"/>
                <w:szCs w:val="18"/>
                <w:lang w:val="id-ID"/>
              </w:rPr>
            </w:pPr>
          </w:p>
        </w:tc>
        <w:tc>
          <w:tcPr>
            <w:tcW w:w="567" w:type="dxa"/>
            <w:gridSpan w:val="2"/>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jc w:val="center"/>
              <w:rPr>
                <w:rFonts w:asciiTheme="minorHAnsi" w:hAnsiTheme="minorHAnsi" w:cstheme="minorHAnsi"/>
                <w:sz w:val="18"/>
                <w:szCs w:val="18"/>
                <w:lang w:val="sv-SE"/>
              </w:rPr>
            </w:pPr>
            <w:r w:rsidRPr="00AD6061">
              <w:rPr>
                <w:rFonts w:asciiTheme="minorHAnsi" w:hAnsiTheme="minorHAnsi" w:cstheme="minorHAnsi"/>
                <w:sz w:val="18"/>
                <w:szCs w:val="18"/>
                <w:lang w:val="sv-SE"/>
              </w:rPr>
              <w:lastRenderedPageBreak/>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Pr="00651314" w:rsidRDefault="00C04F63" w:rsidP="00C04F63">
            <w:pPr>
              <w:rPr>
                <w:rFonts w:cs="Arial"/>
                <w:sz w:val="16"/>
                <w:szCs w:val="16"/>
                <w:lang w:val="sv-SE"/>
              </w:rPr>
            </w:pPr>
          </w:p>
        </w:tc>
        <w:tc>
          <w:tcPr>
            <w:tcW w:w="709" w:type="dxa"/>
            <w:gridSpan w:val="2"/>
            <w:tcBorders>
              <w:top w:val="single" w:sz="4" w:space="0" w:color="000000"/>
              <w:left w:val="single" w:sz="4" w:space="0" w:color="000000"/>
              <w:bottom w:val="single" w:sz="4" w:space="0" w:color="000000"/>
              <w:right w:val="single" w:sz="4" w:space="0" w:color="000000"/>
            </w:tcBorders>
          </w:tcPr>
          <w:p w:rsidR="00C04F63" w:rsidRPr="00651314" w:rsidRDefault="00C04F63" w:rsidP="00C04F63">
            <w:pPr>
              <w:rPr>
                <w:rFonts w:cs="Arial"/>
                <w:sz w:val="16"/>
                <w:szCs w:val="16"/>
                <w:lang w:val="sv-SE"/>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30" w:type="dxa"/>
            <w:tcBorders>
              <w:top w:val="single" w:sz="4" w:space="0" w:color="000000"/>
              <w:left w:val="single" w:sz="4" w:space="0" w:color="000000"/>
              <w:bottom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Pengadaan Lampu Jalan</w:t>
            </w:r>
          </w:p>
        </w:tc>
        <w:tc>
          <w:tcPr>
            <w:tcW w:w="741" w:type="dxa"/>
            <w:gridSpan w:val="3"/>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992" w:type="dxa"/>
            <w:gridSpan w:val="3"/>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30 Unit</w:t>
            </w:r>
          </w:p>
        </w:tc>
        <w:tc>
          <w:tcPr>
            <w:tcW w:w="1275" w:type="dxa"/>
            <w:gridSpan w:val="4"/>
            <w:tcBorders>
              <w:top w:val="single" w:sz="4" w:space="0" w:color="000000"/>
              <w:left w:val="single" w:sz="4" w:space="0" w:color="000000"/>
              <w:bottom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Meningkatkan keamanan</w:t>
            </w:r>
          </w:p>
        </w:tc>
        <w:tc>
          <w:tcPr>
            <w:tcW w:w="1154" w:type="dxa"/>
            <w:gridSpan w:val="5"/>
            <w:tcBorders>
              <w:top w:val="single" w:sz="4" w:space="0" w:color="000000"/>
              <w:left w:val="single" w:sz="4" w:space="0" w:color="000000"/>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41" w:type="dxa"/>
            <w:gridSpan w:val="3"/>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50.000.000</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000000"/>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b/>
                <w:bCs/>
                <w:color w:val="000000"/>
                <w:sz w:val="18"/>
                <w:szCs w:val="18"/>
                <w:lang w:val="id-ID"/>
              </w:rPr>
            </w:pPr>
            <w:r w:rsidRPr="00AD6061">
              <w:rPr>
                <w:rFonts w:asciiTheme="minorHAnsi" w:hAnsiTheme="minorHAnsi" w:cstheme="minorHAnsi"/>
                <w:b/>
                <w:bCs/>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right"/>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50.000.000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APBDes</w:t>
            </w:r>
          </w:p>
        </w:tc>
        <w:tc>
          <w:tcPr>
            <w:tcW w:w="567" w:type="dxa"/>
            <w:gridSpan w:val="2"/>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jc w:val="center"/>
              <w:rPr>
                <w:rFonts w:asciiTheme="minorHAnsi" w:hAnsiTheme="minorHAnsi" w:cstheme="minorHAnsi"/>
                <w:sz w:val="18"/>
                <w:szCs w:val="18"/>
                <w:lang w:val="sv-SE"/>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Pr="00651314" w:rsidRDefault="00C04F63" w:rsidP="00C04F63">
            <w:pPr>
              <w:rPr>
                <w:rFonts w:cs="Arial"/>
                <w:sz w:val="16"/>
                <w:szCs w:val="16"/>
                <w:lang w:val="sv-SE"/>
              </w:rPr>
            </w:pPr>
          </w:p>
        </w:tc>
        <w:tc>
          <w:tcPr>
            <w:tcW w:w="709" w:type="dxa"/>
            <w:gridSpan w:val="2"/>
            <w:tcBorders>
              <w:top w:val="single" w:sz="4" w:space="0" w:color="000000"/>
              <w:left w:val="single" w:sz="4" w:space="0" w:color="000000"/>
              <w:bottom w:val="single" w:sz="4" w:space="0" w:color="000000"/>
              <w:right w:val="single" w:sz="4" w:space="0" w:color="000000"/>
            </w:tcBorders>
          </w:tcPr>
          <w:p w:rsidR="00C04F63" w:rsidRPr="00651314" w:rsidRDefault="00C04F63" w:rsidP="00C04F63">
            <w:pPr>
              <w:rPr>
                <w:rFonts w:cs="Arial"/>
                <w:sz w:val="16"/>
                <w:szCs w:val="16"/>
                <w:lang w:val="sv-SE"/>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30" w:type="dxa"/>
            <w:tcBorders>
              <w:top w:val="single" w:sz="4" w:space="0" w:color="000000"/>
              <w:left w:val="single" w:sz="4" w:space="0" w:color="000000"/>
              <w:bottom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Pengadaan Tiang Listrik</w:t>
            </w:r>
          </w:p>
        </w:tc>
        <w:tc>
          <w:tcPr>
            <w:tcW w:w="741" w:type="dxa"/>
            <w:gridSpan w:val="3"/>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992" w:type="dxa"/>
            <w:gridSpan w:val="3"/>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10 Unit</w:t>
            </w:r>
          </w:p>
        </w:tc>
        <w:tc>
          <w:tcPr>
            <w:tcW w:w="1275" w:type="dxa"/>
            <w:gridSpan w:val="4"/>
            <w:tcBorders>
              <w:top w:val="single" w:sz="4" w:space="0" w:color="000000"/>
              <w:left w:val="single" w:sz="4" w:space="0" w:color="000000"/>
              <w:bottom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Seluruh dusun terjangkau aliran listrik</w:t>
            </w:r>
          </w:p>
        </w:tc>
        <w:tc>
          <w:tcPr>
            <w:tcW w:w="1154" w:type="dxa"/>
            <w:gridSpan w:val="5"/>
            <w:tcBorders>
              <w:top w:val="single" w:sz="4" w:space="0" w:color="000000"/>
              <w:left w:val="single" w:sz="4" w:space="0" w:color="000000"/>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41" w:type="dxa"/>
            <w:gridSpan w:val="3"/>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100.000.000</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000000"/>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b/>
                <w:bCs/>
                <w:color w:val="000000"/>
                <w:sz w:val="18"/>
                <w:szCs w:val="18"/>
                <w:lang w:val="id-ID"/>
              </w:rPr>
            </w:pPr>
            <w:r w:rsidRPr="00AD6061">
              <w:rPr>
                <w:rFonts w:asciiTheme="minorHAnsi" w:hAnsiTheme="minorHAnsi" w:cstheme="minorHAnsi"/>
                <w:b/>
                <w:bCs/>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right"/>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100.000.000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APBDes</w:t>
            </w:r>
          </w:p>
        </w:tc>
        <w:tc>
          <w:tcPr>
            <w:tcW w:w="567" w:type="dxa"/>
            <w:gridSpan w:val="2"/>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jc w:val="center"/>
              <w:rPr>
                <w:rFonts w:asciiTheme="minorHAnsi" w:hAnsiTheme="minorHAnsi" w:cstheme="minorHAnsi"/>
                <w:sz w:val="18"/>
                <w:szCs w:val="18"/>
                <w:lang w:val="sv-SE"/>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Pr="00651314" w:rsidRDefault="00C04F63" w:rsidP="00C04F63">
            <w:pPr>
              <w:rPr>
                <w:rFonts w:cs="Arial"/>
                <w:sz w:val="16"/>
                <w:szCs w:val="16"/>
                <w:lang w:val="sv-SE"/>
              </w:rPr>
            </w:pPr>
          </w:p>
        </w:tc>
        <w:tc>
          <w:tcPr>
            <w:tcW w:w="709" w:type="dxa"/>
            <w:gridSpan w:val="2"/>
            <w:tcBorders>
              <w:top w:val="single" w:sz="4" w:space="0" w:color="000000"/>
              <w:left w:val="single" w:sz="4" w:space="0" w:color="000000"/>
              <w:bottom w:val="single" w:sz="4" w:space="0" w:color="000000"/>
              <w:right w:val="single" w:sz="4" w:space="0" w:color="000000"/>
            </w:tcBorders>
          </w:tcPr>
          <w:p w:rsidR="00C04F63" w:rsidRPr="00651314" w:rsidRDefault="00C04F63" w:rsidP="00C04F63">
            <w:pPr>
              <w:rPr>
                <w:rFonts w:cs="Arial"/>
                <w:sz w:val="16"/>
                <w:szCs w:val="16"/>
                <w:lang w:val="sv-SE"/>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4138" w:type="dxa"/>
            <w:gridSpan w:val="11"/>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r w:rsidRPr="00AD6061">
              <w:rPr>
                <w:rFonts w:asciiTheme="minorHAnsi" w:hAnsiTheme="minorHAnsi" w:cstheme="minorHAnsi"/>
                <w:b/>
                <w:bCs/>
                <w:color w:val="000000"/>
                <w:sz w:val="18"/>
                <w:szCs w:val="18"/>
                <w:lang w:val="id-ID"/>
              </w:rPr>
              <w:t>Jumlah Bidang 1</w:t>
            </w:r>
          </w:p>
        </w:tc>
        <w:tc>
          <w:tcPr>
            <w:tcW w:w="1161" w:type="dxa"/>
            <w:gridSpan w:val="6"/>
            <w:tcBorders>
              <w:top w:val="single" w:sz="4" w:space="0" w:color="000000"/>
              <w:left w:val="single" w:sz="4" w:space="0" w:color="auto"/>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b/>
                <w:bCs/>
                <w:color w:val="000000"/>
                <w:sz w:val="18"/>
                <w:szCs w:val="18"/>
                <w:lang w:val="id-ID"/>
              </w:rPr>
            </w:pPr>
            <w:r>
              <w:rPr>
                <w:rFonts w:asciiTheme="minorHAnsi" w:hAnsiTheme="minorHAnsi" w:cstheme="minorHAnsi"/>
                <w:b/>
                <w:bCs/>
                <w:color w:val="000000"/>
                <w:sz w:val="18"/>
                <w:szCs w:val="18"/>
                <w:lang w:val="id-ID"/>
              </w:rPr>
              <w:t>170.200.000</w:t>
            </w:r>
          </w:p>
        </w:tc>
        <w:tc>
          <w:tcPr>
            <w:tcW w:w="1134" w:type="dxa"/>
            <w:gridSpan w:val="2"/>
            <w:tcBorders>
              <w:top w:val="single" w:sz="4" w:space="0" w:color="000000"/>
              <w:left w:val="single" w:sz="4" w:space="0" w:color="auto"/>
              <w:bottom w:val="single" w:sz="4" w:space="0" w:color="000000"/>
              <w:right w:val="single" w:sz="4" w:space="0" w:color="auto"/>
            </w:tcBorders>
            <w:vAlign w:val="center"/>
          </w:tcPr>
          <w:p w:rsidR="00C04F63"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r>
              <w:rPr>
                <w:rFonts w:asciiTheme="minorHAnsi" w:hAnsiTheme="minorHAnsi" w:cstheme="minorHAnsi"/>
                <w:b/>
                <w:bCs/>
                <w:color w:val="000000"/>
                <w:sz w:val="18"/>
                <w:szCs w:val="18"/>
                <w:lang w:val="id-ID"/>
              </w:rPr>
              <w:t>353.700.000</w:t>
            </w:r>
          </w:p>
          <w:p w:rsidR="00C04F63" w:rsidRPr="00AD6061" w:rsidRDefault="00C04F63" w:rsidP="00C04F63">
            <w:pPr>
              <w:spacing w:after="20"/>
              <w:jc w:val="center"/>
              <w:rPr>
                <w:rFonts w:asciiTheme="minorHAnsi" w:hAnsiTheme="minorHAnsi" w:cstheme="minorHAnsi"/>
                <w:b/>
                <w:bCs/>
                <w:color w:val="000000"/>
                <w:sz w:val="18"/>
                <w:szCs w:val="18"/>
                <w:lang w:val="id-ID"/>
              </w:rPr>
            </w:pPr>
          </w:p>
        </w:tc>
        <w:tc>
          <w:tcPr>
            <w:tcW w:w="1276" w:type="dxa"/>
            <w:gridSpan w:val="2"/>
            <w:tcBorders>
              <w:top w:val="single" w:sz="4" w:space="0" w:color="000000"/>
              <w:left w:val="single" w:sz="4" w:space="0" w:color="auto"/>
              <w:bottom w:val="single" w:sz="4" w:space="0" w:color="000000"/>
              <w:right w:val="single" w:sz="4" w:space="0" w:color="auto"/>
            </w:tcBorders>
            <w:vAlign w:val="center"/>
          </w:tcPr>
          <w:p w:rsidR="00C04F63"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r>
              <w:rPr>
                <w:rFonts w:asciiTheme="minorHAnsi" w:hAnsiTheme="minorHAnsi" w:cstheme="minorHAnsi"/>
                <w:b/>
                <w:bCs/>
                <w:color w:val="000000"/>
                <w:sz w:val="18"/>
                <w:szCs w:val="18"/>
                <w:lang w:val="id-ID"/>
              </w:rPr>
              <w:t>204.200.000</w:t>
            </w:r>
          </w:p>
          <w:p w:rsidR="00C04F63" w:rsidRPr="00AD6061" w:rsidRDefault="00C04F63" w:rsidP="00C04F63">
            <w:pPr>
              <w:spacing w:after="20"/>
              <w:jc w:val="center"/>
              <w:rPr>
                <w:rFonts w:asciiTheme="minorHAnsi" w:hAnsiTheme="minorHAnsi" w:cstheme="minorHAnsi"/>
                <w:b/>
                <w:bCs/>
                <w:color w:val="000000"/>
                <w:sz w:val="18"/>
                <w:szCs w:val="18"/>
                <w:lang w:val="id-ID"/>
              </w:rPr>
            </w:pPr>
          </w:p>
        </w:tc>
        <w:tc>
          <w:tcPr>
            <w:tcW w:w="1275" w:type="dxa"/>
            <w:gridSpan w:val="2"/>
            <w:tcBorders>
              <w:top w:val="single" w:sz="4" w:space="0" w:color="000000"/>
              <w:left w:val="single" w:sz="4" w:space="0" w:color="auto"/>
              <w:bottom w:val="single" w:sz="4" w:space="0" w:color="000000"/>
              <w:right w:val="single" w:sz="4" w:space="0" w:color="auto"/>
            </w:tcBorders>
            <w:vAlign w:val="center"/>
          </w:tcPr>
          <w:p w:rsidR="00C04F63"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r>
              <w:rPr>
                <w:rFonts w:asciiTheme="minorHAnsi" w:hAnsiTheme="minorHAnsi" w:cstheme="minorHAnsi"/>
                <w:b/>
                <w:bCs/>
                <w:color w:val="000000"/>
                <w:sz w:val="18"/>
                <w:szCs w:val="18"/>
                <w:lang w:val="id-ID"/>
              </w:rPr>
              <w:t>275.200.000</w:t>
            </w:r>
          </w:p>
          <w:p w:rsidR="00C04F63" w:rsidRPr="00AD6061" w:rsidRDefault="00C04F63" w:rsidP="00C04F63">
            <w:pPr>
              <w:spacing w:after="20"/>
              <w:jc w:val="center"/>
              <w:rPr>
                <w:rFonts w:asciiTheme="minorHAnsi" w:hAnsiTheme="minorHAnsi" w:cstheme="minorHAnsi"/>
                <w:b/>
                <w:bCs/>
                <w:color w:val="000000"/>
                <w:sz w:val="18"/>
                <w:szCs w:val="18"/>
                <w:lang w:val="id-ID"/>
              </w:rPr>
            </w:pPr>
          </w:p>
        </w:tc>
        <w:tc>
          <w:tcPr>
            <w:tcW w:w="1134" w:type="dxa"/>
            <w:tcBorders>
              <w:top w:val="single" w:sz="4" w:space="0" w:color="000000"/>
              <w:left w:val="single" w:sz="4" w:space="0" w:color="auto"/>
              <w:bottom w:val="single" w:sz="4" w:space="0" w:color="000000"/>
              <w:right w:val="single" w:sz="4" w:space="0" w:color="auto"/>
            </w:tcBorders>
            <w:vAlign w:val="center"/>
          </w:tcPr>
          <w:p w:rsidR="00C04F63" w:rsidRDefault="00C04F63" w:rsidP="00C04F63">
            <w:pPr>
              <w:spacing w:after="20"/>
              <w:jc w:val="center"/>
              <w:rPr>
                <w:rFonts w:asciiTheme="minorHAnsi" w:hAnsiTheme="minorHAnsi" w:cstheme="minorHAnsi"/>
                <w:b/>
                <w:bCs/>
                <w:color w:val="000000"/>
                <w:sz w:val="18"/>
                <w:szCs w:val="18"/>
                <w:lang w:val="id-ID"/>
              </w:rPr>
            </w:pPr>
          </w:p>
          <w:p w:rsidR="00C04F63" w:rsidRPr="00AD6061" w:rsidRDefault="00C04F63" w:rsidP="00C04F63">
            <w:pPr>
              <w:spacing w:after="20"/>
              <w:jc w:val="center"/>
              <w:rPr>
                <w:rFonts w:asciiTheme="minorHAnsi" w:hAnsiTheme="minorHAnsi" w:cstheme="minorHAnsi"/>
                <w:b/>
                <w:bCs/>
                <w:color w:val="000000"/>
                <w:sz w:val="18"/>
                <w:szCs w:val="18"/>
                <w:lang w:val="id-ID"/>
              </w:rPr>
            </w:pPr>
            <w:r>
              <w:rPr>
                <w:rFonts w:asciiTheme="minorHAnsi" w:hAnsiTheme="minorHAnsi" w:cstheme="minorHAnsi"/>
                <w:b/>
                <w:bCs/>
                <w:color w:val="000000"/>
                <w:sz w:val="18"/>
                <w:szCs w:val="18"/>
                <w:lang w:val="id-ID"/>
              </w:rPr>
              <w:t>334.700.000</w:t>
            </w:r>
          </w:p>
          <w:p w:rsidR="00C04F63" w:rsidRPr="00AD6061" w:rsidRDefault="00C04F63" w:rsidP="00C04F63">
            <w:pPr>
              <w:spacing w:after="20"/>
              <w:jc w:val="center"/>
              <w:rPr>
                <w:rFonts w:asciiTheme="minorHAnsi" w:hAnsiTheme="minorHAnsi" w:cstheme="minorHAnsi"/>
                <w:b/>
                <w:bCs/>
                <w:color w:val="000000"/>
                <w:sz w:val="18"/>
                <w:szCs w:val="18"/>
                <w:lang w:val="id-ID"/>
              </w:rPr>
            </w:pP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Default="00C04F63" w:rsidP="00C04F63">
            <w:pPr>
              <w:jc w:val="center"/>
              <w:rPr>
                <w:rFonts w:asciiTheme="minorHAnsi" w:hAnsiTheme="minorHAnsi" w:cstheme="minorHAnsi"/>
                <w:b/>
                <w:bCs/>
                <w:color w:val="000000"/>
                <w:sz w:val="18"/>
                <w:szCs w:val="18"/>
                <w:lang w:val="id-ID"/>
              </w:rPr>
            </w:pPr>
          </w:p>
          <w:p w:rsidR="00C04F63" w:rsidRPr="00AD6061" w:rsidRDefault="00C04F63" w:rsidP="00C04F63">
            <w:pPr>
              <w:jc w:val="center"/>
              <w:rPr>
                <w:rFonts w:asciiTheme="minorHAnsi" w:hAnsiTheme="minorHAnsi" w:cstheme="minorHAnsi"/>
                <w:b/>
                <w:bCs/>
                <w:color w:val="000000"/>
                <w:sz w:val="18"/>
                <w:szCs w:val="18"/>
                <w:lang w:val="id-ID"/>
              </w:rPr>
            </w:pPr>
            <w:r>
              <w:rPr>
                <w:rFonts w:asciiTheme="minorHAnsi" w:hAnsiTheme="minorHAnsi" w:cstheme="minorHAnsi"/>
                <w:b/>
                <w:bCs/>
                <w:color w:val="000000"/>
                <w:sz w:val="18"/>
                <w:szCs w:val="18"/>
                <w:lang w:val="id-ID"/>
              </w:rPr>
              <w:t>352.200.000</w:t>
            </w:r>
          </w:p>
          <w:p w:rsidR="00C04F63" w:rsidRPr="00AD6061" w:rsidRDefault="00C04F63" w:rsidP="00C04F63">
            <w:pPr>
              <w:spacing w:after="20"/>
              <w:jc w:val="center"/>
              <w:rPr>
                <w:rFonts w:asciiTheme="minorHAnsi" w:hAnsiTheme="minorHAnsi" w:cstheme="minorHAnsi"/>
                <w:b/>
                <w:bCs/>
                <w:color w:val="000000"/>
                <w:sz w:val="18"/>
                <w:szCs w:val="18"/>
                <w:lang w:val="id-ID"/>
              </w:rPr>
            </w:pP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27C54" w:rsidRDefault="00C04F63" w:rsidP="00C04F63">
            <w:pPr>
              <w:spacing w:after="20"/>
              <w:jc w:val="center"/>
              <w:rPr>
                <w:rFonts w:asciiTheme="minorHAnsi" w:hAnsiTheme="minorHAnsi" w:cstheme="minorHAnsi"/>
                <w:b/>
                <w:color w:val="000000"/>
                <w:sz w:val="18"/>
                <w:szCs w:val="18"/>
                <w:lang w:val="id-ID"/>
              </w:rPr>
            </w:pPr>
            <w:r w:rsidRPr="00A27C54">
              <w:rPr>
                <w:rFonts w:asciiTheme="minorHAnsi" w:hAnsiTheme="minorHAnsi" w:cstheme="minorHAnsi"/>
                <w:b/>
                <w:color w:val="000000"/>
                <w:sz w:val="18"/>
                <w:szCs w:val="18"/>
                <w:lang w:val="id-ID"/>
              </w:rPr>
              <w:t>1.690.200.000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spacing w:after="20"/>
              <w:jc w:val="center"/>
              <w:rPr>
                <w:rFonts w:asciiTheme="minorHAnsi" w:hAnsiTheme="minorHAnsi" w:cstheme="minorHAnsi"/>
                <w:color w:val="000000"/>
                <w:sz w:val="18"/>
                <w:szCs w:val="18"/>
              </w:rPr>
            </w:pPr>
          </w:p>
        </w:tc>
        <w:tc>
          <w:tcPr>
            <w:tcW w:w="567" w:type="dxa"/>
            <w:gridSpan w:val="2"/>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color w:val="000000"/>
                <w:sz w:val="18"/>
                <w:szCs w:val="18"/>
              </w:rPr>
            </w:pP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Pr="00651314" w:rsidRDefault="00C04F63" w:rsidP="00C04F63">
            <w:pPr>
              <w:rPr>
                <w:rFonts w:cs="Arial"/>
                <w:sz w:val="16"/>
                <w:szCs w:val="16"/>
                <w:lang w:val="sv-SE"/>
              </w:rPr>
            </w:pPr>
          </w:p>
        </w:tc>
        <w:tc>
          <w:tcPr>
            <w:tcW w:w="709" w:type="dxa"/>
            <w:gridSpan w:val="2"/>
            <w:tcBorders>
              <w:top w:val="single" w:sz="4" w:space="0" w:color="000000"/>
              <w:left w:val="single" w:sz="4" w:space="0" w:color="000000"/>
              <w:bottom w:val="single" w:sz="4" w:space="0" w:color="000000"/>
              <w:right w:val="single" w:sz="4" w:space="0" w:color="000000"/>
            </w:tcBorders>
          </w:tcPr>
          <w:p w:rsidR="00C04F63" w:rsidRPr="00651314" w:rsidRDefault="00C04F63" w:rsidP="00C04F63">
            <w:pPr>
              <w:rPr>
                <w:rFonts w:cs="Arial"/>
                <w:sz w:val="16"/>
                <w:szCs w:val="16"/>
                <w:lang w:val="sv-SE"/>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Pembang</w:t>
            </w:r>
            <w:r w:rsidRPr="00AD6061">
              <w:rPr>
                <w:rFonts w:asciiTheme="minorHAnsi" w:hAnsiTheme="minorHAnsi" w:cstheme="minorHAnsi"/>
                <w:color w:val="000000"/>
                <w:sz w:val="18"/>
                <w:szCs w:val="18"/>
                <w:lang w:val="id-ID"/>
              </w:rPr>
              <w:t>u</w:t>
            </w:r>
            <w:r w:rsidRPr="00AD6061">
              <w:rPr>
                <w:rFonts w:asciiTheme="minorHAnsi" w:hAnsiTheme="minorHAnsi" w:cstheme="minorHAnsi"/>
                <w:color w:val="000000"/>
                <w:sz w:val="18"/>
                <w:szCs w:val="18"/>
              </w:rPr>
              <w:t>nan Kantor Desa</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1 Unit</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eastAsiaTheme="minorHAnsi" w:hAnsiTheme="minorHAnsi" w:cstheme="minorHAnsi"/>
                <w:sz w:val="18"/>
                <w:szCs w:val="18"/>
              </w:rPr>
            </w:pPr>
            <w:r w:rsidRPr="00AD6061">
              <w:rPr>
                <w:rFonts w:asciiTheme="minorHAnsi" w:hAnsiTheme="minorHAnsi" w:cstheme="minorHAnsi"/>
                <w:sz w:val="18"/>
                <w:szCs w:val="18"/>
                <w:lang w:val="sv-SE"/>
              </w:rPr>
              <w:t>Peningkatan Pelayanan dan kenyamanan Aparat</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rPr>
              <w:t>400.000.000</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b/>
                <w:bCs/>
                <w:color w:val="000000"/>
                <w:sz w:val="18"/>
                <w:szCs w:val="18"/>
              </w:rPr>
            </w:pPr>
            <w:r w:rsidRPr="00AD6061">
              <w:rPr>
                <w:rFonts w:asciiTheme="minorHAnsi" w:hAnsiTheme="minorHAnsi" w:cstheme="minorHAnsi"/>
                <w:b/>
                <w:bCs/>
                <w:color w:val="000000"/>
                <w:sz w:val="18"/>
                <w:szCs w:val="18"/>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lang w:val="id-ID"/>
              </w:rPr>
              <w:t>40</w:t>
            </w:r>
            <w:r w:rsidRPr="00AD6061">
              <w:rPr>
                <w:rFonts w:asciiTheme="minorHAnsi" w:hAnsiTheme="minorHAnsi" w:cstheme="minorHAnsi"/>
                <w:color w:val="000000"/>
                <w:sz w:val="18"/>
                <w:szCs w:val="18"/>
              </w:rPr>
              <w:t>0.000.000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jc w:val="center"/>
              <w:rPr>
                <w:rFonts w:asciiTheme="minorHAnsi" w:hAnsiTheme="minorHAnsi" w:cstheme="minorHAnsi"/>
                <w:sz w:val="18"/>
                <w:szCs w:val="18"/>
                <w:lang w:val="sv-SE"/>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Pr="00651314" w:rsidRDefault="00C04F63" w:rsidP="00C04F63">
            <w:pPr>
              <w:rPr>
                <w:rFonts w:cs="Arial"/>
                <w:sz w:val="16"/>
                <w:szCs w:val="16"/>
                <w:lang w:val="sv-SE"/>
              </w:rPr>
            </w:pPr>
          </w:p>
        </w:tc>
        <w:tc>
          <w:tcPr>
            <w:tcW w:w="709" w:type="dxa"/>
            <w:gridSpan w:val="2"/>
            <w:tcBorders>
              <w:top w:val="single" w:sz="4" w:space="0" w:color="000000"/>
              <w:left w:val="single" w:sz="4" w:space="0" w:color="000000"/>
              <w:bottom w:val="single" w:sz="4" w:space="0" w:color="000000"/>
              <w:right w:val="single" w:sz="4" w:space="0" w:color="000000"/>
            </w:tcBorders>
          </w:tcPr>
          <w:p w:rsidR="00C04F63" w:rsidRPr="00A6014E" w:rsidRDefault="00C04F63" w:rsidP="00C04F63">
            <w:pPr>
              <w:rPr>
                <w:rFonts w:cs="Arial"/>
                <w:sz w:val="16"/>
                <w:szCs w:val="16"/>
                <w:lang w:val="id-ID"/>
              </w:rPr>
            </w:pPr>
            <w:r>
              <w:rPr>
                <w:rFonts w:cs="Arial"/>
                <w:sz w:val="16"/>
                <w:szCs w:val="16"/>
                <w:lang w:val="id-ID"/>
              </w:rPr>
              <w:t xml:space="preserve">  </w:t>
            </w: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rPr>
              <w:t>Pemb.</w:t>
            </w:r>
          </w:p>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Kantor BPD,Sek.LPM&amp;  Sekretariat PKK</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3 Unit</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Peningkatan Peran serta Mitra Peme Desa</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right"/>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180.000.000</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b/>
                <w:bCs/>
                <w:color w:val="000000"/>
                <w:sz w:val="18"/>
                <w:szCs w:val="18"/>
              </w:rPr>
            </w:pPr>
            <w:r w:rsidRPr="00AD6061">
              <w:rPr>
                <w:rFonts w:asciiTheme="minorHAnsi" w:hAnsiTheme="minorHAnsi" w:cstheme="minorHAnsi"/>
                <w:b/>
                <w:bCs/>
                <w:color w:val="000000"/>
                <w:sz w:val="18"/>
                <w:szCs w:val="18"/>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lang w:val="id-ID"/>
              </w:rPr>
              <w:t>18</w:t>
            </w:r>
            <w:r w:rsidRPr="00AD6061">
              <w:rPr>
                <w:rFonts w:asciiTheme="minorHAnsi" w:hAnsiTheme="minorHAnsi" w:cstheme="minorHAnsi"/>
                <w:color w:val="000000"/>
                <w:sz w:val="18"/>
                <w:szCs w:val="18"/>
              </w:rPr>
              <w:t>0.000.000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jc w:val="center"/>
              <w:rPr>
                <w:rFonts w:asciiTheme="minorHAnsi" w:hAnsiTheme="minorHAnsi" w:cstheme="minorHAnsi"/>
                <w:sz w:val="18"/>
                <w:szCs w:val="18"/>
                <w:lang w:val="sv-SE"/>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Pr="00651314" w:rsidRDefault="00C04F63" w:rsidP="00C04F63">
            <w:pPr>
              <w:rPr>
                <w:rFonts w:cs="Arial"/>
                <w:sz w:val="16"/>
                <w:szCs w:val="16"/>
                <w:lang w:val="sv-SE"/>
              </w:rPr>
            </w:pPr>
          </w:p>
        </w:tc>
        <w:tc>
          <w:tcPr>
            <w:tcW w:w="709" w:type="dxa"/>
            <w:gridSpan w:val="2"/>
            <w:tcBorders>
              <w:top w:val="single" w:sz="4" w:space="0" w:color="000000"/>
              <w:left w:val="single" w:sz="4" w:space="0" w:color="000000"/>
              <w:bottom w:val="single" w:sz="4" w:space="0" w:color="000000"/>
              <w:right w:val="single" w:sz="4" w:space="0" w:color="000000"/>
            </w:tcBorders>
          </w:tcPr>
          <w:p w:rsidR="00C04F63" w:rsidRPr="00651314" w:rsidRDefault="00C04F63" w:rsidP="00C04F63">
            <w:pPr>
              <w:rPr>
                <w:rFonts w:cs="Arial"/>
                <w:sz w:val="16"/>
                <w:szCs w:val="16"/>
                <w:lang w:val="sv-SE"/>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Pembangunan Balai Pertemuan</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 Unit</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 xml:space="preserve"> </w:t>
            </w:r>
          </w:p>
          <w:p w:rsidR="00C04F63" w:rsidRPr="00AD6061" w:rsidRDefault="00C04F63" w:rsidP="00C04F63">
            <w:pP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Pembangunan tempat untuk mengadakan rapat dan pertemuan</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right"/>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100.000.000</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b/>
                <w:bCs/>
                <w:color w:val="000000"/>
                <w:sz w:val="18"/>
                <w:szCs w:val="18"/>
                <w:lang w:val="id-ID"/>
              </w:rPr>
            </w:pPr>
            <w:r w:rsidRPr="00AD6061">
              <w:rPr>
                <w:rFonts w:asciiTheme="minorHAnsi" w:hAnsiTheme="minorHAnsi" w:cstheme="minorHAnsi"/>
                <w:b/>
                <w:bCs/>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right"/>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100.000.000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APBDes</w:t>
            </w:r>
          </w:p>
        </w:tc>
        <w:tc>
          <w:tcPr>
            <w:tcW w:w="567" w:type="dxa"/>
            <w:gridSpan w:val="2"/>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jc w:val="center"/>
              <w:rPr>
                <w:rFonts w:asciiTheme="minorHAnsi" w:hAnsiTheme="minorHAnsi" w:cstheme="minorHAnsi"/>
                <w:sz w:val="18"/>
                <w:szCs w:val="18"/>
                <w:lang w:val="sv-SE"/>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Pr="00651314" w:rsidRDefault="00C04F63" w:rsidP="00C04F63">
            <w:pPr>
              <w:rPr>
                <w:rFonts w:cs="Arial"/>
                <w:sz w:val="16"/>
                <w:szCs w:val="16"/>
                <w:lang w:val="sv-SE"/>
              </w:rPr>
            </w:pPr>
          </w:p>
        </w:tc>
        <w:tc>
          <w:tcPr>
            <w:tcW w:w="709" w:type="dxa"/>
            <w:gridSpan w:val="2"/>
            <w:tcBorders>
              <w:top w:val="single" w:sz="4" w:space="0" w:color="000000"/>
              <w:left w:val="single" w:sz="4" w:space="0" w:color="000000"/>
              <w:bottom w:val="single" w:sz="4" w:space="0" w:color="000000"/>
              <w:right w:val="single" w:sz="4" w:space="0" w:color="000000"/>
            </w:tcBorders>
          </w:tcPr>
          <w:p w:rsidR="00C04F63" w:rsidRPr="00651314" w:rsidRDefault="00C04F63" w:rsidP="00C04F63">
            <w:pPr>
              <w:rPr>
                <w:rFonts w:cs="Arial"/>
                <w:sz w:val="16"/>
                <w:szCs w:val="16"/>
                <w:lang w:val="sv-SE"/>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Pembangu-nan Batas Desa dan Prasasti</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4 Unit</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Memperjelas batas wilayah</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right"/>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40.000.000</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rPr>
              <w:t>40.000.000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jc w:val="center"/>
              <w:rPr>
                <w:rFonts w:asciiTheme="minorHAnsi" w:hAnsiTheme="minorHAnsi" w:cstheme="minorHAnsi"/>
                <w:sz w:val="18"/>
                <w:szCs w:val="18"/>
                <w:lang w:val="sv-SE"/>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Pr="00651314" w:rsidRDefault="00C04F63" w:rsidP="00C04F63">
            <w:pPr>
              <w:rPr>
                <w:rFonts w:cs="Arial"/>
                <w:sz w:val="16"/>
                <w:szCs w:val="16"/>
                <w:lang w:val="sv-SE"/>
              </w:rPr>
            </w:pPr>
          </w:p>
        </w:tc>
        <w:tc>
          <w:tcPr>
            <w:tcW w:w="709" w:type="dxa"/>
            <w:gridSpan w:val="2"/>
            <w:tcBorders>
              <w:top w:val="single" w:sz="4" w:space="0" w:color="000000"/>
              <w:left w:val="single" w:sz="4" w:space="0" w:color="000000"/>
              <w:bottom w:val="single" w:sz="4" w:space="0" w:color="000000"/>
              <w:right w:val="single" w:sz="4" w:space="0" w:color="000000"/>
            </w:tcBorders>
          </w:tcPr>
          <w:p w:rsidR="00C04F63" w:rsidRPr="00651314" w:rsidRDefault="00C04F63" w:rsidP="00C04F63">
            <w:pPr>
              <w:rPr>
                <w:rFonts w:cs="Arial"/>
                <w:sz w:val="16"/>
                <w:szCs w:val="16"/>
                <w:lang w:val="sv-SE"/>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Pembangu-nan Batas Dusun</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5 Unit</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hAnsiTheme="minorHAnsi" w:cstheme="minorHAnsi"/>
                <w:color w:val="000000"/>
                <w:sz w:val="18"/>
                <w:szCs w:val="18"/>
                <w:lang w:val="id-ID"/>
              </w:rPr>
            </w:pPr>
          </w:p>
          <w:p w:rsidR="00C04F63" w:rsidRPr="00AD6061" w:rsidRDefault="00C04F63" w:rsidP="00C04F63">
            <w:pPr>
              <w:rPr>
                <w:rFonts w:asciiTheme="minorHAnsi" w:hAnsiTheme="minorHAnsi" w:cstheme="minorHAnsi"/>
                <w:sz w:val="18"/>
                <w:szCs w:val="18"/>
              </w:rPr>
            </w:pPr>
            <w:r w:rsidRPr="00AD6061">
              <w:rPr>
                <w:rFonts w:asciiTheme="minorHAnsi" w:hAnsiTheme="minorHAnsi" w:cstheme="minorHAnsi"/>
                <w:color w:val="000000"/>
                <w:sz w:val="18"/>
                <w:szCs w:val="18"/>
              </w:rPr>
              <w:t>Memperjelas batas wilayah</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20.000.000</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b/>
                <w:bCs/>
                <w:color w:val="000000"/>
                <w:sz w:val="18"/>
                <w:szCs w:val="18"/>
                <w:lang w:val="id-ID"/>
              </w:rPr>
            </w:pPr>
            <w:r w:rsidRPr="00AD6061">
              <w:rPr>
                <w:rFonts w:asciiTheme="minorHAnsi" w:hAnsiTheme="minorHAnsi" w:cstheme="minorHAnsi"/>
                <w:b/>
                <w:bCs/>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right"/>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20.000.000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jc w:val="center"/>
              <w:rPr>
                <w:rFonts w:asciiTheme="minorHAnsi" w:hAnsiTheme="minorHAnsi" w:cstheme="minorHAnsi"/>
                <w:sz w:val="18"/>
                <w:szCs w:val="18"/>
                <w:lang w:val="sv-SE"/>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Pr="00651314" w:rsidRDefault="00C04F63" w:rsidP="00C04F63">
            <w:pPr>
              <w:rPr>
                <w:rFonts w:cs="Arial"/>
                <w:sz w:val="16"/>
                <w:szCs w:val="16"/>
                <w:lang w:val="sv-SE"/>
              </w:rPr>
            </w:pPr>
          </w:p>
        </w:tc>
        <w:tc>
          <w:tcPr>
            <w:tcW w:w="709" w:type="dxa"/>
            <w:gridSpan w:val="2"/>
            <w:tcBorders>
              <w:top w:val="single" w:sz="4" w:space="0" w:color="000000"/>
              <w:left w:val="single" w:sz="4" w:space="0" w:color="000000"/>
              <w:bottom w:val="single" w:sz="4" w:space="0" w:color="000000"/>
              <w:right w:val="single" w:sz="4" w:space="0" w:color="000000"/>
            </w:tcBorders>
          </w:tcPr>
          <w:p w:rsidR="00C04F63" w:rsidRPr="00651314" w:rsidRDefault="00C04F63" w:rsidP="00C04F63">
            <w:pPr>
              <w:rPr>
                <w:rFonts w:cs="Arial"/>
                <w:sz w:val="16"/>
                <w:szCs w:val="16"/>
                <w:lang w:val="sv-SE"/>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Pembangu-nan Batas RT</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 xml:space="preserve">Desa Wage </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9 Unit</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hAnsiTheme="minorHAnsi" w:cstheme="minorHAnsi"/>
                <w:color w:val="000000"/>
                <w:sz w:val="18"/>
                <w:szCs w:val="18"/>
                <w:lang w:val="id-ID"/>
              </w:rPr>
            </w:pPr>
          </w:p>
          <w:p w:rsidR="00C04F63" w:rsidRPr="00AD6061" w:rsidRDefault="00C04F63" w:rsidP="00C04F63">
            <w:pPr>
              <w:rPr>
                <w:rFonts w:asciiTheme="minorHAnsi" w:hAnsiTheme="minorHAnsi" w:cstheme="minorHAnsi"/>
                <w:sz w:val="18"/>
                <w:szCs w:val="18"/>
              </w:rPr>
            </w:pPr>
            <w:r w:rsidRPr="00AD6061">
              <w:rPr>
                <w:rFonts w:asciiTheme="minorHAnsi" w:hAnsiTheme="minorHAnsi" w:cstheme="minorHAnsi"/>
                <w:color w:val="000000"/>
                <w:sz w:val="18"/>
                <w:szCs w:val="18"/>
              </w:rPr>
              <w:t>Memperjelas batas wilayah</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50.000.000</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b/>
                <w:bCs/>
                <w:color w:val="000000"/>
                <w:sz w:val="18"/>
                <w:szCs w:val="18"/>
                <w:lang w:val="id-ID"/>
              </w:rPr>
            </w:pPr>
            <w:r w:rsidRPr="00AD6061">
              <w:rPr>
                <w:rFonts w:asciiTheme="minorHAnsi" w:hAnsiTheme="minorHAnsi" w:cstheme="minorHAnsi"/>
                <w:b/>
                <w:bCs/>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right"/>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50.000.000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jc w:val="center"/>
              <w:rPr>
                <w:rFonts w:asciiTheme="minorHAnsi" w:hAnsiTheme="minorHAnsi" w:cstheme="minorHAnsi"/>
                <w:sz w:val="18"/>
                <w:szCs w:val="18"/>
                <w:lang w:val="sv-SE"/>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Pr="00651314" w:rsidRDefault="00C04F63" w:rsidP="00C04F63">
            <w:pPr>
              <w:rPr>
                <w:rFonts w:cs="Arial"/>
                <w:sz w:val="16"/>
                <w:szCs w:val="16"/>
                <w:lang w:val="sv-SE"/>
              </w:rPr>
            </w:pPr>
          </w:p>
        </w:tc>
        <w:tc>
          <w:tcPr>
            <w:tcW w:w="709" w:type="dxa"/>
            <w:gridSpan w:val="2"/>
            <w:tcBorders>
              <w:top w:val="single" w:sz="4" w:space="0" w:color="000000"/>
              <w:left w:val="single" w:sz="4" w:space="0" w:color="000000"/>
              <w:bottom w:val="single" w:sz="4" w:space="0" w:color="000000"/>
              <w:right w:val="single" w:sz="4" w:space="0" w:color="000000"/>
            </w:tcBorders>
          </w:tcPr>
          <w:p w:rsidR="00C04F63" w:rsidRPr="00651314" w:rsidRDefault="00C04F63" w:rsidP="00C04F63">
            <w:pPr>
              <w:rPr>
                <w:rFonts w:cs="Arial"/>
                <w:sz w:val="16"/>
                <w:szCs w:val="16"/>
                <w:lang w:val="sv-SE"/>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Pembuatan Papan Nama Jalan</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10 Unit</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hAnsiTheme="minorHAnsi" w:cstheme="minorHAnsi"/>
                <w:color w:val="000000"/>
                <w:sz w:val="18"/>
                <w:szCs w:val="18"/>
                <w:lang w:val="id-ID"/>
              </w:rPr>
            </w:pPr>
          </w:p>
          <w:p w:rsidR="00C04F63" w:rsidRPr="00AD6061" w:rsidRDefault="00C04F63" w:rsidP="00C04F63">
            <w:pP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Memperjelas nama jalan</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right"/>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30.000.000</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b/>
                <w:bCs/>
                <w:color w:val="000000"/>
                <w:sz w:val="18"/>
                <w:szCs w:val="18"/>
                <w:lang w:val="id-ID"/>
              </w:rPr>
            </w:pPr>
            <w:r w:rsidRPr="00AD6061">
              <w:rPr>
                <w:rFonts w:asciiTheme="minorHAnsi" w:hAnsiTheme="minorHAnsi" w:cstheme="minorHAnsi"/>
                <w:b/>
                <w:bCs/>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right"/>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30.000.000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jc w:val="center"/>
              <w:rPr>
                <w:rFonts w:asciiTheme="minorHAnsi" w:hAnsiTheme="minorHAnsi" w:cstheme="minorHAnsi"/>
                <w:sz w:val="18"/>
                <w:szCs w:val="18"/>
                <w:lang w:val="sv-SE"/>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Pr="00651314" w:rsidRDefault="00C04F63" w:rsidP="00C04F63">
            <w:pPr>
              <w:rPr>
                <w:rFonts w:cs="Arial"/>
                <w:sz w:val="16"/>
                <w:szCs w:val="16"/>
                <w:lang w:val="sv-SE"/>
              </w:rPr>
            </w:pPr>
          </w:p>
        </w:tc>
        <w:tc>
          <w:tcPr>
            <w:tcW w:w="709" w:type="dxa"/>
            <w:gridSpan w:val="2"/>
            <w:tcBorders>
              <w:top w:val="single" w:sz="4" w:space="0" w:color="000000"/>
              <w:left w:val="single" w:sz="4" w:space="0" w:color="000000"/>
              <w:bottom w:val="single" w:sz="4" w:space="0" w:color="000000"/>
              <w:right w:val="single" w:sz="4" w:space="0" w:color="000000"/>
            </w:tcBorders>
          </w:tcPr>
          <w:p w:rsidR="00C04F63" w:rsidRPr="00651314" w:rsidRDefault="00C04F63" w:rsidP="00C04F63">
            <w:pPr>
              <w:rPr>
                <w:rFonts w:cs="Arial"/>
                <w:sz w:val="16"/>
                <w:szCs w:val="16"/>
                <w:lang w:val="sv-SE"/>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Pembangunan Papan Nama Kantor dan Lembaga  Desa</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5 Unit</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Memperjelas nama kantor dan lembaga</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right"/>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50.000.000</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b/>
                <w:bCs/>
                <w:color w:val="000000"/>
                <w:sz w:val="18"/>
                <w:szCs w:val="18"/>
                <w:lang w:val="id-ID"/>
              </w:rPr>
            </w:pPr>
            <w:r w:rsidRPr="00AD6061">
              <w:rPr>
                <w:rFonts w:asciiTheme="minorHAnsi" w:hAnsiTheme="minorHAnsi" w:cstheme="minorHAnsi"/>
                <w:b/>
                <w:bCs/>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right"/>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50.000.000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jc w:val="center"/>
              <w:rPr>
                <w:rFonts w:asciiTheme="minorHAnsi" w:hAnsiTheme="minorHAnsi" w:cstheme="minorHAnsi"/>
                <w:sz w:val="18"/>
                <w:szCs w:val="18"/>
                <w:lang w:val="sv-SE"/>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Pr="00651314" w:rsidRDefault="00C04F63" w:rsidP="00C04F63">
            <w:pPr>
              <w:rPr>
                <w:rFonts w:cs="Arial"/>
                <w:sz w:val="16"/>
                <w:szCs w:val="16"/>
                <w:lang w:val="sv-SE"/>
              </w:rPr>
            </w:pPr>
          </w:p>
        </w:tc>
        <w:tc>
          <w:tcPr>
            <w:tcW w:w="709" w:type="dxa"/>
            <w:gridSpan w:val="2"/>
            <w:tcBorders>
              <w:top w:val="single" w:sz="4" w:space="0" w:color="000000"/>
              <w:left w:val="single" w:sz="4" w:space="0" w:color="000000"/>
              <w:bottom w:val="single" w:sz="4" w:space="0" w:color="000000"/>
              <w:right w:val="single" w:sz="4" w:space="0" w:color="000000"/>
            </w:tcBorders>
          </w:tcPr>
          <w:p w:rsidR="00C04F63" w:rsidRPr="00651314" w:rsidRDefault="00C04F63" w:rsidP="00C04F63">
            <w:pPr>
              <w:rPr>
                <w:rFonts w:cs="Arial"/>
                <w:sz w:val="16"/>
                <w:szCs w:val="16"/>
                <w:lang w:val="sv-SE"/>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Pembangu</w:t>
            </w:r>
          </w:p>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nan Tempat parkir</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1 Unit</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Pengadaan sarana Kantor</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15.000.000</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jc w:val="right"/>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15.000.000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rPr>
                <w:rFonts w:asciiTheme="minorHAnsi" w:hAnsiTheme="minorHAnsi" w:cstheme="minorHAnsi"/>
                <w:sz w:val="18"/>
                <w:szCs w:val="18"/>
                <w:lang w:val="id-ID"/>
              </w:rPr>
            </w:pPr>
          </w:p>
          <w:p w:rsidR="00C04F63" w:rsidRPr="00AD6061" w:rsidRDefault="00C04F63" w:rsidP="00C04F63">
            <w:pP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Pr="00651314" w:rsidRDefault="00C04F63" w:rsidP="00C04F63">
            <w:pPr>
              <w:rPr>
                <w:rFonts w:cs="Arial"/>
                <w:sz w:val="16"/>
                <w:szCs w:val="16"/>
                <w:lang w:val="sv-SE"/>
              </w:rPr>
            </w:pPr>
          </w:p>
        </w:tc>
        <w:tc>
          <w:tcPr>
            <w:tcW w:w="709" w:type="dxa"/>
            <w:gridSpan w:val="2"/>
            <w:tcBorders>
              <w:top w:val="single" w:sz="4" w:space="0" w:color="000000"/>
              <w:left w:val="single" w:sz="4" w:space="0" w:color="000000"/>
              <w:bottom w:val="single" w:sz="4" w:space="0" w:color="000000"/>
              <w:right w:val="single" w:sz="4" w:space="0" w:color="000000"/>
            </w:tcBorders>
          </w:tcPr>
          <w:p w:rsidR="00C04F63" w:rsidRPr="00651314" w:rsidRDefault="00C04F63" w:rsidP="00C04F63">
            <w:pPr>
              <w:rPr>
                <w:rFonts w:cs="Arial"/>
                <w:sz w:val="16"/>
                <w:szCs w:val="16"/>
                <w:lang w:val="sv-SE"/>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Pembangu nan Pagar Kantor Desa Wge</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Caleko Alau Salo</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80 Meter</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Pemeliharaan Kantor</w:t>
            </w:r>
          </w:p>
          <w:p w:rsidR="00C04F63" w:rsidRPr="00AD6061" w:rsidRDefault="00C04F63" w:rsidP="00C04F63">
            <w:pPr>
              <w:rPr>
                <w:rFonts w:asciiTheme="minorHAnsi" w:eastAsiaTheme="minorHAnsi" w:hAnsiTheme="minorHAnsi" w:cstheme="minorHAnsi"/>
                <w:sz w:val="18"/>
                <w:szCs w:val="18"/>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120.000.000</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rPr>
              <w:t>120.000.000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Pr="00651314" w:rsidRDefault="00C04F63" w:rsidP="00C04F63">
            <w:pPr>
              <w:rPr>
                <w:rFonts w:cs="Arial"/>
                <w:sz w:val="16"/>
                <w:szCs w:val="16"/>
                <w:lang w:val="sv-SE"/>
              </w:rPr>
            </w:pPr>
          </w:p>
        </w:tc>
        <w:tc>
          <w:tcPr>
            <w:tcW w:w="709" w:type="dxa"/>
            <w:gridSpan w:val="2"/>
            <w:tcBorders>
              <w:top w:val="single" w:sz="4" w:space="0" w:color="000000"/>
              <w:left w:val="single" w:sz="4" w:space="0" w:color="000000"/>
              <w:bottom w:val="single" w:sz="4" w:space="0" w:color="000000"/>
              <w:right w:val="single" w:sz="4" w:space="0" w:color="000000"/>
            </w:tcBorders>
          </w:tcPr>
          <w:p w:rsidR="00C04F63" w:rsidRPr="00651314" w:rsidRDefault="00C04F63" w:rsidP="00C04F63">
            <w:pPr>
              <w:rPr>
                <w:rFonts w:cs="Arial"/>
                <w:sz w:val="16"/>
                <w:szCs w:val="16"/>
                <w:lang w:val="sv-SE"/>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Pembuatan Gedung perpustakaan Desa</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1 Unit</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Meningkatkn pengetahuan aparat dan masyarakat</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170.000.000</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rPr>
              <w:t>170.000.000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Pr="00651314" w:rsidRDefault="00C04F63" w:rsidP="00C04F63">
            <w:pPr>
              <w:rPr>
                <w:rFonts w:cs="Arial"/>
                <w:sz w:val="16"/>
                <w:szCs w:val="16"/>
                <w:lang w:val="sv-SE"/>
              </w:rPr>
            </w:pPr>
          </w:p>
        </w:tc>
        <w:tc>
          <w:tcPr>
            <w:tcW w:w="709" w:type="dxa"/>
            <w:gridSpan w:val="2"/>
            <w:tcBorders>
              <w:top w:val="single" w:sz="4" w:space="0" w:color="000000"/>
              <w:left w:val="single" w:sz="4" w:space="0" w:color="000000"/>
              <w:bottom w:val="single" w:sz="4" w:space="0" w:color="000000"/>
              <w:right w:val="single" w:sz="4" w:space="0" w:color="000000"/>
            </w:tcBorders>
          </w:tcPr>
          <w:p w:rsidR="00C04F63" w:rsidRPr="00651314" w:rsidRDefault="00C04F63" w:rsidP="00C04F63">
            <w:pPr>
              <w:rPr>
                <w:rFonts w:cs="Arial"/>
                <w:sz w:val="16"/>
                <w:szCs w:val="16"/>
                <w:lang w:val="sv-SE"/>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Peningkatan Jalan Desa</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p>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1.800 Meter</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Memperlancatransportasi perekonomianmasy.</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280.000.000</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150.000.000</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rPr>
              <w:t>430.000.000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Pr="00175418" w:rsidRDefault="00C04F63" w:rsidP="00C04F63">
            <w:pPr>
              <w:spacing w:after="20"/>
              <w:rPr>
                <w:color w:val="000000"/>
                <w:sz w:val="16"/>
                <w:szCs w:val="16"/>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Pr="00175418" w:rsidRDefault="00C04F63" w:rsidP="00C04F63">
            <w:pPr>
              <w:spacing w:after="20"/>
              <w:rPr>
                <w:color w:val="000000"/>
                <w:sz w:val="16"/>
                <w:szCs w:val="16"/>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Perkerasan Jalan Tani</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3000 meter</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MemperlancaTransportasi</w:t>
            </w:r>
          </w:p>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pertanian</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150.000.000</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178.000.000</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rPr>
              <w:t>328.000.000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Pr="00175418" w:rsidRDefault="00C04F63" w:rsidP="00C04F63">
            <w:pPr>
              <w:spacing w:after="20"/>
              <w:rPr>
                <w:color w:val="000000"/>
                <w:sz w:val="16"/>
                <w:szCs w:val="16"/>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Pr="00175418" w:rsidRDefault="00C04F63" w:rsidP="00C04F63">
            <w:pPr>
              <w:spacing w:after="20"/>
              <w:rPr>
                <w:color w:val="000000"/>
                <w:sz w:val="16"/>
                <w:szCs w:val="16"/>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Pembangu</w:t>
            </w:r>
            <w:r w:rsidRPr="00AD6061">
              <w:rPr>
                <w:rFonts w:asciiTheme="minorHAnsi" w:hAnsiTheme="minorHAnsi" w:cstheme="minorHAnsi"/>
                <w:color w:val="000000"/>
                <w:sz w:val="18"/>
                <w:szCs w:val="18"/>
                <w:lang w:val="id-ID"/>
              </w:rPr>
              <w:t>-</w:t>
            </w:r>
            <w:r w:rsidRPr="00AD6061">
              <w:rPr>
                <w:rFonts w:asciiTheme="minorHAnsi" w:hAnsiTheme="minorHAnsi" w:cstheme="minorHAnsi"/>
                <w:color w:val="000000"/>
                <w:sz w:val="18"/>
                <w:szCs w:val="18"/>
              </w:rPr>
              <w:t>nan Talud</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4000 Meter</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Mempermudah mengenal Alamat</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right"/>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120.000.000</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right"/>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rPr>
              <w:t>160.000.000</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rPr>
              <w:t>280.000.000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 xml:space="preserve">APBDes </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Pr="00175418" w:rsidRDefault="00C04F63" w:rsidP="00C04F63">
            <w:pPr>
              <w:spacing w:after="20"/>
              <w:rPr>
                <w:color w:val="000000"/>
                <w:sz w:val="16"/>
                <w:szCs w:val="16"/>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Pr="00175418" w:rsidRDefault="00C04F63" w:rsidP="00C04F63">
            <w:pPr>
              <w:spacing w:after="20"/>
              <w:jc w:val="center"/>
              <w:rPr>
                <w:color w:val="000000"/>
                <w:sz w:val="16"/>
                <w:szCs w:val="16"/>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Perintisan</w:t>
            </w:r>
          </w:p>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Jalan Tani</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1</w:t>
            </w:r>
            <w:r w:rsidRPr="00AD6061">
              <w:rPr>
                <w:rFonts w:asciiTheme="minorHAnsi" w:hAnsiTheme="minorHAnsi" w:cstheme="minorHAnsi"/>
                <w:color w:val="000000"/>
                <w:sz w:val="18"/>
                <w:szCs w:val="18"/>
                <w:lang w:val="id-ID"/>
              </w:rPr>
              <w:t>3</w:t>
            </w:r>
            <w:r w:rsidRPr="00AD6061">
              <w:rPr>
                <w:rFonts w:asciiTheme="minorHAnsi" w:hAnsiTheme="minorHAnsi" w:cstheme="minorHAnsi"/>
                <w:color w:val="000000"/>
                <w:sz w:val="18"/>
                <w:szCs w:val="18"/>
              </w:rPr>
              <w:t>00 Meter</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Memperlancatransportasi perekonomiamasy.</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right"/>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lang w:val="id-ID"/>
              </w:rPr>
              <w:t>10</w:t>
            </w:r>
            <w:r w:rsidRPr="00AD6061">
              <w:rPr>
                <w:rFonts w:asciiTheme="minorHAnsi" w:eastAsiaTheme="minorHAnsi" w:hAnsiTheme="minorHAnsi" w:cstheme="minorHAnsi"/>
                <w:sz w:val="18"/>
                <w:szCs w:val="18"/>
              </w:rPr>
              <w:t>0.000.000</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right"/>
              <w:rPr>
                <w:rFonts w:asciiTheme="minorHAnsi" w:eastAsiaTheme="minorHAnsi" w:hAnsiTheme="minorHAnsi" w:cstheme="minorHAnsi"/>
                <w:sz w:val="18"/>
                <w:szCs w:val="18"/>
              </w:rPr>
            </w:pP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right"/>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right"/>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lang w:val="id-ID"/>
              </w:rPr>
              <w:t>8</w:t>
            </w:r>
            <w:r w:rsidRPr="00AD6061">
              <w:rPr>
                <w:rFonts w:asciiTheme="minorHAnsi" w:eastAsiaTheme="minorHAnsi" w:hAnsiTheme="minorHAnsi" w:cstheme="minorHAnsi"/>
                <w:sz w:val="18"/>
                <w:szCs w:val="18"/>
              </w:rPr>
              <w:t>0.000.000</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right"/>
              <w:rPr>
                <w:rFonts w:asciiTheme="minorHAnsi" w:hAnsiTheme="minorHAnsi" w:cstheme="minorHAnsi"/>
                <w:color w:val="000000"/>
                <w:sz w:val="18"/>
                <w:szCs w:val="18"/>
              </w:rPr>
            </w:pP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rPr>
              <w:t>1</w:t>
            </w:r>
            <w:r w:rsidRPr="00AD6061">
              <w:rPr>
                <w:rFonts w:asciiTheme="minorHAnsi" w:hAnsiTheme="minorHAnsi" w:cstheme="minorHAnsi"/>
                <w:color w:val="000000"/>
                <w:sz w:val="18"/>
                <w:szCs w:val="18"/>
                <w:lang w:val="id-ID"/>
              </w:rPr>
              <w:t>8</w:t>
            </w:r>
            <w:r w:rsidRPr="00AD6061">
              <w:rPr>
                <w:rFonts w:asciiTheme="minorHAnsi" w:hAnsiTheme="minorHAnsi" w:cstheme="minorHAnsi"/>
                <w:color w:val="000000"/>
                <w:sz w:val="18"/>
                <w:szCs w:val="18"/>
              </w:rPr>
              <w:t>0.000.000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Pr="00175418" w:rsidRDefault="00C04F63" w:rsidP="00C04F63">
            <w:pPr>
              <w:spacing w:after="20"/>
              <w:rPr>
                <w:color w:val="000000"/>
                <w:sz w:val="16"/>
                <w:szCs w:val="16"/>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Pr="00175418" w:rsidRDefault="00C04F63" w:rsidP="00C04F63">
            <w:pPr>
              <w:spacing w:after="20"/>
              <w:jc w:val="center"/>
              <w:rPr>
                <w:color w:val="000000"/>
                <w:sz w:val="16"/>
                <w:szCs w:val="16"/>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Pembuatan Jembatan Kayu</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Caleko Alau Salo</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2 Unit</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Memperlancar hasil pertanian</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right"/>
              <w:rPr>
                <w:rFonts w:asciiTheme="minorHAnsi" w:hAnsiTheme="minorHAnsi" w:cstheme="minorHAnsi"/>
                <w:color w:val="000000"/>
                <w:sz w:val="18"/>
                <w:szCs w:val="18"/>
              </w:rPr>
            </w:pP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right"/>
              <w:rPr>
                <w:rFonts w:asciiTheme="minorHAnsi" w:eastAsiaTheme="minorHAnsi" w:hAnsiTheme="minorHAnsi" w:cstheme="minorHAnsi"/>
                <w:sz w:val="18"/>
                <w:szCs w:val="18"/>
                <w:lang w:val="id-ID"/>
              </w:rPr>
            </w:pPr>
            <w:r w:rsidRPr="00AD6061">
              <w:rPr>
                <w:rFonts w:asciiTheme="minorHAnsi" w:hAnsiTheme="minorHAnsi" w:cstheme="minorHAnsi"/>
                <w:color w:val="000000"/>
                <w:sz w:val="18"/>
                <w:szCs w:val="18"/>
              </w:rPr>
              <w:t>20.000.000</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right"/>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right"/>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right"/>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25.000.000</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jc w:val="right"/>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45.000.000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Pr="00E93496" w:rsidRDefault="00C04F63" w:rsidP="00C04F63">
            <w:pPr>
              <w:spacing w:after="20"/>
              <w:rPr>
                <w:color w:val="000000"/>
                <w:sz w:val="16"/>
                <w:szCs w:val="16"/>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Pr="00E93496" w:rsidRDefault="00C04F63" w:rsidP="00C04F63">
            <w:pPr>
              <w:spacing w:after="20"/>
              <w:jc w:val="center"/>
              <w:rPr>
                <w:color w:val="000000"/>
                <w:sz w:val="16"/>
                <w:szCs w:val="16"/>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themeColor="text1"/>
                <w:sz w:val="18"/>
                <w:szCs w:val="18"/>
                <w:lang w:val="id-ID"/>
              </w:rPr>
            </w:pPr>
          </w:p>
          <w:p w:rsidR="00C04F63" w:rsidRPr="00AD6061" w:rsidRDefault="00C04F63" w:rsidP="00C04F63">
            <w:pPr>
              <w:spacing w:after="20"/>
              <w:rPr>
                <w:rFonts w:asciiTheme="minorHAnsi" w:hAnsiTheme="minorHAnsi" w:cstheme="minorHAnsi"/>
                <w:color w:val="000000" w:themeColor="text1"/>
                <w:sz w:val="18"/>
                <w:szCs w:val="18"/>
              </w:rPr>
            </w:pPr>
            <w:r w:rsidRPr="00AD6061">
              <w:rPr>
                <w:rFonts w:asciiTheme="minorHAnsi" w:hAnsiTheme="minorHAnsi" w:cstheme="minorHAnsi"/>
                <w:color w:val="000000" w:themeColor="text1"/>
                <w:sz w:val="18"/>
                <w:szCs w:val="18"/>
              </w:rPr>
              <w:t>Pembuatan Duiker</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themeColor="text1"/>
                <w:sz w:val="18"/>
                <w:szCs w:val="18"/>
              </w:rPr>
            </w:pPr>
            <w:r w:rsidRPr="00AD6061">
              <w:rPr>
                <w:rFonts w:asciiTheme="minorHAnsi" w:hAnsiTheme="minorHAnsi" w:cstheme="minorHAnsi"/>
                <w:color w:val="000000" w:themeColor="text1"/>
                <w:sz w:val="18"/>
                <w:szCs w:val="18"/>
              </w:rPr>
              <w:t>Desa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themeColor="text1"/>
                <w:sz w:val="18"/>
                <w:szCs w:val="18"/>
              </w:rPr>
            </w:pPr>
            <w:r w:rsidRPr="00AD6061">
              <w:rPr>
                <w:rFonts w:asciiTheme="minorHAnsi" w:hAnsiTheme="minorHAnsi" w:cstheme="minorHAnsi"/>
                <w:color w:val="000000" w:themeColor="text1"/>
                <w:sz w:val="18"/>
                <w:szCs w:val="18"/>
                <w:lang w:val="id-ID"/>
              </w:rPr>
              <w:t>15</w:t>
            </w:r>
            <w:r w:rsidRPr="00AD6061">
              <w:rPr>
                <w:rFonts w:asciiTheme="minorHAnsi" w:hAnsiTheme="minorHAnsi" w:cstheme="minorHAnsi"/>
                <w:color w:val="000000" w:themeColor="text1"/>
                <w:sz w:val="18"/>
                <w:szCs w:val="18"/>
              </w:rPr>
              <w:t xml:space="preserve"> Unit</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eastAsiaTheme="minorHAnsi" w:hAnsiTheme="minorHAnsi" w:cstheme="minorHAnsi"/>
                <w:color w:val="000000" w:themeColor="text1"/>
                <w:sz w:val="18"/>
                <w:szCs w:val="18"/>
              </w:rPr>
            </w:pPr>
            <w:r w:rsidRPr="00AD6061">
              <w:rPr>
                <w:rFonts w:asciiTheme="minorHAnsi" w:hAnsiTheme="minorHAnsi" w:cstheme="minorHAnsi"/>
                <w:color w:val="000000" w:themeColor="text1"/>
                <w:sz w:val="18"/>
                <w:szCs w:val="18"/>
              </w:rPr>
              <w:t>Memperlancar arus transportasi</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themeColor="text1"/>
                <w:sz w:val="18"/>
                <w:szCs w:val="18"/>
              </w:rPr>
            </w:pPr>
            <w:r w:rsidRPr="00AD6061">
              <w:rPr>
                <w:rFonts w:asciiTheme="minorHAnsi" w:hAnsiTheme="minorHAnsi" w:cstheme="minorHAnsi"/>
                <w:color w:val="000000" w:themeColor="text1"/>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color w:val="000000" w:themeColor="text1"/>
                <w:sz w:val="18"/>
                <w:szCs w:val="18"/>
              </w:rPr>
            </w:pPr>
            <w:r w:rsidRPr="00AD6061">
              <w:rPr>
                <w:rFonts w:asciiTheme="minorHAnsi" w:eastAsiaTheme="minorHAnsi" w:hAnsiTheme="minorHAnsi" w:cstheme="minorHAnsi"/>
                <w:color w:val="000000" w:themeColor="text1"/>
                <w:sz w:val="18"/>
                <w:szCs w:val="18"/>
                <w:lang w:val="id-ID"/>
              </w:rPr>
              <w:t>50</w:t>
            </w:r>
            <w:r w:rsidRPr="00AD6061">
              <w:rPr>
                <w:rFonts w:asciiTheme="minorHAnsi" w:eastAsiaTheme="minorHAnsi" w:hAnsiTheme="minorHAnsi" w:cstheme="minorHAnsi"/>
                <w:color w:val="000000" w:themeColor="text1"/>
                <w:sz w:val="18"/>
                <w:szCs w:val="18"/>
              </w:rPr>
              <w:t>.000.000</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themeColor="text1"/>
                <w:sz w:val="18"/>
                <w:szCs w:val="18"/>
              </w:rPr>
            </w:pPr>
            <w:r w:rsidRPr="00AD6061">
              <w:rPr>
                <w:rFonts w:asciiTheme="minorHAnsi" w:hAnsiTheme="minorHAnsi" w:cstheme="minorHAnsi"/>
                <w:color w:val="000000" w:themeColor="text1"/>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color w:val="000000" w:themeColor="text1"/>
                <w:sz w:val="18"/>
                <w:szCs w:val="18"/>
                <w:lang w:val="id-ID"/>
              </w:rPr>
            </w:pPr>
            <w:r w:rsidRPr="00AD6061">
              <w:rPr>
                <w:rFonts w:asciiTheme="minorHAnsi" w:eastAsiaTheme="minorHAnsi" w:hAnsiTheme="minorHAnsi" w:cstheme="minorHAnsi"/>
                <w:color w:val="000000" w:themeColor="text1"/>
                <w:sz w:val="18"/>
                <w:szCs w:val="18"/>
                <w:lang w:val="id-ID"/>
              </w:rPr>
              <w:t>50.000.000</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color w:val="000000" w:themeColor="text1"/>
                <w:sz w:val="18"/>
                <w:szCs w:val="18"/>
              </w:rPr>
            </w:pPr>
            <w:r w:rsidRPr="00AD6061">
              <w:rPr>
                <w:rFonts w:asciiTheme="minorHAnsi" w:eastAsiaTheme="minorHAnsi" w:hAnsiTheme="minorHAnsi" w:cstheme="minorHAnsi"/>
                <w:color w:val="000000" w:themeColor="text1"/>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themeColor="text1"/>
                <w:sz w:val="18"/>
                <w:szCs w:val="18"/>
              </w:rPr>
            </w:pPr>
            <w:r w:rsidRPr="00AD6061">
              <w:rPr>
                <w:rFonts w:asciiTheme="minorHAnsi" w:hAnsiTheme="minorHAnsi" w:cstheme="minorHAnsi"/>
                <w:color w:val="000000" w:themeColor="text1"/>
                <w:sz w:val="18"/>
                <w:szCs w:val="18"/>
                <w:lang w:val="id-ID"/>
              </w:rPr>
              <w:t>5</w:t>
            </w:r>
            <w:r w:rsidRPr="00AD6061">
              <w:rPr>
                <w:rFonts w:asciiTheme="minorHAnsi" w:hAnsiTheme="minorHAnsi" w:cstheme="minorHAnsi"/>
                <w:color w:val="000000" w:themeColor="text1"/>
                <w:sz w:val="18"/>
                <w:szCs w:val="18"/>
              </w:rPr>
              <w:t>0.000.000</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right"/>
              <w:rPr>
                <w:rFonts w:asciiTheme="minorHAnsi" w:hAnsiTheme="minorHAnsi" w:cstheme="minorHAnsi"/>
                <w:color w:val="000000" w:themeColor="text1"/>
                <w:sz w:val="18"/>
                <w:szCs w:val="18"/>
              </w:rPr>
            </w:pPr>
            <w:r w:rsidRPr="00AD6061">
              <w:rPr>
                <w:rFonts w:asciiTheme="minorHAnsi" w:hAnsiTheme="minorHAnsi" w:cstheme="minorHAnsi"/>
                <w:color w:val="000000" w:themeColor="text1"/>
                <w:sz w:val="18"/>
                <w:szCs w:val="18"/>
                <w:lang w:val="id-ID"/>
              </w:rPr>
              <w:t>150</w:t>
            </w:r>
            <w:r w:rsidRPr="00AD6061">
              <w:rPr>
                <w:rFonts w:asciiTheme="minorHAnsi" w:hAnsiTheme="minorHAnsi" w:cstheme="minorHAnsi"/>
                <w:color w:val="000000" w:themeColor="text1"/>
                <w:sz w:val="18"/>
                <w:szCs w:val="18"/>
              </w:rPr>
              <w:t>.000.000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jc w:val="center"/>
              <w:rPr>
                <w:rFonts w:asciiTheme="minorHAnsi" w:eastAsiaTheme="minorHAnsi" w:hAnsiTheme="minorHAnsi" w:cstheme="minorHAnsi"/>
                <w:color w:val="000000" w:themeColor="text1"/>
                <w:sz w:val="18"/>
                <w:szCs w:val="18"/>
              </w:rPr>
            </w:pPr>
            <w:r w:rsidRPr="00AD6061">
              <w:rPr>
                <w:rFonts w:asciiTheme="minorHAnsi" w:eastAsiaTheme="minorHAnsi" w:hAnsiTheme="minorHAnsi" w:cstheme="minorHAnsi"/>
                <w:color w:val="000000" w:themeColor="text1"/>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Pr="00AF3D1B" w:rsidRDefault="00C04F63" w:rsidP="00C04F63">
            <w:pPr>
              <w:spacing w:after="20"/>
              <w:rPr>
                <w:color w:val="FF0000"/>
                <w:sz w:val="16"/>
                <w:szCs w:val="16"/>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Pr="00AF3D1B" w:rsidRDefault="00C04F63" w:rsidP="00C04F63">
            <w:pPr>
              <w:spacing w:after="20"/>
              <w:rPr>
                <w:color w:val="FF0000"/>
                <w:sz w:val="16"/>
                <w:szCs w:val="16"/>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Pembangu</w:t>
            </w:r>
            <w:r w:rsidRPr="00AD6061">
              <w:rPr>
                <w:rFonts w:asciiTheme="minorHAnsi" w:hAnsiTheme="minorHAnsi" w:cstheme="minorHAnsi"/>
                <w:color w:val="000000"/>
                <w:sz w:val="18"/>
                <w:szCs w:val="18"/>
                <w:lang w:val="id-ID"/>
              </w:rPr>
              <w:t>-</w:t>
            </w:r>
            <w:r w:rsidRPr="00AD6061">
              <w:rPr>
                <w:rFonts w:asciiTheme="minorHAnsi" w:hAnsiTheme="minorHAnsi" w:cstheme="minorHAnsi"/>
                <w:color w:val="000000"/>
                <w:sz w:val="18"/>
                <w:szCs w:val="18"/>
              </w:rPr>
              <w:t>nan  jalan setapak rabat beton</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Caleko alau salo</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150 meter</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Pemberdayaan rumah-rumah Penduduk</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eastAsiaTheme="minorHAnsi" w:hAnsiTheme="minorHAnsi" w:cstheme="minorHAnsi"/>
                <w:sz w:val="18"/>
                <w:szCs w:val="18"/>
              </w:rPr>
              <w:t>105.000.000</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105.000.000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Pr="00E93496" w:rsidRDefault="00C04F63" w:rsidP="00C04F63">
            <w:pPr>
              <w:spacing w:after="20"/>
              <w:rPr>
                <w:color w:val="000000"/>
                <w:sz w:val="16"/>
                <w:szCs w:val="16"/>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Pr="00E93496" w:rsidRDefault="00C04F63" w:rsidP="00C04F63">
            <w:pPr>
              <w:spacing w:after="20"/>
              <w:rPr>
                <w:color w:val="000000"/>
                <w:sz w:val="16"/>
                <w:szCs w:val="16"/>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Perintisan Jalan Tani</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Caleko Orai Salo</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500 Meter</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hAnsiTheme="minorHAnsi" w:cstheme="minorHAnsi"/>
                <w:color w:val="000000"/>
                <w:sz w:val="18"/>
                <w:szCs w:val="18"/>
                <w:lang w:val="id-ID"/>
              </w:rPr>
            </w:pPr>
          </w:p>
          <w:p w:rsidR="00C04F63" w:rsidRPr="00AD6061" w:rsidRDefault="00C04F63" w:rsidP="00C04F63">
            <w:pP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Memperlancar hasil pertanian</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110.000.000</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rPr>
              <w:t>110.000.000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Pr="00E93496" w:rsidRDefault="00C04F63" w:rsidP="00C04F63">
            <w:pPr>
              <w:spacing w:after="20"/>
              <w:rPr>
                <w:color w:val="000000"/>
                <w:sz w:val="16"/>
                <w:szCs w:val="16"/>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Pr="00E93496" w:rsidRDefault="00C04F63" w:rsidP="00C04F63">
            <w:pPr>
              <w:spacing w:after="20"/>
              <w:rPr>
                <w:color w:val="000000"/>
                <w:sz w:val="16"/>
                <w:szCs w:val="16"/>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 xml:space="preserve">Pengecoran Jalan dekat jembatan gantung </w:t>
            </w:r>
          </w:p>
          <w:p w:rsidR="00C04F63" w:rsidRPr="00AD6061" w:rsidRDefault="00C04F63" w:rsidP="00C04F63">
            <w:pPr>
              <w:spacing w:after="20"/>
              <w:rPr>
                <w:rFonts w:asciiTheme="minorHAnsi" w:hAnsiTheme="minorHAnsi" w:cstheme="minorHAnsi"/>
                <w:color w:val="000000"/>
                <w:sz w:val="18"/>
                <w:szCs w:val="18"/>
                <w:lang w:val="id-ID"/>
              </w:rPr>
            </w:pP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250 m</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hAnsiTheme="minorHAnsi" w:cstheme="minorHAnsi"/>
                <w:color w:val="000000"/>
                <w:sz w:val="18"/>
                <w:szCs w:val="18"/>
                <w:lang w:val="id-ID"/>
              </w:rPr>
            </w:pPr>
          </w:p>
          <w:p w:rsidR="00C04F63" w:rsidRPr="00AD6061" w:rsidRDefault="00C04F63" w:rsidP="00C04F63">
            <w:pP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Memperlancar aktifitas masyarakat</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right"/>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right"/>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200.000.000</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right"/>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right"/>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right"/>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right"/>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right"/>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200.000.000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APBDes</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Pr="00402C15"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Peningkatan Jalan Tani</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5000 m</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hAnsiTheme="minorHAnsi" w:cstheme="minorHAnsi"/>
                <w:color w:val="000000"/>
                <w:sz w:val="18"/>
                <w:szCs w:val="18"/>
                <w:lang w:val="id-ID"/>
              </w:rPr>
            </w:pPr>
          </w:p>
          <w:p w:rsidR="00C04F63" w:rsidRPr="00AD6061" w:rsidRDefault="00C04F63" w:rsidP="00C04F63">
            <w:pP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rPr>
              <w:t>Memperlancar hasil pertanian</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right"/>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150.000.000</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right"/>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200.000.000</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right"/>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200.000.000</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right"/>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200.000.000</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right"/>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200.000.000</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right"/>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200.000.000</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right"/>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1.150.000.000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 xml:space="preserve">APBDes </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Pr="00402C15"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Pembuatan Jembatan Beton Bulue</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Caleko Bulu</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300 m</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Memperlancar aktifitas masyarakat</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300.000.000</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300.000.000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 xml:space="preserve">APBDes </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Pengerasan jalan sekeliling lapangan</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300m</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hAnsiTheme="minorHAnsi" w:cstheme="minorHAnsi"/>
                <w:color w:val="000000"/>
                <w:sz w:val="18"/>
                <w:szCs w:val="18"/>
                <w:lang w:val="id-ID"/>
              </w:rPr>
            </w:pPr>
          </w:p>
          <w:p w:rsidR="00C04F63" w:rsidRPr="00AD6061" w:rsidRDefault="00C04F63" w:rsidP="00C04F63">
            <w:pP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Memperlancar kegiatan Olahraga</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30.000.000</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30.000.000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 xml:space="preserve">APBDes </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Peningkatan jalan poros dekat kantor desa ke jembatan Gantung</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300 m</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hAnsiTheme="minorHAnsi" w:cstheme="minorHAnsi"/>
                <w:color w:val="000000"/>
                <w:sz w:val="18"/>
                <w:szCs w:val="18"/>
                <w:lang w:val="id-ID"/>
              </w:rPr>
            </w:pPr>
          </w:p>
          <w:p w:rsidR="00C04F63" w:rsidRPr="00AD6061" w:rsidRDefault="00C04F63" w:rsidP="00C04F63">
            <w:pPr>
              <w:rPr>
                <w:rFonts w:asciiTheme="minorHAnsi" w:hAnsiTheme="minorHAnsi" w:cstheme="minorHAnsi"/>
                <w:color w:val="000000"/>
                <w:sz w:val="18"/>
                <w:szCs w:val="18"/>
                <w:lang w:val="id-ID"/>
              </w:rPr>
            </w:pPr>
          </w:p>
          <w:p w:rsidR="00C04F63" w:rsidRPr="00AD6061" w:rsidRDefault="00C04F63" w:rsidP="00C04F63">
            <w:pP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Memperlancar aktifitas masyarakat</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APBD Provinsi</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Default="00C04F63" w:rsidP="00C04F63"/>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Rehabilitasi Jembatan Gantung</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 paket</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hAnsiTheme="minorHAnsi" w:cstheme="minorHAnsi"/>
                <w:color w:val="000000"/>
                <w:sz w:val="18"/>
                <w:szCs w:val="18"/>
                <w:lang w:val="id-ID"/>
              </w:rPr>
            </w:pPr>
          </w:p>
          <w:p w:rsidR="00C04F63" w:rsidRPr="00AD6061" w:rsidRDefault="00C04F63" w:rsidP="00C04F63">
            <w:pP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Memperlancar aktifitas masyarakat</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APBD Provinsi</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Default="00C04F63" w:rsidP="00C04F63"/>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Peningkatan Jembatan</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Caleko Alau Salo</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1 Unit</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hAnsiTheme="minorHAnsi" w:cstheme="minorHAnsi"/>
                <w:color w:val="000000"/>
                <w:sz w:val="18"/>
                <w:szCs w:val="18"/>
                <w:lang w:val="id-ID"/>
              </w:rPr>
            </w:pPr>
          </w:p>
          <w:p w:rsidR="00C04F63" w:rsidRPr="00AD6061" w:rsidRDefault="00C04F63" w:rsidP="00C04F63">
            <w:pP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Memperlancar hasil pertanian</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right"/>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rPr>
              <w:t>150.000.000</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right"/>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right"/>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rPr>
              <w:t>150.000.000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Default="00C04F63" w:rsidP="00C04F63">
            <w:pPr>
              <w:rPr>
                <w:rFonts w:asciiTheme="minorHAnsi" w:hAnsiTheme="minorHAnsi" w:cstheme="minorHAnsi"/>
                <w:sz w:val="18"/>
                <w:szCs w:val="18"/>
                <w:lang w:val="id-ID"/>
              </w:rPr>
            </w:pPr>
          </w:p>
          <w:p w:rsidR="00C04F63" w:rsidRDefault="00C04F63" w:rsidP="00C04F63">
            <w:pPr>
              <w:rPr>
                <w:rFonts w:asciiTheme="minorHAnsi" w:hAnsiTheme="minorHAnsi" w:cstheme="minorHAnsi"/>
                <w:sz w:val="18"/>
                <w:szCs w:val="18"/>
                <w:lang w:val="id-ID"/>
              </w:rPr>
            </w:pPr>
          </w:p>
          <w:p w:rsidR="00C04F63" w:rsidRDefault="00C04F63" w:rsidP="00C04F63">
            <w:r w:rsidRPr="00A471FB">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Peningkatan Poskesdes Wage</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Caleko Alau Salo</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1 Unit</w:t>
            </w:r>
          </w:p>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 xml:space="preserve"> </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hAnsiTheme="minorHAnsi" w:cstheme="minorHAnsi"/>
                <w:color w:val="000000"/>
                <w:sz w:val="18"/>
                <w:szCs w:val="18"/>
              </w:rPr>
            </w:pPr>
            <w:r w:rsidRPr="00AD6061">
              <w:rPr>
                <w:rFonts w:asciiTheme="minorHAnsi" w:hAnsiTheme="minorHAnsi" w:cstheme="minorHAnsi"/>
                <w:color w:val="000000"/>
                <w:sz w:val="18"/>
                <w:szCs w:val="18"/>
              </w:rPr>
              <w:t>Meningkatkan pelayanan kesehatan Masyarakat</w:t>
            </w:r>
          </w:p>
          <w:p w:rsidR="00C04F63" w:rsidRPr="00AD6061" w:rsidRDefault="00C04F63" w:rsidP="00C04F63">
            <w:pPr>
              <w:rPr>
                <w:rFonts w:asciiTheme="minorHAnsi" w:eastAsiaTheme="minorHAnsi" w:hAnsiTheme="minorHAnsi" w:cstheme="minorHAnsi"/>
                <w:sz w:val="18"/>
                <w:szCs w:val="18"/>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170.000.000</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jc w:val="right"/>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170.000.000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Default="00C04F63" w:rsidP="00C04F63">
            <w:pPr>
              <w:rPr>
                <w:rFonts w:asciiTheme="minorHAnsi" w:hAnsiTheme="minorHAnsi" w:cstheme="minorHAnsi"/>
                <w:sz w:val="18"/>
                <w:szCs w:val="18"/>
                <w:lang w:val="id-ID"/>
              </w:rPr>
            </w:pPr>
          </w:p>
          <w:p w:rsidR="00C04F63" w:rsidRDefault="00C04F63" w:rsidP="00C04F63">
            <w:pPr>
              <w:rPr>
                <w:rFonts w:asciiTheme="minorHAnsi" w:hAnsiTheme="minorHAnsi" w:cstheme="minorHAnsi"/>
                <w:sz w:val="18"/>
                <w:szCs w:val="18"/>
                <w:lang w:val="id-ID"/>
              </w:rPr>
            </w:pPr>
          </w:p>
          <w:p w:rsidR="00C04F63" w:rsidRDefault="00C04F63" w:rsidP="00C04F63">
            <w:r w:rsidRPr="00A471FB">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Pembangu</w:t>
            </w:r>
            <w:r w:rsidRPr="00AD6061">
              <w:rPr>
                <w:rFonts w:asciiTheme="minorHAnsi" w:hAnsiTheme="minorHAnsi" w:cstheme="minorHAnsi"/>
                <w:color w:val="000000"/>
                <w:sz w:val="18"/>
                <w:szCs w:val="18"/>
                <w:lang w:val="id-ID"/>
              </w:rPr>
              <w:t>-</w:t>
            </w:r>
            <w:r w:rsidRPr="00AD6061">
              <w:rPr>
                <w:rFonts w:asciiTheme="minorHAnsi" w:hAnsiTheme="minorHAnsi" w:cstheme="minorHAnsi"/>
                <w:color w:val="000000"/>
                <w:sz w:val="18"/>
                <w:szCs w:val="18"/>
              </w:rPr>
              <w:t>nan Posyandu</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Caleko Orai Salo</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1 Unit</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Meningkatkan pelayanan kesehatan Masyarakat</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150 000.000</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rPr>
              <w:t>150.000.000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Pengadaan Mobiler Posyandu</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I paket</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hAnsiTheme="minorHAnsi" w:cstheme="minorHAnsi"/>
                <w:sz w:val="18"/>
                <w:szCs w:val="18"/>
              </w:rPr>
            </w:pPr>
            <w:r w:rsidRPr="00AD6061">
              <w:rPr>
                <w:rFonts w:asciiTheme="minorHAnsi" w:hAnsiTheme="minorHAnsi" w:cstheme="minorHAnsi"/>
                <w:color w:val="000000"/>
                <w:sz w:val="18"/>
                <w:szCs w:val="18"/>
              </w:rPr>
              <w:t>Meningkatkan pelayanan kesehatan Masyarakat</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20.000.000</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right"/>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20.000.000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 xml:space="preserve">APBDes </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Pengadaan Mobiler BKB</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 paket</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hAnsiTheme="minorHAnsi" w:cstheme="minorHAnsi"/>
                <w:sz w:val="18"/>
                <w:szCs w:val="18"/>
              </w:rPr>
            </w:pPr>
            <w:r w:rsidRPr="00AD6061">
              <w:rPr>
                <w:rFonts w:asciiTheme="minorHAnsi" w:hAnsiTheme="minorHAnsi" w:cstheme="minorHAnsi"/>
                <w:color w:val="000000"/>
                <w:sz w:val="18"/>
                <w:szCs w:val="18"/>
              </w:rPr>
              <w:t xml:space="preserve">Meningkatkan pelayanan kesehatan </w:t>
            </w:r>
            <w:r w:rsidRPr="00AD6061">
              <w:rPr>
                <w:rFonts w:asciiTheme="minorHAnsi" w:hAnsiTheme="minorHAnsi" w:cstheme="minorHAnsi"/>
                <w:color w:val="000000"/>
                <w:sz w:val="18"/>
                <w:szCs w:val="18"/>
              </w:rPr>
              <w:lastRenderedPageBreak/>
              <w:t>Masyarakat</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lastRenderedPageBreak/>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20.000.000</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right"/>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20.000.000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 xml:space="preserve">APBDes </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lastRenderedPageBreak/>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Pembangu-nan Sanggar BKB</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 paket</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hAnsiTheme="minorHAnsi" w:cstheme="minorHAnsi"/>
                <w:sz w:val="18"/>
                <w:szCs w:val="18"/>
              </w:rPr>
            </w:pPr>
            <w:r w:rsidRPr="00AD6061">
              <w:rPr>
                <w:rFonts w:asciiTheme="minorHAnsi" w:hAnsiTheme="minorHAnsi" w:cstheme="minorHAnsi"/>
                <w:color w:val="000000"/>
                <w:sz w:val="18"/>
                <w:szCs w:val="18"/>
              </w:rPr>
              <w:t>Meningkatkan pelayanan kesehatan Masyarakat</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100.000.000</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right"/>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100.000.000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 xml:space="preserve">APBDes </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Pembuatan Jamban Sehat</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70 Unit</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hAnsiTheme="minorHAnsi" w:cstheme="minorHAnsi"/>
                <w:color w:val="000000"/>
                <w:sz w:val="18"/>
                <w:szCs w:val="18"/>
              </w:rPr>
            </w:pPr>
            <w:r w:rsidRPr="00AD6061">
              <w:rPr>
                <w:rFonts w:asciiTheme="minorHAnsi" w:hAnsiTheme="minorHAnsi" w:cstheme="minorHAnsi"/>
                <w:color w:val="000000"/>
                <w:sz w:val="18"/>
                <w:szCs w:val="18"/>
              </w:rPr>
              <w:t>Meningkatkan  kesehatan Masyarakat</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right"/>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200.000.000</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200.000.000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 xml:space="preserve">APBDes </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Pembangu-nan TPSA</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3 Unit</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hAnsiTheme="minorHAnsi" w:cstheme="minorHAnsi"/>
                <w:color w:val="000000"/>
                <w:sz w:val="18"/>
                <w:szCs w:val="18"/>
                <w:lang w:val="id-ID"/>
              </w:rPr>
            </w:pPr>
          </w:p>
          <w:p w:rsidR="00C04F63" w:rsidRPr="00AD6061" w:rsidRDefault="00C04F63" w:rsidP="00C04F63">
            <w:pPr>
              <w:rPr>
                <w:rFonts w:asciiTheme="minorHAnsi" w:hAnsiTheme="minorHAnsi" w:cstheme="minorHAnsi"/>
                <w:color w:val="000000"/>
                <w:sz w:val="18"/>
                <w:szCs w:val="18"/>
              </w:rPr>
            </w:pPr>
            <w:r w:rsidRPr="00AD6061">
              <w:rPr>
                <w:rFonts w:asciiTheme="minorHAnsi" w:hAnsiTheme="minorHAnsi" w:cstheme="minorHAnsi"/>
                <w:color w:val="000000"/>
                <w:sz w:val="18"/>
                <w:szCs w:val="18"/>
              </w:rPr>
              <w:t>Meningkatkan kesehatan Masyarakat</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30.000.000</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30.000.000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APBDes</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Pengadaan Ambulans Desa</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 Unit</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hAnsiTheme="minorHAnsi" w:cstheme="minorHAnsi"/>
                <w:color w:val="000000"/>
                <w:sz w:val="18"/>
                <w:szCs w:val="18"/>
              </w:rPr>
            </w:pPr>
            <w:r w:rsidRPr="00AD6061">
              <w:rPr>
                <w:rFonts w:asciiTheme="minorHAnsi" w:hAnsiTheme="minorHAnsi" w:cstheme="minorHAnsi"/>
                <w:color w:val="000000"/>
                <w:sz w:val="18"/>
                <w:szCs w:val="18"/>
              </w:rPr>
              <w:t>Meningkatkan pelayanan kesehatan Masyarakat</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125.000.000</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right"/>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125.000.000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APBDes</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Pembuatan Bak Penampu</w:t>
            </w:r>
          </w:p>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 xml:space="preserve">ngan Air                                                                                                                        </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3 Unit</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Persediaan air bersih bagi masyarakat</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75.000.000</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rPr>
              <w:t>75.000.000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Pengadaan sarana air bersih dan Pemasangan Instalasi Perpipaan</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 paket</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hAnsiTheme="minorHAnsi" w:cstheme="minorHAnsi"/>
                <w:color w:val="000000"/>
                <w:sz w:val="18"/>
                <w:szCs w:val="18"/>
                <w:lang w:val="id-ID"/>
              </w:rPr>
            </w:pPr>
          </w:p>
          <w:p w:rsidR="00C04F63" w:rsidRPr="00AD6061" w:rsidRDefault="00C04F63" w:rsidP="00C04F63">
            <w:pPr>
              <w:rPr>
                <w:rFonts w:asciiTheme="minorHAnsi" w:hAnsiTheme="minorHAnsi" w:cstheme="minorHAnsi"/>
                <w:color w:val="000000"/>
                <w:sz w:val="18"/>
                <w:szCs w:val="18"/>
              </w:rPr>
            </w:pPr>
            <w:r w:rsidRPr="00AD6061">
              <w:rPr>
                <w:rFonts w:asciiTheme="minorHAnsi" w:hAnsiTheme="minorHAnsi" w:cstheme="minorHAnsi"/>
                <w:color w:val="000000"/>
                <w:sz w:val="18"/>
                <w:szCs w:val="18"/>
              </w:rPr>
              <w:t>Persediaan air bersih bagi masyarakat</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Pr>
                <w:rFonts w:asciiTheme="minorHAnsi" w:hAnsiTheme="minorHAnsi" w:cstheme="minorHAnsi"/>
                <w:color w:val="000000"/>
                <w:sz w:val="18"/>
                <w:szCs w:val="18"/>
                <w:lang w:val="id-ID"/>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hAnsiTheme="minorHAnsi" w:cstheme="minorHAnsi"/>
                <w:color w:val="000000"/>
                <w:sz w:val="18"/>
                <w:szCs w:val="18"/>
                <w:lang w:val="id-ID"/>
              </w:rPr>
              <w:t>200.000.000</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right"/>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200.000.000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APBDes</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lang w:val="id-ID"/>
              </w:rPr>
            </w:pPr>
          </w:p>
          <w:p w:rsidR="00C04F63"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Pembuatan MCK umum</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3 Unit</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Meningkatkan kesehatan Masyarakat</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35.000.000</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jc w:val="right"/>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35.000.000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Pengadaan tempat sampah</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2000 KK</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hAnsiTheme="minorHAnsi" w:cstheme="minorHAnsi"/>
                <w:color w:val="000000"/>
                <w:sz w:val="18"/>
                <w:szCs w:val="18"/>
                <w:lang w:val="id-ID"/>
              </w:rPr>
            </w:pPr>
          </w:p>
          <w:p w:rsidR="00C04F63" w:rsidRPr="00AD6061" w:rsidRDefault="00C04F63" w:rsidP="00C04F63">
            <w:pP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rPr>
              <w:t>Meningkatkan kesehatan Masyarakat</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200.000.000</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200.000.000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APBDes</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hAnsiTheme="minorHAnsi" w:cstheme="minorHAnsi"/>
                <w:color w:val="000000"/>
                <w:sz w:val="18"/>
                <w:szCs w:val="18"/>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jc w:val="center"/>
              <w:rPr>
                <w:rFonts w:asciiTheme="minorHAnsi" w:eastAsiaTheme="minorHAnsi" w:hAnsiTheme="minorHAnsi" w:cstheme="minorHAnsi"/>
                <w:sz w:val="18"/>
                <w:szCs w:val="18"/>
                <w:lang w:val="id-ID"/>
              </w:rPr>
            </w:pP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jc w:val="center"/>
              <w:rPr>
                <w:rFonts w:asciiTheme="minorHAnsi" w:hAnsiTheme="minorHAnsi" w:cstheme="minorHAnsi"/>
                <w:color w:val="000000"/>
                <w:sz w:val="18"/>
                <w:szCs w:val="18"/>
                <w:lang w:val="id-ID"/>
              </w:rPr>
            </w:pP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rPr>
            </w:pP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Pengadaan Kotak P3K set</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10 unit</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hAnsiTheme="minorHAnsi" w:cstheme="minorHAnsi"/>
                <w:color w:val="000000"/>
                <w:sz w:val="18"/>
                <w:szCs w:val="18"/>
                <w:lang w:val="id-ID"/>
              </w:rPr>
            </w:pPr>
          </w:p>
          <w:p w:rsidR="00C04F63" w:rsidRPr="00AD6061" w:rsidRDefault="00C04F63" w:rsidP="00C04F63">
            <w:pPr>
              <w:rPr>
                <w:rFonts w:asciiTheme="minorHAnsi" w:hAnsiTheme="minorHAnsi" w:cstheme="minorHAnsi"/>
                <w:color w:val="000000"/>
                <w:sz w:val="18"/>
                <w:szCs w:val="18"/>
              </w:rPr>
            </w:pPr>
            <w:r w:rsidRPr="00AD6061">
              <w:rPr>
                <w:rFonts w:asciiTheme="minorHAnsi" w:hAnsiTheme="minorHAnsi" w:cstheme="minorHAnsi"/>
                <w:color w:val="000000"/>
                <w:sz w:val="18"/>
                <w:szCs w:val="18"/>
              </w:rPr>
              <w:t>Meningkatkan kesehatan Masyarakat</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10.000.000</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10.000.000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APBDes</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 xml:space="preserve">Peningkatan Sarana dan prasarana </w:t>
            </w:r>
            <w:r w:rsidRPr="00AD6061">
              <w:rPr>
                <w:rFonts w:asciiTheme="minorHAnsi" w:hAnsiTheme="minorHAnsi" w:cstheme="minorHAnsi"/>
                <w:color w:val="000000"/>
                <w:sz w:val="18"/>
                <w:szCs w:val="18"/>
              </w:rPr>
              <w:lastRenderedPageBreak/>
              <w:t>MI 59 Caleko</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lastRenderedPageBreak/>
              <w:t>Caleko Alau Salo</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1 Unit</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Meningkatkan kualitas anak didik</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60.000.000</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lang w:val="id-ID"/>
              </w:rPr>
              <w:t>60</w:t>
            </w:r>
            <w:r w:rsidRPr="00AD6061">
              <w:rPr>
                <w:rFonts w:asciiTheme="minorHAnsi" w:hAnsiTheme="minorHAnsi" w:cstheme="minorHAnsi"/>
                <w:color w:val="000000"/>
                <w:sz w:val="18"/>
                <w:szCs w:val="18"/>
              </w:rPr>
              <w:t>.000.000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lastRenderedPageBreak/>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Pembangu</w:t>
            </w:r>
            <w:r w:rsidRPr="00AD6061">
              <w:rPr>
                <w:rFonts w:asciiTheme="minorHAnsi" w:hAnsiTheme="minorHAnsi" w:cstheme="minorHAnsi"/>
                <w:color w:val="000000"/>
                <w:sz w:val="18"/>
                <w:szCs w:val="18"/>
                <w:lang w:val="id-ID"/>
              </w:rPr>
              <w:t>-</w:t>
            </w:r>
            <w:r w:rsidRPr="00AD6061">
              <w:rPr>
                <w:rFonts w:asciiTheme="minorHAnsi" w:hAnsiTheme="minorHAnsi" w:cstheme="minorHAnsi"/>
                <w:color w:val="000000"/>
                <w:sz w:val="18"/>
                <w:szCs w:val="18"/>
              </w:rPr>
              <w:t>nan TK PGRI Desa Wage</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Caleko Alau Salo</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lang w:val="id-ID"/>
              </w:rPr>
              <w:t>1</w:t>
            </w:r>
            <w:r w:rsidRPr="00AD6061">
              <w:rPr>
                <w:rFonts w:asciiTheme="minorHAnsi" w:hAnsiTheme="minorHAnsi" w:cstheme="minorHAnsi"/>
                <w:color w:val="000000"/>
                <w:sz w:val="18"/>
                <w:szCs w:val="18"/>
              </w:rPr>
              <w:t xml:space="preserve"> Unit</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Meningkatkan kualitas anak didik</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lang w:val="id-ID"/>
              </w:rPr>
              <w:t>25</w:t>
            </w:r>
            <w:r w:rsidRPr="00AD6061">
              <w:rPr>
                <w:rFonts w:asciiTheme="minorHAnsi" w:hAnsiTheme="minorHAnsi" w:cstheme="minorHAnsi"/>
                <w:color w:val="000000"/>
                <w:sz w:val="18"/>
                <w:szCs w:val="18"/>
              </w:rPr>
              <w:t>0.000.000</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lang w:val="id-ID"/>
              </w:rPr>
              <w:t>25</w:t>
            </w:r>
            <w:r w:rsidRPr="00AD6061">
              <w:rPr>
                <w:rFonts w:asciiTheme="minorHAnsi" w:hAnsiTheme="minorHAnsi" w:cstheme="minorHAnsi"/>
                <w:color w:val="000000"/>
                <w:sz w:val="18"/>
                <w:szCs w:val="18"/>
              </w:rPr>
              <w:t>0.000.000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Pembangu</w:t>
            </w:r>
          </w:p>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nan Perpusta</w:t>
            </w:r>
          </w:p>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kaan Desa</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Caleko Alau Salo</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1 Unit</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peningkatkan pengetahuan Masyarakat</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125.000.000</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rPr>
              <w:t>125.000.000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Penambahan RKB SDN 287 dan SDN 222 Wage</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2 Unit</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peningkatkan kualitas anak didik</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rPr>
              <w:t>APB</w:t>
            </w:r>
            <w:r w:rsidRPr="00AD6061">
              <w:rPr>
                <w:rFonts w:asciiTheme="minorHAnsi" w:eastAsiaTheme="minorHAnsi" w:hAnsiTheme="minorHAnsi" w:cstheme="minorHAnsi"/>
                <w:sz w:val="18"/>
                <w:szCs w:val="18"/>
                <w:lang w:val="id-ID"/>
              </w:rPr>
              <w:t>D provinsi</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Pembangu-nan Pagar</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SMAN 1 Sabbangparu</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100 m</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Menjaga keamanan siswa</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APBD Provinsi</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Pengadaan jaringan internet Wifi</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 Unit</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peningkatkan pengetahuan Masyarakat</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Pr>
                <w:rFonts w:asciiTheme="minorHAnsi" w:hAnsiTheme="minorHAnsi" w:cstheme="minorHAnsi"/>
                <w:color w:val="000000"/>
                <w:sz w:val="18"/>
                <w:szCs w:val="18"/>
                <w:lang w:val="id-ID"/>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25.000.000</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25.000.000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APBDes</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Default="00C04F63" w:rsidP="00C04F63">
            <w:pPr>
              <w:jc w:val="center"/>
              <w:rPr>
                <w:rFonts w:asciiTheme="minorHAnsi" w:hAnsiTheme="minorHAnsi" w:cstheme="minorHAnsi"/>
                <w:sz w:val="18"/>
                <w:szCs w:val="18"/>
                <w:lang w:val="id-ID"/>
              </w:rPr>
            </w:pPr>
          </w:p>
          <w:p w:rsidR="00C04F63" w:rsidRPr="00AD6061" w:rsidRDefault="00C04F63" w:rsidP="00C04F63">
            <w:pPr>
              <w:rPr>
                <w:rFonts w:asciiTheme="minorHAnsi" w:hAnsiTheme="minorHAnsi" w:cstheme="minorHAnsi"/>
                <w:sz w:val="18"/>
                <w:szCs w:val="18"/>
              </w:rPr>
            </w:pPr>
            <w:r>
              <w:rPr>
                <w:rFonts w:asciiTheme="minorHAnsi" w:hAnsiTheme="minorHAnsi" w:cstheme="minorHAnsi"/>
                <w:sz w:val="18"/>
                <w:szCs w:val="18"/>
                <w:lang w:val="id-ID"/>
              </w:rPr>
              <w:t xml:space="preserve">   </w:t>
            </w: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Pembangunan Ruang Multimedia</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lang w:val="id-ID"/>
              </w:rPr>
              <w:t>SMAN 1 Sabbangparu</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 Unit</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w:t>
            </w:r>
            <w:r w:rsidRPr="00AD6061">
              <w:rPr>
                <w:rFonts w:asciiTheme="minorHAnsi" w:hAnsiTheme="minorHAnsi" w:cstheme="minorHAnsi"/>
                <w:color w:val="000000"/>
                <w:sz w:val="18"/>
                <w:szCs w:val="18"/>
              </w:rPr>
              <w:t>eningkatkan pengeta</w:t>
            </w:r>
            <w:r w:rsidRPr="00AD6061">
              <w:rPr>
                <w:rFonts w:asciiTheme="minorHAnsi" w:hAnsiTheme="minorHAnsi" w:cstheme="minorHAnsi"/>
                <w:color w:val="000000"/>
                <w:sz w:val="18"/>
                <w:szCs w:val="18"/>
                <w:lang w:val="id-ID"/>
              </w:rPr>
              <w:t>huan siswa</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851" w:type="dxa"/>
            <w:gridSpan w:val="2"/>
            <w:tcBorders>
              <w:top w:val="single" w:sz="4" w:space="0" w:color="000000"/>
              <w:left w:val="single" w:sz="4" w:space="0" w:color="000000"/>
              <w:bottom w:val="single" w:sz="4" w:space="0" w:color="000000"/>
              <w:right w:val="single" w:sz="4" w:space="0" w:color="000000"/>
            </w:tcBorders>
            <w:noWrap/>
          </w:tcPr>
          <w:p w:rsidR="00C04F63" w:rsidRPr="00AD6061" w:rsidRDefault="00C04F63" w:rsidP="00C04F63">
            <w:pPr>
              <w:rPr>
                <w:rFonts w:asciiTheme="minorHAnsi" w:eastAsiaTheme="minorHAnsi" w:hAnsiTheme="minorHAnsi" w:cstheme="minorHAnsi"/>
                <w:sz w:val="18"/>
                <w:szCs w:val="18"/>
                <w:lang w:val="id-ID"/>
              </w:rPr>
            </w:pPr>
          </w:p>
          <w:p w:rsidR="00C04F63" w:rsidRPr="00AD6061" w:rsidRDefault="00C04F63" w:rsidP="00C04F63">
            <w:pPr>
              <w:rPr>
                <w:rFonts w:asciiTheme="minorHAnsi" w:hAnsiTheme="minorHAnsi" w:cstheme="minorHAnsi"/>
                <w:sz w:val="18"/>
                <w:szCs w:val="18"/>
              </w:rPr>
            </w:pPr>
            <w:r w:rsidRPr="00AD6061">
              <w:rPr>
                <w:rFonts w:asciiTheme="minorHAnsi" w:eastAsiaTheme="minorHAnsi" w:hAnsiTheme="minorHAnsi" w:cstheme="minorHAnsi"/>
                <w:sz w:val="18"/>
                <w:szCs w:val="18"/>
                <w:lang w:val="id-ID"/>
              </w:rPr>
              <w:t>APBD Provinsi</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Pembangunan Lapangan Upacara</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lang w:val="id-ID"/>
              </w:rPr>
              <w:t>SMAN 1 Sabbangparu</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 bidang</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Peningkatan sarana sekolah</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851" w:type="dxa"/>
            <w:gridSpan w:val="2"/>
            <w:tcBorders>
              <w:top w:val="single" w:sz="4" w:space="0" w:color="000000"/>
              <w:left w:val="single" w:sz="4" w:space="0" w:color="000000"/>
              <w:bottom w:val="single" w:sz="4" w:space="0" w:color="000000"/>
              <w:right w:val="single" w:sz="4" w:space="0" w:color="000000"/>
            </w:tcBorders>
            <w:noWrap/>
          </w:tcPr>
          <w:p w:rsidR="00C04F63" w:rsidRPr="00AD6061" w:rsidRDefault="00C04F63" w:rsidP="00C04F63">
            <w:pPr>
              <w:rPr>
                <w:rFonts w:asciiTheme="minorHAnsi" w:eastAsiaTheme="minorHAnsi" w:hAnsiTheme="minorHAnsi" w:cstheme="minorHAnsi"/>
                <w:sz w:val="18"/>
                <w:szCs w:val="18"/>
                <w:lang w:val="id-ID"/>
              </w:rPr>
            </w:pPr>
          </w:p>
          <w:p w:rsidR="00C04F63" w:rsidRPr="00AD6061" w:rsidRDefault="00C04F63" w:rsidP="00C04F63">
            <w:pPr>
              <w:rPr>
                <w:rFonts w:asciiTheme="minorHAnsi" w:hAnsiTheme="minorHAnsi" w:cstheme="minorHAnsi"/>
                <w:sz w:val="18"/>
                <w:szCs w:val="18"/>
              </w:rPr>
            </w:pPr>
            <w:r w:rsidRPr="00AD6061">
              <w:rPr>
                <w:rFonts w:asciiTheme="minorHAnsi" w:eastAsiaTheme="minorHAnsi" w:hAnsiTheme="minorHAnsi" w:cstheme="minorHAnsi"/>
                <w:sz w:val="18"/>
                <w:szCs w:val="18"/>
                <w:lang w:val="id-ID"/>
              </w:rPr>
              <w:t>APBD Provinsi</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Default="00C04F63" w:rsidP="00C04F63">
            <w:pPr>
              <w:jc w:val="center"/>
              <w:rPr>
                <w:rFonts w:asciiTheme="minorHAnsi" w:hAnsiTheme="minorHAnsi" w:cstheme="minorHAnsi"/>
                <w:sz w:val="18"/>
                <w:szCs w:val="18"/>
                <w:lang w:val="id-ID"/>
              </w:rPr>
            </w:pPr>
          </w:p>
          <w:p w:rsidR="00C04F63"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Pembangunan Ruang Kerja Guru dan Tata Usaha</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lang w:val="id-ID"/>
              </w:rPr>
              <w:t>SMAN 1 Sabbangparu</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 unit</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Peningkatan sarana sekolah</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851" w:type="dxa"/>
            <w:gridSpan w:val="2"/>
            <w:tcBorders>
              <w:top w:val="single" w:sz="4" w:space="0" w:color="000000"/>
              <w:left w:val="single" w:sz="4" w:space="0" w:color="000000"/>
              <w:bottom w:val="single" w:sz="4" w:space="0" w:color="000000"/>
              <w:right w:val="single" w:sz="4" w:space="0" w:color="000000"/>
            </w:tcBorders>
            <w:noWrap/>
          </w:tcPr>
          <w:p w:rsidR="00C04F63" w:rsidRPr="00AD6061" w:rsidRDefault="00C04F63" w:rsidP="00C04F63">
            <w:pPr>
              <w:rPr>
                <w:rFonts w:asciiTheme="minorHAnsi" w:eastAsiaTheme="minorHAnsi" w:hAnsiTheme="minorHAnsi" w:cstheme="minorHAnsi"/>
                <w:sz w:val="18"/>
                <w:szCs w:val="18"/>
                <w:lang w:val="id-ID"/>
              </w:rPr>
            </w:pPr>
          </w:p>
          <w:p w:rsidR="00C04F63" w:rsidRPr="00AD6061" w:rsidRDefault="00C04F63" w:rsidP="00C04F63">
            <w:pPr>
              <w:rPr>
                <w:rFonts w:asciiTheme="minorHAnsi" w:hAnsiTheme="minorHAnsi" w:cstheme="minorHAnsi"/>
                <w:sz w:val="18"/>
                <w:szCs w:val="18"/>
              </w:rPr>
            </w:pPr>
            <w:r w:rsidRPr="00AD6061">
              <w:rPr>
                <w:rFonts w:asciiTheme="minorHAnsi" w:eastAsiaTheme="minorHAnsi" w:hAnsiTheme="minorHAnsi" w:cstheme="minorHAnsi"/>
                <w:sz w:val="18"/>
                <w:szCs w:val="18"/>
                <w:lang w:val="id-ID"/>
              </w:rPr>
              <w:t>APBD Provinsi</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Default="00C04F63" w:rsidP="00C04F63">
            <w:pPr>
              <w:jc w:val="center"/>
              <w:rPr>
                <w:rFonts w:asciiTheme="minorHAnsi" w:hAnsiTheme="minorHAnsi" w:cstheme="minorHAnsi"/>
                <w:sz w:val="18"/>
                <w:szCs w:val="18"/>
                <w:lang w:val="id-ID"/>
              </w:rPr>
            </w:pPr>
          </w:p>
          <w:p w:rsidR="00C04F63"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Pembangunan Laborator</w:t>
            </w:r>
            <w:r>
              <w:rPr>
                <w:rFonts w:asciiTheme="minorHAnsi" w:hAnsiTheme="minorHAnsi" w:cstheme="minorHAnsi"/>
                <w:color w:val="000000"/>
                <w:sz w:val="18"/>
                <w:szCs w:val="18"/>
                <w:lang w:val="id-ID"/>
              </w:rPr>
              <w:t>-</w:t>
            </w:r>
            <w:r w:rsidRPr="00AD6061">
              <w:rPr>
                <w:rFonts w:asciiTheme="minorHAnsi" w:hAnsiTheme="minorHAnsi" w:cstheme="minorHAnsi"/>
                <w:color w:val="000000"/>
                <w:sz w:val="18"/>
                <w:szCs w:val="18"/>
                <w:lang w:val="id-ID"/>
              </w:rPr>
              <w:t>ium Komputer</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lang w:val="id-ID"/>
              </w:rPr>
              <w:t>SMAN 1 Sabbangparu</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 unit</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hAnsiTheme="minorHAnsi" w:cstheme="minorHAnsi"/>
                <w:sz w:val="18"/>
                <w:szCs w:val="18"/>
              </w:rPr>
            </w:pPr>
            <w:r w:rsidRPr="00AD6061">
              <w:rPr>
                <w:rFonts w:asciiTheme="minorHAnsi" w:hAnsiTheme="minorHAnsi" w:cstheme="minorHAnsi"/>
                <w:color w:val="000000"/>
                <w:sz w:val="18"/>
                <w:szCs w:val="18"/>
                <w:lang w:val="id-ID"/>
              </w:rPr>
              <w:t>Peningkatan sarana sekolah</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851" w:type="dxa"/>
            <w:gridSpan w:val="2"/>
            <w:tcBorders>
              <w:top w:val="single" w:sz="4" w:space="0" w:color="000000"/>
              <w:left w:val="single" w:sz="4" w:space="0" w:color="000000"/>
              <w:bottom w:val="single" w:sz="4" w:space="0" w:color="000000"/>
              <w:right w:val="single" w:sz="4" w:space="0" w:color="000000"/>
            </w:tcBorders>
            <w:noWrap/>
          </w:tcPr>
          <w:p w:rsidR="00C04F63" w:rsidRPr="00AD6061" w:rsidRDefault="00C04F63" w:rsidP="00C04F63">
            <w:pPr>
              <w:rPr>
                <w:rFonts w:asciiTheme="minorHAnsi" w:eastAsiaTheme="minorHAnsi" w:hAnsiTheme="minorHAnsi" w:cstheme="minorHAnsi"/>
                <w:sz w:val="18"/>
                <w:szCs w:val="18"/>
                <w:lang w:val="id-ID"/>
              </w:rPr>
            </w:pPr>
          </w:p>
          <w:p w:rsidR="00C04F63" w:rsidRPr="00AD6061" w:rsidRDefault="00C04F63" w:rsidP="00C04F63">
            <w:pPr>
              <w:rPr>
                <w:rFonts w:asciiTheme="minorHAnsi" w:hAnsiTheme="minorHAnsi" w:cstheme="minorHAnsi"/>
                <w:sz w:val="18"/>
                <w:szCs w:val="18"/>
              </w:rPr>
            </w:pPr>
            <w:r w:rsidRPr="00AD6061">
              <w:rPr>
                <w:rFonts w:asciiTheme="minorHAnsi" w:eastAsiaTheme="minorHAnsi" w:hAnsiTheme="minorHAnsi" w:cstheme="minorHAnsi"/>
                <w:sz w:val="18"/>
                <w:szCs w:val="18"/>
                <w:lang w:val="id-ID"/>
              </w:rPr>
              <w:t>APBD Provinsi</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Default="00C04F63" w:rsidP="00C04F63">
            <w:pPr>
              <w:rPr>
                <w:rFonts w:asciiTheme="minorHAnsi" w:hAnsiTheme="minorHAnsi" w:cstheme="minorHAnsi"/>
                <w:sz w:val="18"/>
                <w:szCs w:val="18"/>
                <w:lang w:val="id-ID"/>
              </w:rPr>
            </w:pPr>
          </w:p>
          <w:p w:rsidR="00C04F63" w:rsidRDefault="00C04F63" w:rsidP="00C04F63">
            <w:pPr>
              <w:rPr>
                <w:rFonts w:asciiTheme="minorHAnsi" w:hAnsiTheme="minorHAnsi" w:cstheme="minorHAnsi"/>
                <w:sz w:val="18"/>
                <w:szCs w:val="18"/>
                <w:lang w:val="id-ID"/>
              </w:rPr>
            </w:pPr>
          </w:p>
          <w:p w:rsidR="00C04F63" w:rsidRPr="00AD6061" w:rsidRDefault="00C04F63" w:rsidP="00C04F63">
            <w:pP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Rehab SDN 222 Wage</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SDN 222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3 Kelas</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Default="00C04F63" w:rsidP="00C04F63">
            <w:pPr>
              <w:rPr>
                <w:rFonts w:asciiTheme="minorHAnsi" w:hAnsiTheme="minorHAnsi" w:cstheme="minorHAnsi"/>
                <w:color w:val="000000"/>
                <w:sz w:val="18"/>
                <w:szCs w:val="18"/>
                <w:lang w:val="id-ID"/>
              </w:rPr>
            </w:pPr>
          </w:p>
          <w:p w:rsidR="00C04F63" w:rsidRPr="00AD6061" w:rsidRDefault="00C04F63" w:rsidP="00C04F63">
            <w:pPr>
              <w:rPr>
                <w:rFonts w:asciiTheme="minorHAnsi" w:hAnsiTheme="minorHAnsi" w:cstheme="minorHAnsi"/>
                <w:sz w:val="18"/>
                <w:szCs w:val="18"/>
              </w:rPr>
            </w:pPr>
            <w:r w:rsidRPr="00AD6061">
              <w:rPr>
                <w:rFonts w:asciiTheme="minorHAnsi" w:hAnsiTheme="minorHAnsi" w:cstheme="minorHAnsi"/>
                <w:color w:val="000000"/>
                <w:sz w:val="18"/>
                <w:szCs w:val="18"/>
                <w:lang w:val="id-ID"/>
              </w:rPr>
              <w:t>Peningkatan sarana sekolah</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851" w:type="dxa"/>
            <w:gridSpan w:val="2"/>
            <w:tcBorders>
              <w:top w:val="single" w:sz="4" w:space="0" w:color="000000"/>
              <w:left w:val="single" w:sz="4" w:space="0" w:color="000000"/>
              <w:bottom w:val="single" w:sz="4" w:space="0" w:color="000000"/>
              <w:right w:val="single" w:sz="4" w:space="0" w:color="000000"/>
            </w:tcBorders>
            <w:noWrap/>
          </w:tcPr>
          <w:p w:rsidR="00C04F63" w:rsidRPr="00AD6061" w:rsidRDefault="00C04F63" w:rsidP="00C04F63">
            <w:pPr>
              <w:rPr>
                <w:rFonts w:asciiTheme="minorHAnsi" w:eastAsiaTheme="minorHAnsi" w:hAnsiTheme="minorHAnsi" w:cstheme="minorHAnsi"/>
                <w:sz w:val="18"/>
                <w:szCs w:val="18"/>
                <w:lang w:val="id-ID"/>
              </w:rPr>
            </w:pPr>
          </w:p>
          <w:p w:rsidR="00C04F63" w:rsidRPr="00AD6061" w:rsidRDefault="00C04F63" w:rsidP="00C04F63">
            <w:pPr>
              <w:rPr>
                <w:rFonts w:asciiTheme="minorHAnsi" w:hAnsiTheme="minorHAnsi" w:cstheme="minorHAnsi"/>
                <w:sz w:val="18"/>
                <w:szCs w:val="18"/>
              </w:rPr>
            </w:pPr>
            <w:r w:rsidRPr="00AD6061">
              <w:rPr>
                <w:rFonts w:asciiTheme="minorHAnsi" w:eastAsiaTheme="minorHAnsi" w:hAnsiTheme="minorHAnsi" w:cstheme="minorHAnsi"/>
                <w:sz w:val="18"/>
                <w:szCs w:val="18"/>
                <w:lang w:val="id-ID"/>
              </w:rPr>
              <w:t>APBD Provinsi</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Default="00C04F63" w:rsidP="00C04F63">
            <w:pPr>
              <w:rPr>
                <w:rFonts w:asciiTheme="minorHAnsi" w:hAnsiTheme="minorHAnsi" w:cstheme="minorHAnsi"/>
                <w:sz w:val="18"/>
                <w:szCs w:val="18"/>
                <w:lang w:val="id-ID"/>
              </w:rPr>
            </w:pPr>
          </w:p>
          <w:p w:rsidR="00C04F63" w:rsidRDefault="00C04F63" w:rsidP="00C04F63">
            <w:pPr>
              <w:rPr>
                <w:rFonts w:asciiTheme="minorHAnsi" w:hAnsiTheme="minorHAnsi" w:cstheme="minorHAnsi"/>
                <w:sz w:val="18"/>
                <w:szCs w:val="18"/>
                <w:lang w:val="id-ID"/>
              </w:rPr>
            </w:pPr>
          </w:p>
          <w:p w:rsidR="00C04F63" w:rsidRPr="00AD6061" w:rsidRDefault="00C04F63" w:rsidP="00C04F63">
            <w:pP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Pembangu</w:t>
            </w:r>
            <w:r>
              <w:rPr>
                <w:rFonts w:asciiTheme="minorHAnsi" w:hAnsiTheme="minorHAnsi" w:cstheme="minorHAnsi"/>
                <w:color w:val="000000"/>
                <w:sz w:val="18"/>
                <w:szCs w:val="18"/>
                <w:lang w:val="id-ID"/>
              </w:rPr>
              <w:t>-</w:t>
            </w:r>
            <w:r w:rsidRPr="00AD6061">
              <w:rPr>
                <w:rFonts w:asciiTheme="minorHAnsi" w:hAnsiTheme="minorHAnsi" w:cstheme="minorHAnsi"/>
                <w:color w:val="000000"/>
                <w:sz w:val="18"/>
                <w:szCs w:val="18"/>
                <w:lang w:val="id-ID"/>
              </w:rPr>
              <w:t>nan Perpustakaan SDN 222 Wage</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SDN 222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 Unit</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hAnsiTheme="minorHAnsi" w:cstheme="minorHAnsi"/>
                <w:sz w:val="18"/>
                <w:szCs w:val="18"/>
              </w:rPr>
            </w:pPr>
            <w:r w:rsidRPr="00AD6061">
              <w:rPr>
                <w:rFonts w:asciiTheme="minorHAnsi" w:hAnsiTheme="minorHAnsi" w:cstheme="minorHAnsi"/>
                <w:color w:val="000000"/>
                <w:sz w:val="18"/>
                <w:szCs w:val="18"/>
                <w:lang w:val="id-ID"/>
              </w:rPr>
              <w:t>Peningkatan sarana sekolah</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851" w:type="dxa"/>
            <w:gridSpan w:val="2"/>
            <w:tcBorders>
              <w:top w:val="single" w:sz="4" w:space="0" w:color="000000"/>
              <w:left w:val="single" w:sz="4" w:space="0" w:color="000000"/>
              <w:bottom w:val="single" w:sz="4" w:space="0" w:color="000000"/>
              <w:right w:val="single" w:sz="4" w:space="0" w:color="000000"/>
            </w:tcBorders>
            <w:noWrap/>
          </w:tcPr>
          <w:p w:rsidR="00C04F63" w:rsidRPr="00AD6061" w:rsidRDefault="00C04F63" w:rsidP="00C04F63">
            <w:pPr>
              <w:rPr>
                <w:rFonts w:asciiTheme="minorHAnsi" w:eastAsiaTheme="minorHAnsi" w:hAnsiTheme="minorHAnsi" w:cstheme="minorHAnsi"/>
                <w:sz w:val="18"/>
                <w:szCs w:val="18"/>
                <w:lang w:val="id-ID"/>
              </w:rPr>
            </w:pPr>
          </w:p>
          <w:p w:rsidR="00C04F63" w:rsidRPr="00AD6061" w:rsidRDefault="00C04F63" w:rsidP="00C04F63">
            <w:pPr>
              <w:rPr>
                <w:rFonts w:asciiTheme="minorHAnsi" w:hAnsiTheme="minorHAnsi" w:cstheme="minorHAnsi"/>
                <w:sz w:val="18"/>
                <w:szCs w:val="18"/>
              </w:rPr>
            </w:pPr>
            <w:r w:rsidRPr="00AD6061">
              <w:rPr>
                <w:rFonts w:asciiTheme="minorHAnsi" w:eastAsiaTheme="minorHAnsi" w:hAnsiTheme="minorHAnsi" w:cstheme="minorHAnsi"/>
                <w:sz w:val="18"/>
                <w:szCs w:val="18"/>
                <w:lang w:val="id-ID"/>
              </w:rPr>
              <w:t>APBD Provinsi</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Default="00C04F63" w:rsidP="00C04F63">
            <w:pPr>
              <w:rPr>
                <w:rFonts w:asciiTheme="minorHAnsi" w:hAnsiTheme="minorHAnsi" w:cstheme="minorHAnsi"/>
                <w:sz w:val="18"/>
                <w:szCs w:val="18"/>
                <w:lang w:val="id-ID"/>
              </w:rPr>
            </w:pPr>
          </w:p>
          <w:p w:rsidR="00C04F63" w:rsidRDefault="00C04F63" w:rsidP="00C04F63">
            <w:pPr>
              <w:rPr>
                <w:rFonts w:asciiTheme="minorHAnsi" w:hAnsiTheme="minorHAnsi" w:cstheme="minorHAnsi"/>
                <w:sz w:val="18"/>
                <w:szCs w:val="18"/>
                <w:lang w:val="id-ID"/>
              </w:rPr>
            </w:pPr>
          </w:p>
          <w:p w:rsidR="00C04F63" w:rsidRPr="00AD6061" w:rsidRDefault="00C04F63" w:rsidP="00C04F63">
            <w:pP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Rehabilitasi rumah dinas SDN 222 Wage</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SDN 222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 Unit</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hAnsiTheme="minorHAnsi" w:cstheme="minorHAnsi"/>
                <w:sz w:val="18"/>
                <w:szCs w:val="18"/>
              </w:rPr>
            </w:pPr>
            <w:r w:rsidRPr="00AD6061">
              <w:rPr>
                <w:rFonts w:asciiTheme="minorHAnsi" w:hAnsiTheme="minorHAnsi" w:cstheme="minorHAnsi"/>
                <w:color w:val="000000"/>
                <w:sz w:val="18"/>
                <w:szCs w:val="18"/>
                <w:lang w:val="id-ID"/>
              </w:rPr>
              <w:t>Peningkatan sarana sekolah</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851" w:type="dxa"/>
            <w:gridSpan w:val="2"/>
            <w:tcBorders>
              <w:top w:val="single" w:sz="4" w:space="0" w:color="000000"/>
              <w:left w:val="single" w:sz="4" w:space="0" w:color="000000"/>
              <w:bottom w:val="single" w:sz="4" w:space="0" w:color="000000"/>
              <w:right w:val="single" w:sz="4" w:space="0" w:color="000000"/>
            </w:tcBorders>
            <w:noWrap/>
          </w:tcPr>
          <w:p w:rsidR="00C04F63" w:rsidRPr="00AD6061" w:rsidRDefault="00C04F63" w:rsidP="00C04F63">
            <w:pPr>
              <w:rPr>
                <w:rFonts w:asciiTheme="minorHAnsi" w:eastAsiaTheme="minorHAnsi" w:hAnsiTheme="minorHAnsi" w:cstheme="minorHAnsi"/>
                <w:sz w:val="18"/>
                <w:szCs w:val="18"/>
                <w:lang w:val="id-ID"/>
              </w:rPr>
            </w:pPr>
          </w:p>
          <w:p w:rsidR="00C04F63" w:rsidRPr="00AD6061" w:rsidRDefault="00C04F63" w:rsidP="00C04F63">
            <w:pPr>
              <w:rPr>
                <w:rFonts w:asciiTheme="minorHAnsi" w:hAnsiTheme="minorHAnsi" w:cstheme="minorHAnsi"/>
                <w:sz w:val="18"/>
                <w:szCs w:val="18"/>
              </w:rPr>
            </w:pPr>
            <w:r w:rsidRPr="00AD6061">
              <w:rPr>
                <w:rFonts w:asciiTheme="minorHAnsi" w:eastAsiaTheme="minorHAnsi" w:hAnsiTheme="minorHAnsi" w:cstheme="minorHAnsi"/>
                <w:sz w:val="18"/>
                <w:szCs w:val="18"/>
                <w:lang w:val="id-ID"/>
              </w:rPr>
              <w:t>APBD Provinsi</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Default="00C04F63" w:rsidP="00C04F63">
            <w:pPr>
              <w:rPr>
                <w:rFonts w:asciiTheme="minorHAnsi" w:hAnsiTheme="minorHAnsi" w:cstheme="minorHAnsi"/>
                <w:sz w:val="18"/>
                <w:szCs w:val="18"/>
                <w:lang w:val="id-ID"/>
              </w:rPr>
            </w:pPr>
          </w:p>
          <w:p w:rsidR="00C04F63" w:rsidRDefault="00C04F63" w:rsidP="00C04F63">
            <w:pPr>
              <w:rPr>
                <w:rFonts w:asciiTheme="minorHAnsi" w:hAnsiTheme="minorHAnsi" w:cstheme="minorHAnsi"/>
                <w:sz w:val="18"/>
                <w:szCs w:val="18"/>
                <w:lang w:val="id-ID"/>
              </w:rPr>
            </w:pPr>
          </w:p>
          <w:p w:rsidR="00C04F63" w:rsidRPr="00AD6061" w:rsidRDefault="00C04F63" w:rsidP="00C04F63">
            <w:pP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Pembanguna n WC SDN 222 Wage</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SDN 222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 Unit</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hAnsiTheme="minorHAnsi" w:cstheme="minorHAnsi"/>
                <w:sz w:val="18"/>
                <w:szCs w:val="18"/>
              </w:rPr>
            </w:pPr>
            <w:r w:rsidRPr="00AD6061">
              <w:rPr>
                <w:rFonts w:asciiTheme="minorHAnsi" w:hAnsiTheme="minorHAnsi" w:cstheme="minorHAnsi"/>
                <w:color w:val="000000"/>
                <w:sz w:val="18"/>
                <w:szCs w:val="18"/>
                <w:lang w:val="id-ID"/>
              </w:rPr>
              <w:t>Peningkatan sarana sekolah</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851" w:type="dxa"/>
            <w:gridSpan w:val="2"/>
            <w:tcBorders>
              <w:top w:val="single" w:sz="4" w:space="0" w:color="000000"/>
              <w:left w:val="single" w:sz="4" w:space="0" w:color="000000"/>
              <w:bottom w:val="single" w:sz="4" w:space="0" w:color="000000"/>
              <w:right w:val="single" w:sz="4" w:space="0" w:color="000000"/>
            </w:tcBorders>
            <w:noWrap/>
          </w:tcPr>
          <w:p w:rsidR="00C04F63" w:rsidRDefault="00C04F63" w:rsidP="00C04F63">
            <w:pPr>
              <w:rPr>
                <w:rFonts w:asciiTheme="minorHAnsi" w:eastAsiaTheme="minorHAnsi" w:hAnsiTheme="minorHAnsi" w:cstheme="minorHAnsi"/>
                <w:sz w:val="18"/>
                <w:szCs w:val="18"/>
                <w:lang w:val="id-ID"/>
              </w:rPr>
            </w:pPr>
          </w:p>
          <w:p w:rsidR="00C04F63" w:rsidRDefault="00C04F63" w:rsidP="00C04F63">
            <w:r w:rsidRPr="00014AFC">
              <w:rPr>
                <w:rFonts w:asciiTheme="minorHAnsi" w:eastAsiaTheme="minorHAnsi" w:hAnsiTheme="minorHAnsi" w:cstheme="minorHAnsi"/>
                <w:sz w:val="18"/>
                <w:szCs w:val="18"/>
                <w:lang w:val="id-ID"/>
              </w:rPr>
              <w:t>APBD Provinsi</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Default="00C04F63" w:rsidP="00C04F63">
            <w:pPr>
              <w:rPr>
                <w:rFonts w:asciiTheme="minorHAnsi" w:hAnsiTheme="minorHAnsi" w:cstheme="minorHAnsi"/>
                <w:sz w:val="18"/>
                <w:szCs w:val="18"/>
                <w:lang w:val="id-ID"/>
              </w:rPr>
            </w:pPr>
          </w:p>
          <w:p w:rsidR="00C04F63" w:rsidRPr="00AD6061" w:rsidRDefault="00C04F63" w:rsidP="00C04F63">
            <w:pP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Pembangunan Kantor SDN 222 Wage</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SDN 222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 Unit</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hAnsiTheme="minorHAnsi" w:cstheme="minorHAnsi"/>
                <w:sz w:val="18"/>
                <w:szCs w:val="18"/>
              </w:rPr>
            </w:pPr>
            <w:r w:rsidRPr="00AD6061">
              <w:rPr>
                <w:rFonts w:asciiTheme="minorHAnsi" w:hAnsiTheme="minorHAnsi" w:cstheme="minorHAnsi"/>
                <w:color w:val="000000"/>
                <w:sz w:val="18"/>
                <w:szCs w:val="18"/>
                <w:lang w:val="id-ID"/>
              </w:rPr>
              <w:t>Peningkatan sarana sekolah</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851" w:type="dxa"/>
            <w:gridSpan w:val="2"/>
            <w:tcBorders>
              <w:top w:val="single" w:sz="4" w:space="0" w:color="000000"/>
              <w:left w:val="single" w:sz="4" w:space="0" w:color="000000"/>
              <w:bottom w:val="single" w:sz="4" w:space="0" w:color="000000"/>
              <w:right w:val="single" w:sz="4" w:space="0" w:color="000000"/>
            </w:tcBorders>
            <w:noWrap/>
          </w:tcPr>
          <w:p w:rsidR="00C04F63" w:rsidRDefault="00C04F63" w:rsidP="00C04F63">
            <w:pPr>
              <w:rPr>
                <w:rFonts w:asciiTheme="minorHAnsi" w:eastAsiaTheme="minorHAnsi" w:hAnsiTheme="minorHAnsi" w:cstheme="minorHAnsi"/>
                <w:sz w:val="18"/>
                <w:szCs w:val="18"/>
                <w:lang w:val="id-ID"/>
              </w:rPr>
            </w:pPr>
          </w:p>
          <w:p w:rsidR="00C04F63" w:rsidRDefault="00C04F63" w:rsidP="00C04F63">
            <w:r w:rsidRPr="00014AFC">
              <w:rPr>
                <w:rFonts w:asciiTheme="minorHAnsi" w:eastAsiaTheme="minorHAnsi" w:hAnsiTheme="minorHAnsi" w:cstheme="minorHAnsi"/>
                <w:sz w:val="18"/>
                <w:szCs w:val="18"/>
                <w:lang w:val="id-ID"/>
              </w:rPr>
              <w:t>APBD Provinsi</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Default="00C04F63" w:rsidP="00C04F63">
            <w:pPr>
              <w:rPr>
                <w:rFonts w:asciiTheme="minorHAnsi" w:hAnsiTheme="minorHAnsi" w:cstheme="minorHAnsi"/>
                <w:sz w:val="18"/>
                <w:szCs w:val="18"/>
                <w:lang w:val="id-ID"/>
              </w:rPr>
            </w:pPr>
          </w:p>
          <w:p w:rsidR="00C04F63" w:rsidRPr="00AD6061" w:rsidRDefault="00C04F63" w:rsidP="00C04F63">
            <w:pP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Pembangunan Pagar dan Pintu Gerbang</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SDN 222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Masing-masing 1 Unit</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hAnsiTheme="minorHAnsi" w:cstheme="minorHAnsi"/>
                <w:color w:val="000000"/>
                <w:sz w:val="18"/>
                <w:szCs w:val="18"/>
                <w:lang w:val="id-ID"/>
              </w:rPr>
            </w:pPr>
          </w:p>
          <w:p w:rsidR="00C04F63" w:rsidRPr="00AD6061" w:rsidRDefault="00C04F63" w:rsidP="00C04F63">
            <w:pPr>
              <w:rPr>
                <w:rFonts w:asciiTheme="minorHAnsi" w:hAnsiTheme="minorHAnsi" w:cstheme="minorHAnsi"/>
                <w:sz w:val="18"/>
                <w:szCs w:val="18"/>
              </w:rPr>
            </w:pPr>
            <w:r w:rsidRPr="00AD6061">
              <w:rPr>
                <w:rFonts w:asciiTheme="minorHAnsi" w:hAnsiTheme="minorHAnsi" w:cstheme="minorHAnsi"/>
                <w:color w:val="000000"/>
                <w:sz w:val="18"/>
                <w:szCs w:val="18"/>
                <w:lang w:val="id-ID"/>
              </w:rPr>
              <w:t>Peningkatan sarana sekolah</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851" w:type="dxa"/>
            <w:gridSpan w:val="2"/>
            <w:tcBorders>
              <w:top w:val="single" w:sz="4" w:space="0" w:color="000000"/>
              <w:left w:val="single" w:sz="4" w:space="0" w:color="000000"/>
              <w:bottom w:val="single" w:sz="4" w:space="0" w:color="000000"/>
              <w:right w:val="single" w:sz="4" w:space="0" w:color="000000"/>
            </w:tcBorders>
            <w:noWrap/>
          </w:tcPr>
          <w:p w:rsidR="00C04F63" w:rsidRDefault="00C04F63" w:rsidP="00C04F63">
            <w:pPr>
              <w:rPr>
                <w:rFonts w:asciiTheme="minorHAnsi" w:eastAsiaTheme="minorHAnsi" w:hAnsiTheme="minorHAnsi" w:cstheme="minorHAnsi"/>
                <w:sz w:val="18"/>
                <w:szCs w:val="18"/>
                <w:lang w:val="id-ID"/>
              </w:rPr>
            </w:pPr>
          </w:p>
          <w:p w:rsidR="00C04F63" w:rsidRDefault="00C04F63" w:rsidP="00C04F63">
            <w:r w:rsidRPr="00014AFC">
              <w:rPr>
                <w:rFonts w:asciiTheme="minorHAnsi" w:eastAsiaTheme="minorHAnsi" w:hAnsiTheme="minorHAnsi" w:cstheme="minorHAnsi"/>
                <w:sz w:val="18"/>
                <w:szCs w:val="18"/>
                <w:lang w:val="id-ID"/>
              </w:rPr>
              <w:t>APBD Provinsi</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Default="00C04F63" w:rsidP="00C04F63">
            <w:pPr>
              <w:rPr>
                <w:rFonts w:asciiTheme="minorHAnsi" w:hAnsiTheme="minorHAnsi" w:cstheme="minorHAnsi"/>
                <w:sz w:val="18"/>
                <w:szCs w:val="18"/>
                <w:lang w:val="id-ID"/>
              </w:rPr>
            </w:pPr>
          </w:p>
          <w:p w:rsidR="00C04F63" w:rsidRPr="00AD6061" w:rsidRDefault="00C04F63" w:rsidP="00C04F63">
            <w:pP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Rehabilitasi rumah dinas SDN 287 Wage</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SDN 287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 Unit</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hAnsiTheme="minorHAnsi" w:cstheme="minorHAnsi"/>
                <w:color w:val="000000"/>
                <w:sz w:val="18"/>
                <w:szCs w:val="18"/>
                <w:lang w:val="id-ID"/>
              </w:rPr>
            </w:pPr>
          </w:p>
          <w:p w:rsidR="00C04F63" w:rsidRPr="00AD6061" w:rsidRDefault="00C04F63" w:rsidP="00C04F63">
            <w:pPr>
              <w:rPr>
                <w:rFonts w:asciiTheme="minorHAnsi" w:hAnsiTheme="minorHAnsi" w:cstheme="minorHAnsi"/>
                <w:sz w:val="18"/>
                <w:szCs w:val="18"/>
              </w:rPr>
            </w:pPr>
            <w:r w:rsidRPr="00AD6061">
              <w:rPr>
                <w:rFonts w:asciiTheme="minorHAnsi" w:hAnsiTheme="minorHAnsi" w:cstheme="minorHAnsi"/>
                <w:color w:val="000000"/>
                <w:sz w:val="18"/>
                <w:szCs w:val="18"/>
                <w:lang w:val="id-ID"/>
              </w:rPr>
              <w:t>Peningkatan sarana sekolah</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851" w:type="dxa"/>
            <w:gridSpan w:val="2"/>
            <w:tcBorders>
              <w:top w:val="single" w:sz="4" w:space="0" w:color="000000"/>
              <w:left w:val="single" w:sz="4" w:space="0" w:color="000000"/>
              <w:bottom w:val="single" w:sz="4" w:space="0" w:color="000000"/>
              <w:right w:val="single" w:sz="4" w:space="0" w:color="000000"/>
            </w:tcBorders>
            <w:noWrap/>
          </w:tcPr>
          <w:p w:rsidR="00C04F63" w:rsidRPr="00AD6061" w:rsidRDefault="00C04F63" w:rsidP="00C04F63">
            <w:pPr>
              <w:rPr>
                <w:rFonts w:asciiTheme="minorHAnsi" w:eastAsiaTheme="minorHAnsi" w:hAnsiTheme="minorHAnsi" w:cstheme="minorHAnsi"/>
                <w:sz w:val="18"/>
                <w:szCs w:val="18"/>
                <w:lang w:val="id-ID"/>
              </w:rPr>
            </w:pPr>
          </w:p>
          <w:p w:rsidR="00C04F63" w:rsidRPr="00AD6061" w:rsidRDefault="00C04F63" w:rsidP="00C04F63">
            <w:pP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APBD Provinsi</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rPr>
                <w:rFonts w:asciiTheme="minorHAnsi" w:hAnsiTheme="minorHAnsi" w:cstheme="minorHAnsi"/>
                <w:sz w:val="18"/>
                <w:szCs w:val="18"/>
                <w:lang w:val="id-ID"/>
              </w:rPr>
            </w:pPr>
          </w:p>
          <w:p w:rsidR="00C04F63" w:rsidRPr="00AD6061" w:rsidRDefault="00C04F63" w:rsidP="00C04F63">
            <w:pP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Rehab SDN 287  Wage</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SDN 287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4 Kelas</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hAnsiTheme="minorHAnsi" w:cstheme="minorHAnsi"/>
                <w:color w:val="000000"/>
                <w:sz w:val="18"/>
                <w:szCs w:val="18"/>
                <w:lang w:val="id-ID"/>
              </w:rPr>
            </w:pPr>
          </w:p>
          <w:p w:rsidR="00C04F63" w:rsidRPr="00AD6061" w:rsidRDefault="00C04F63" w:rsidP="00C04F63">
            <w:pPr>
              <w:rPr>
                <w:rFonts w:asciiTheme="minorHAnsi" w:hAnsiTheme="minorHAnsi" w:cstheme="minorHAnsi"/>
                <w:sz w:val="18"/>
                <w:szCs w:val="18"/>
              </w:rPr>
            </w:pPr>
            <w:r w:rsidRPr="00AD6061">
              <w:rPr>
                <w:rFonts w:asciiTheme="minorHAnsi" w:hAnsiTheme="minorHAnsi" w:cstheme="minorHAnsi"/>
                <w:color w:val="000000"/>
                <w:sz w:val="18"/>
                <w:szCs w:val="18"/>
                <w:lang w:val="id-ID"/>
              </w:rPr>
              <w:t>Peningkatan sarana sekolah</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851" w:type="dxa"/>
            <w:gridSpan w:val="2"/>
            <w:tcBorders>
              <w:top w:val="single" w:sz="4" w:space="0" w:color="000000"/>
              <w:left w:val="single" w:sz="4" w:space="0" w:color="000000"/>
              <w:bottom w:val="single" w:sz="4" w:space="0" w:color="000000"/>
              <w:right w:val="single" w:sz="4" w:space="0" w:color="000000"/>
            </w:tcBorders>
            <w:noWrap/>
          </w:tcPr>
          <w:p w:rsidR="00C04F63" w:rsidRPr="00AD6061" w:rsidRDefault="00C04F63" w:rsidP="00C04F63">
            <w:pPr>
              <w:rPr>
                <w:rFonts w:asciiTheme="minorHAnsi" w:eastAsiaTheme="minorHAnsi" w:hAnsiTheme="minorHAnsi" w:cstheme="minorHAnsi"/>
                <w:sz w:val="18"/>
                <w:szCs w:val="18"/>
                <w:lang w:val="id-ID"/>
              </w:rPr>
            </w:pPr>
          </w:p>
          <w:p w:rsidR="00C04F63" w:rsidRPr="00AD6061" w:rsidRDefault="00C04F63" w:rsidP="00C04F63">
            <w:pP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APBD Provinsi</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rPr>
                <w:rFonts w:asciiTheme="minorHAnsi" w:hAnsiTheme="minorHAnsi" w:cstheme="minorHAnsi"/>
                <w:sz w:val="18"/>
                <w:szCs w:val="18"/>
                <w:lang w:val="id-ID"/>
              </w:rPr>
            </w:pPr>
          </w:p>
          <w:p w:rsidR="00C04F63" w:rsidRPr="00AD6061" w:rsidRDefault="00C04F63" w:rsidP="00C04F63">
            <w:pP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 xml:space="preserve"> Pembangunan kantor SDN 287 Wage</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SDN 287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2 Unit</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hAnsiTheme="minorHAnsi" w:cstheme="minorHAnsi"/>
                <w:color w:val="000000"/>
                <w:sz w:val="18"/>
                <w:szCs w:val="18"/>
                <w:lang w:val="id-ID"/>
              </w:rPr>
            </w:pPr>
          </w:p>
          <w:p w:rsidR="00C04F63" w:rsidRPr="00AD6061" w:rsidRDefault="00C04F63" w:rsidP="00C04F63">
            <w:pPr>
              <w:rPr>
                <w:rFonts w:asciiTheme="minorHAnsi" w:hAnsiTheme="minorHAnsi" w:cstheme="minorHAnsi"/>
                <w:sz w:val="18"/>
                <w:szCs w:val="18"/>
              </w:rPr>
            </w:pPr>
            <w:r w:rsidRPr="00AD6061">
              <w:rPr>
                <w:rFonts w:asciiTheme="minorHAnsi" w:hAnsiTheme="minorHAnsi" w:cstheme="minorHAnsi"/>
                <w:color w:val="000000"/>
                <w:sz w:val="18"/>
                <w:szCs w:val="18"/>
                <w:lang w:val="id-ID"/>
              </w:rPr>
              <w:t>Peningkatan sarana sekolah</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851" w:type="dxa"/>
            <w:gridSpan w:val="2"/>
            <w:tcBorders>
              <w:top w:val="single" w:sz="4" w:space="0" w:color="000000"/>
              <w:left w:val="single" w:sz="4" w:space="0" w:color="000000"/>
              <w:bottom w:val="single" w:sz="4" w:space="0" w:color="000000"/>
              <w:right w:val="single" w:sz="4" w:space="0" w:color="000000"/>
            </w:tcBorders>
            <w:noWrap/>
          </w:tcPr>
          <w:p w:rsidR="00C04F63" w:rsidRPr="00AD6061" w:rsidRDefault="00C04F63" w:rsidP="00C04F63">
            <w:pPr>
              <w:rPr>
                <w:rFonts w:asciiTheme="minorHAnsi" w:eastAsiaTheme="minorHAnsi" w:hAnsiTheme="minorHAnsi" w:cstheme="minorHAnsi"/>
                <w:sz w:val="18"/>
                <w:szCs w:val="18"/>
                <w:lang w:val="id-ID"/>
              </w:rPr>
            </w:pPr>
          </w:p>
          <w:p w:rsidR="00C04F63" w:rsidRPr="00AD6061" w:rsidRDefault="00C04F63" w:rsidP="00C04F63">
            <w:pP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APBD Provinsi</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rPr>
                <w:rFonts w:asciiTheme="minorHAnsi" w:hAnsiTheme="minorHAnsi" w:cstheme="minorHAnsi"/>
                <w:sz w:val="18"/>
                <w:szCs w:val="18"/>
                <w:lang w:val="id-ID"/>
              </w:rPr>
            </w:pPr>
          </w:p>
          <w:p w:rsidR="00C04F63" w:rsidRPr="00AD6061" w:rsidRDefault="00C04F63" w:rsidP="00C04F63">
            <w:pP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Pembangunan Pagar SDN 287 Wage</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lang w:val="id-ID"/>
              </w:rPr>
              <w:t>SDN 287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 Unit</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hAnsiTheme="minorHAnsi" w:cstheme="minorHAnsi"/>
                <w:sz w:val="18"/>
                <w:szCs w:val="18"/>
              </w:rPr>
            </w:pPr>
            <w:r w:rsidRPr="00AD6061">
              <w:rPr>
                <w:rFonts w:asciiTheme="minorHAnsi" w:hAnsiTheme="minorHAnsi" w:cstheme="minorHAnsi"/>
                <w:color w:val="000000"/>
                <w:sz w:val="18"/>
                <w:szCs w:val="18"/>
                <w:lang w:val="id-ID"/>
              </w:rPr>
              <w:t>Peningkatan sarana sekolah</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851" w:type="dxa"/>
            <w:gridSpan w:val="2"/>
            <w:tcBorders>
              <w:top w:val="single" w:sz="4" w:space="0" w:color="000000"/>
              <w:left w:val="single" w:sz="4" w:space="0" w:color="000000"/>
              <w:bottom w:val="single" w:sz="4" w:space="0" w:color="000000"/>
              <w:right w:val="single" w:sz="4" w:space="0" w:color="000000"/>
            </w:tcBorders>
            <w:noWrap/>
          </w:tcPr>
          <w:p w:rsidR="00C04F63" w:rsidRPr="00AD6061" w:rsidRDefault="00C04F63" w:rsidP="00C04F63">
            <w:pPr>
              <w:rPr>
                <w:rFonts w:asciiTheme="minorHAnsi" w:eastAsiaTheme="minorHAnsi" w:hAnsiTheme="minorHAnsi" w:cstheme="minorHAnsi"/>
                <w:sz w:val="18"/>
                <w:szCs w:val="18"/>
                <w:lang w:val="id-ID"/>
              </w:rPr>
            </w:pPr>
          </w:p>
          <w:p w:rsidR="00C04F63" w:rsidRPr="00AD6061" w:rsidRDefault="00C04F63" w:rsidP="00C04F63">
            <w:pP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APBD Provinsi</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rPr>
                <w:rFonts w:asciiTheme="minorHAnsi" w:hAnsiTheme="minorHAnsi" w:cstheme="minorHAnsi"/>
                <w:sz w:val="18"/>
                <w:szCs w:val="18"/>
                <w:lang w:val="id-ID"/>
              </w:rPr>
            </w:pPr>
          </w:p>
          <w:p w:rsidR="00C04F63" w:rsidRPr="00AD6061" w:rsidRDefault="00C04F63" w:rsidP="00C04F63">
            <w:pP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Penataan Halaman Sekolah(Vepian Blok)</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lang w:val="id-ID"/>
              </w:rPr>
              <w:t>SDN 287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20m x 20m</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hAnsiTheme="minorHAnsi" w:cstheme="minorHAnsi"/>
                <w:sz w:val="18"/>
                <w:szCs w:val="18"/>
              </w:rPr>
            </w:pPr>
            <w:r w:rsidRPr="00AD6061">
              <w:rPr>
                <w:rFonts w:asciiTheme="minorHAnsi" w:hAnsiTheme="minorHAnsi" w:cstheme="minorHAnsi"/>
                <w:color w:val="000000"/>
                <w:sz w:val="18"/>
                <w:szCs w:val="18"/>
                <w:lang w:val="id-ID"/>
              </w:rPr>
              <w:t>Memperindah halaman  sekolah</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851" w:type="dxa"/>
            <w:gridSpan w:val="2"/>
            <w:tcBorders>
              <w:top w:val="single" w:sz="4" w:space="0" w:color="000000"/>
              <w:left w:val="single" w:sz="4" w:space="0" w:color="000000"/>
              <w:bottom w:val="single" w:sz="4" w:space="0" w:color="000000"/>
              <w:right w:val="single" w:sz="4" w:space="0" w:color="000000"/>
            </w:tcBorders>
            <w:noWrap/>
          </w:tcPr>
          <w:p w:rsidR="00C04F63" w:rsidRPr="00AD6061" w:rsidRDefault="00C04F63" w:rsidP="00C04F63">
            <w:pPr>
              <w:rPr>
                <w:rFonts w:asciiTheme="minorHAnsi" w:eastAsiaTheme="minorHAnsi" w:hAnsiTheme="minorHAnsi" w:cstheme="minorHAnsi"/>
                <w:sz w:val="18"/>
                <w:szCs w:val="18"/>
                <w:lang w:val="id-ID"/>
              </w:rPr>
            </w:pPr>
          </w:p>
          <w:p w:rsidR="00C04F63" w:rsidRPr="00AD6061" w:rsidRDefault="00C04F63" w:rsidP="00C04F63">
            <w:pP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APBD Provinsi</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rPr>
                <w:rFonts w:asciiTheme="minorHAnsi" w:hAnsiTheme="minorHAnsi" w:cstheme="minorHAnsi"/>
                <w:sz w:val="18"/>
                <w:szCs w:val="18"/>
                <w:lang w:val="id-ID"/>
              </w:rPr>
            </w:pPr>
          </w:p>
          <w:p w:rsidR="00C04F63" w:rsidRPr="00AD6061" w:rsidRDefault="00C04F63" w:rsidP="00C04F63">
            <w:pP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Pengadaan Mobiler SDN 287 Wage</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lang w:val="id-ID"/>
              </w:rPr>
              <w:t>SDN 287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 Paket</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hAnsiTheme="minorHAnsi" w:cstheme="minorHAnsi"/>
                <w:sz w:val="18"/>
                <w:szCs w:val="18"/>
              </w:rPr>
            </w:pPr>
            <w:r w:rsidRPr="00AD6061">
              <w:rPr>
                <w:rFonts w:asciiTheme="minorHAnsi" w:hAnsiTheme="minorHAnsi" w:cstheme="minorHAnsi"/>
                <w:color w:val="000000"/>
                <w:sz w:val="18"/>
                <w:szCs w:val="18"/>
                <w:lang w:val="id-ID"/>
              </w:rPr>
              <w:t>Peningkatan sarana sekolah</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851" w:type="dxa"/>
            <w:gridSpan w:val="2"/>
            <w:tcBorders>
              <w:top w:val="single" w:sz="4" w:space="0" w:color="000000"/>
              <w:left w:val="single" w:sz="4" w:space="0" w:color="000000"/>
              <w:bottom w:val="single" w:sz="4" w:space="0" w:color="000000"/>
              <w:right w:val="single" w:sz="4" w:space="0" w:color="000000"/>
            </w:tcBorders>
            <w:noWrap/>
          </w:tcPr>
          <w:p w:rsidR="00C04F63" w:rsidRPr="00AD6061" w:rsidRDefault="00C04F63" w:rsidP="00C04F63">
            <w:pPr>
              <w:rPr>
                <w:rFonts w:asciiTheme="minorHAnsi" w:eastAsiaTheme="minorHAnsi" w:hAnsiTheme="minorHAnsi" w:cstheme="minorHAnsi"/>
                <w:sz w:val="18"/>
                <w:szCs w:val="18"/>
                <w:lang w:val="id-ID"/>
              </w:rPr>
            </w:pPr>
          </w:p>
          <w:p w:rsidR="00C04F63" w:rsidRPr="00AD6061" w:rsidRDefault="00C04F63" w:rsidP="00C04F63">
            <w:pP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APBD Provinsi</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rPr>
                <w:rFonts w:asciiTheme="minorHAnsi" w:hAnsiTheme="minorHAnsi" w:cstheme="minorHAnsi"/>
                <w:sz w:val="18"/>
                <w:szCs w:val="18"/>
                <w:lang w:val="id-ID"/>
              </w:rPr>
            </w:pPr>
          </w:p>
          <w:p w:rsidR="00C04F63" w:rsidRPr="00AD6061" w:rsidRDefault="00C04F63" w:rsidP="00C04F63">
            <w:pP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Pengadaan alat olahraga</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lang w:val="id-ID"/>
              </w:rPr>
              <w:t>SDN 287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 Paket</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hAnsiTheme="minorHAnsi" w:cstheme="minorHAnsi"/>
                <w:sz w:val="18"/>
                <w:szCs w:val="18"/>
              </w:rPr>
            </w:pPr>
            <w:r w:rsidRPr="00AD6061">
              <w:rPr>
                <w:rFonts w:asciiTheme="minorHAnsi" w:hAnsiTheme="minorHAnsi" w:cstheme="minorHAnsi"/>
                <w:color w:val="000000"/>
                <w:sz w:val="18"/>
                <w:szCs w:val="18"/>
                <w:lang w:val="id-ID"/>
              </w:rPr>
              <w:t>Peningkatan sarana sekolah</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851" w:type="dxa"/>
            <w:gridSpan w:val="2"/>
            <w:tcBorders>
              <w:top w:val="single" w:sz="4" w:space="0" w:color="000000"/>
              <w:left w:val="single" w:sz="4" w:space="0" w:color="000000"/>
              <w:bottom w:val="single" w:sz="4" w:space="0" w:color="000000"/>
              <w:right w:val="single" w:sz="4" w:space="0" w:color="000000"/>
            </w:tcBorders>
            <w:noWrap/>
          </w:tcPr>
          <w:p w:rsidR="00C04F63" w:rsidRPr="00AD6061" w:rsidRDefault="00C04F63" w:rsidP="00C04F63">
            <w:pPr>
              <w:rPr>
                <w:rFonts w:asciiTheme="minorHAnsi" w:eastAsiaTheme="minorHAnsi" w:hAnsiTheme="minorHAnsi" w:cstheme="minorHAnsi"/>
                <w:sz w:val="18"/>
                <w:szCs w:val="18"/>
                <w:lang w:val="id-ID"/>
              </w:rPr>
            </w:pPr>
          </w:p>
          <w:p w:rsidR="00C04F63" w:rsidRPr="00AD6061" w:rsidRDefault="00C04F63" w:rsidP="00C04F63">
            <w:pP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APBD Provinsi</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rPr>
                <w:rFonts w:asciiTheme="minorHAnsi" w:hAnsiTheme="minorHAnsi" w:cstheme="minorHAnsi"/>
                <w:sz w:val="18"/>
                <w:szCs w:val="18"/>
                <w:lang w:val="id-ID"/>
              </w:rPr>
            </w:pPr>
          </w:p>
          <w:p w:rsidR="00C04F63" w:rsidRPr="00AD6061" w:rsidRDefault="00C04F63" w:rsidP="00C04F63">
            <w:pP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Pengadaan alat kesenian</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SDN 287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 Paket</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hAnsiTheme="minorHAnsi" w:cstheme="minorHAnsi"/>
                <w:sz w:val="18"/>
                <w:szCs w:val="18"/>
              </w:rPr>
            </w:pPr>
            <w:r w:rsidRPr="00AD6061">
              <w:rPr>
                <w:rFonts w:asciiTheme="minorHAnsi" w:hAnsiTheme="minorHAnsi" w:cstheme="minorHAnsi"/>
                <w:color w:val="000000"/>
                <w:sz w:val="18"/>
                <w:szCs w:val="18"/>
                <w:lang w:val="id-ID"/>
              </w:rPr>
              <w:t>Peningkatan sarana sekolah</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851" w:type="dxa"/>
            <w:gridSpan w:val="2"/>
            <w:tcBorders>
              <w:top w:val="single" w:sz="4" w:space="0" w:color="000000"/>
              <w:left w:val="single" w:sz="4" w:space="0" w:color="000000"/>
              <w:bottom w:val="single" w:sz="4" w:space="0" w:color="000000"/>
              <w:right w:val="single" w:sz="4" w:space="0" w:color="000000"/>
            </w:tcBorders>
            <w:noWrap/>
          </w:tcPr>
          <w:p w:rsidR="00C04F63" w:rsidRPr="00AD6061" w:rsidRDefault="00C04F63" w:rsidP="00C04F63">
            <w:pPr>
              <w:rPr>
                <w:rFonts w:asciiTheme="minorHAnsi" w:eastAsiaTheme="minorHAnsi" w:hAnsiTheme="minorHAnsi" w:cstheme="minorHAnsi"/>
                <w:sz w:val="18"/>
                <w:szCs w:val="18"/>
                <w:lang w:val="id-ID"/>
              </w:rPr>
            </w:pPr>
          </w:p>
          <w:p w:rsidR="00C04F63" w:rsidRPr="00AD6061" w:rsidRDefault="00C04F63" w:rsidP="00C04F63">
            <w:pP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APBD Provinsi</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rPr>
                <w:rFonts w:asciiTheme="minorHAnsi" w:hAnsiTheme="minorHAnsi" w:cstheme="minorHAnsi"/>
                <w:sz w:val="18"/>
                <w:szCs w:val="18"/>
                <w:lang w:val="id-ID"/>
              </w:rPr>
            </w:pPr>
          </w:p>
          <w:p w:rsidR="00C04F63" w:rsidRPr="00AD6061" w:rsidRDefault="00C04F63" w:rsidP="00C04F63">
            <w:pP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Pembuatan kantong- kantong  air Pertanian</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Caleko Alau Salo</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2 Unit</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Memberdayakan lahan non produktif</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50.000.000</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50.000.000</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1</w:t>
            </w:r>
            <w:r w:rsidRPr="00AD6061">
              <w:rPr>
                <w:rFonts w:asciiTheme="minorHAnsi" w:hAnsiTheme="minorHAnsi" w:cstheme="minorHAnsi"/>
                <w:color w:val="000000"/>
                <w:sz w:val="18"/>
                <w:szCs w:val="18"/>
                <w:lang w:val="id-ID"/>
              </w:rPr>
              <w:t>0</w:t>
            </w:r>
            <w:r w:rsidRPr="00AD6061">
              <w:rPr>
                <w:rFonts w:asciiTheme="minorHAnsi" w:hAnsiTheme="minorHAnsi" w:cstheme="minorHAnsi"/>
                <w:color w:val="000000"/>
                <w:sz w:val="18"/>
                <w:szCs w:val="18"/>
              </w:rPr>
              <w:t>0.000.000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rPr>
                <w:rFonts w:asciiTheme="minorHAnsi" w:hAnsiTheme="minorHAnsi" w:cstheme="minorHAnsi"/>
                <w:sz w:val="18"/>
                <w:szCs w:val="18"/>
                <w:lang w:val="id-ID"/>
              </w:rPr>
            </w:pPr>
          </w:p>
          <w:p w:rsidR="00C04F63" w:rsidRPr="00AD6061" w:rsidRDefault="00C04F63" w:rsidP="00C04F63">
            <w:pPr>
              <w:rPr>
                <w:rFonts w:asciiTheme="minorHAnsi" w:hAnsiTheme="minorHAnsi" w:cstheme="minorHAnsi"/>
                <w:sz w:val="18"/>
                <w:szCs w:val="18"/>
                <w:lang w:val="id-ID"/>
              </w:rPr>
            </w:pPr>
          </w:p>
          <w:p w:rsidR="00C04F63" w:rsidRPr="00AD6061" w:rsidRDefault="00C04F63" w:rsidP="00C04F63">
            <w:pPr>
              <w:rPr>
                <w:rFonts w:asciiTheme="minorHAnsi" w:hAnsiTheme="minorHAnsi" w:cstheme="minorHAnsi"/>
                <w:sz w:val="18"/>
                <w:szCs w:val="18"/>
              </w:rPr>
            </w:pPr>
            <w:r w:rsidRPr="00AD6061">
              <w:rPr>
                <w:rFonts w:asciiTheme="minorHAnsi" w:hAnsiTheme="minorHAnsi" w:cstheme="minorHAnsi"/>
                <w:sz w:val="18"/>
                <w:szCs w:val="18"/>
                <w:lang w:val="sv-SE"/>
              </w:rPr>
              <w:lastRenderedPageBreak/>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Pembuatan Saluran Air/ Dr</w:t>
            </w:r>
            <w:r w:rsidRPr="00AD6061">
              <w:rPr>
                <w:rFonts w:asciiTheme="minorHAnsi" w:hAnsiTheme="minorHAnsi" w:cstheme="minorHAnsi"/>
                <w:color w:val="000000"/>
                <w:sz w:val="18"/>
                <w:szCs w:val="18"/>
                <w:lang w:val="id-ID"/>
              </w:rPr>
              <w:t>ai</w:t>
            </w:r>
            <w:r w:rsidRPr="00AD6061">
              <w:rPr>
                <w:rFonts w:asciiTheme="minorHAnsi" w:hAnsiTheme="minorHAnsi" w:cstheme="minorHAnsi"/>
                <w:color w:val="000000"/>
                <w:sz w:val="18"/>
                <w:szCs w:val="18"/>
              </w:rPr>
              <w:t>nase</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250 Meter</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Meningkatkan Produksi pertanian</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160.000.000</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180.000.000</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rPr>
            </w:pP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340.000.000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rPr>
                <w:rFonts w:asciiTheme="minorHAnsi" w:hAnsiTheme="minorHAnsi" w:cstheme="minorHAnsi"/>
                <w:sz w:val="18"/>
                <w:szCs w:val="18"/>
                <w:lang w:val="id-ID"/>
              </w:rPr>
            </w:pPr>
          </w:p>
          <w:p w:rsidR="00C04F63" w:rsidRPr="00AD6061" w:rsidRDefault="00C04F63" w:rsidP="00C04F63">
            <w:pPr>
              <w:rPr>
                <w:rFonts w:asciiTheme="minorHAnsi" w:hAnsiTheme="minorHAnsi" w:cstheme="minorHAnsi"/>
                <w:sz w:val="18"/>
                <w:szCs w:val="18"/>
                <w:lang w:val="id-ID"/>
              </w:rPr>
            </w:pPr>
          </w:p>
          <w:p w:rsidR="00C04F63" w:rsidRPr="00AD6061" w:rsidRDefault="00C04F63" w:rsidP="00C04F63">
            <w:pP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Pembuatan tempat Pembibitan Desa</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1 Lokasi</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Memudahkan masyarakat untuk mendapatkan bibit tanaman</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30.000.000</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30.000.000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rPr>
                <w:rFonts w:asciiTheme="minorHAnsi" w:hAnsiTheme="minorHAnsi" w:cstheme="minorHAnsi"/>
                <w:sz w:val="18"/>
                <w:szCs w:val="18"/>
                <w:lang w:val="id-ID"/>
              </w:rPr>
            </w:pPr>
          </w:p>
          <w:p w:rsidR="00C04F63" w:rsidRPr="00AD6061" w:rsidRDefault="00C04F63" w:rsidP="00C04F63">
            <w:pPr>
              <w:rPr>
                <w:rFonts w:asciiTheme="minorHAnsi" w:hAnsiTheme="minorHAnsi" w:cstheme="minorHAnsi"/>
                <w:sz w:val="18"/>
                <w:szCs w:val="18"/>
                <w:lang w:val="id-ID"/>
              </w:rPr>
            </w:pPr>
          </w:p>
          <w:p w:rsidR="00C04F63" w:rsidRPr="00AD6061" w:rsidRDefault="00C04F63" w:rsidP="00C04F63">
            <w:pP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Penyediaan Pupuk dan benih Pertanian</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2 Paket</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Kemudahan petani medapatkan pupuk dan Benih</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1</w:t>
            </w:r>
            <w:r>
              <w:rPr>
                <w:rFonts w:asciiTheme="minorHAnsi" w:eastAsiaTheme="minorHAnsi" w:hAnsiTheme="minorHAnsi" w:cstheme="minorHAnsi"/>
                <w:sz w:val="16"/>
                <w:szCs w:val="16"/>
              </w:rPr>
              <w:t>00.</w:t>
            </w:r>
            <w:r w:rsidRPr="007E3C5D">
              <w:rPr>
                <w:rFonts w:asciiTheme="minorHAnsi" w:eastAsiaTheme="minorHAnsi" w:hAnsiTheme="minorHAnsi" w:cstheme="minorHAnsi"/>
                <w:sz w:val="16"/>
                <w:szCs w:val="16"/>
              </w:rPr>
              <w:t>000.000</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100.000.000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rPr>
                <w:rFonts w:asciiTheme="minorHAnsi" w:hAnsiTheme="minorHAnsi" w:cstheme="minorHAnsi"/>
                <w:sz w:val="18"/>
                <w:szCs w:val="18"/>
                <w:lang w:val="id-ID"/>
              </w:rPr>
            </w:pPr>
          </w:p>
          <w:p w:rsidR="00C04F63" w:rsidRPr="00AD6061" w:rsidRDefault="00C04F63" w:rsidP="00C04F63">
            <w:pPr>
              <w:rPr>
                <w:rFonts w:asciiTheme="minorHAnsi" w:hAnsiTheme="minorHAnsi" w:cstheme="minorHAnsi"/>
                <w:sz w:val="18"/>
                <w:szCs w:val="18"/>
                <w:lang w:val="id-ID"/>
              </w:rPr>
            </w:pPr>
          </w:p>
          <w:p w:rsidR="00C04F63" w:rsidRPr="00AD6061" w:rsidRDefault="00C04F63" w:rsidP="00C04F63">
            <w:pP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Pengadaan bor dan mesin untuk pertanian</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15 Unit</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hAnsiTheme="minorHAnsi" w:cstheme="minorHAnsi"/>
                <w:color w:val="000000"/>
                <w:sz w:val="18"/>
                <w:szCs w:val="18"/>
              </w:rPr>
            </w:pPr>
            <w:r w:rsidRPr="00AD6061">
              <w:rPr>
                <w:rFonts w:asciiTheme="minorHAnsi" w:hAnsiTheme="minorHAnsi" w:cstheme="minorHAnsi"/>
                <w:color w:val="000000"/>
                <w:sz w:val="18"/>
                <w:szCs w:val="18"/>
              </w:rPr>
              <w:t>Memudahkan petani dalam pengolahan pertanian</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50.000.000</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50.000.000</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100.000.000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Pengadaan Hand Traktor</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795" w:type="dxa"/>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5 Unit</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Memudahkan petani dalam pengolahan pertanian</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20.000.000</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20.000.000</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20.000.000</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20.000.000</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20.000.000</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100.000.000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Default="00C04F63" w:rsidP="00C04F63">
            <w:pPr>
              <w:spacing w:after="20"/>
              <w:rPr>
                <w:rFonts w:asciiTheme="minorHAnsi" w:hAnsiTheme="minorHAnsi" w:cstheme="minorHAnsi"/>
                <w:color w:val="000000"/>
                <w:sz w:val="18"/>
                <w:szCs w:val="18"/>
                <w:lang w:val="id-ID"/>
              </w:rPr>
            </w:pPr>
          </w:p>
          <w:p w:rsidR="00C04F63" w:rsidRDefault="00C04F63" w:rsidP="00C04F63">
            <w:pPr>
              <w:spacing w:after="20"/>
              <w:rPr>
                <w:rFonts w:asciiTheme="minorHAnsi" w:hAnsiTheme="minorHAnsi" w:cstheme="minorHAnsi"/>
                <w:color w:val="000000"/>
                <w:sz w:val="18"/>
                <w:szCs w:val="18"/>
                <w:lang w:val="id-ID"/>
              </w:rPr>
            </w:pPr>
          </w:p>
          <w:p w:rsidR="00C04F63" w:rsidRDefault="00C04F63" w:rsidP="00C04F63">
            <w:pPr>
              <w:spacing w:after="20"/>
              <w:rPr>
                <w:rFonts w:asciiTheme="minorHAnsi" w:hAnsiTheme="minorHAnsi" w:cstheme="minorHAnsi"/>
                <w:color w:val="000000"/>
                <w:sz w:val="18"/>
                <w:szCs w:val="18"/>
                <w:lang w:val="id-ID"/>
              </w:rPr>
            </w:pPr>
          </w:p>
          <w:p w:rsidR="00C04F63"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p>
        </w:tc>
        <w:tc>
          <w:tcPr>
            <w:tcW w:w="795" w:type="dxa"/>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eastAsiaTheme="minorHAnsi" w:hAnsiTheme="minorHAnsi" w:cstheme="minorHAnsi"/>
                <w:sz w:val="18"/>
                <w:szCs w:val="18"/>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jc w:val="center"/>
              <w:rPr>
                <w:rFonts w:asciiTheme="minorHAnsi" w:eastAsiaTheme="minorHAnsi" w:hAnsiTheme="minorHAnsi" w:cstheme="minorHAnsi"/>
                <w:sz w:val="18"/>
                <w:szCs w:val="18"/>
                <w:lang w:val="id-ID"/>
              </w:rPr>
            </w:pP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spacing w:after="20"/>
              <w:jc w:val="center"/>
              <w:rPr>
                <w:rFonts w:asciiTheme="minorHAnsi" w:hAnsiTheme="minorHAnsi" w:cstheme="minorHAnsi"/>
                <w:color w:val="000000"/>
                <w:sz w:val="18"/>
                <w:szCs w:val="18"/>
              </w:rPr>
            </w:pP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rPr>
            </w:pP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Pemberian santunan kepada peg.syara</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7 Orang</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Peningkatan kesejahteraan Peg.Syara</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8.400.000</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8.400.000</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8.400.000</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8.400.000</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8.400.000</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8.400.000</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50.400.000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Pembangu-nan Gedung TPA</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3 Unit</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Peningkatan Pendidikan keagamaan</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60.000.000</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60.000.000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 xml:space="preserve">Pembuatan saluran air permanen </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500 m</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hAnsiTheme="minorHAnsi" w:cstheme="minorHAnsi"/>
                <w:color w:val="000000"/>
                <w:sz w:val="18"/>
                <w:szCs w:val="18"/>
              </w:rPr>
            </w:pPr>
            <w:r w:rsidRPr="00AD6061">
              <w:rPr>
                <w:rFonts w:asciiTheme="minorHAnsi" w:hAnsiTheme="minorHAnsi" w:cstheme="minorHAnsi"/>
                <w:color w:val="000000"/>
                <w:sz w:val="18"/>
                <w:szCs w:val="18"/>
              </w:rPr>
              <w:t>Memudahkan pengolahan pertanian</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APBN Provinsi</w:t>
            </w:r>
          </w:p>
        </w:tc>
        <w:tc>
          <w:tcPr>
            <w:tcW w:w="567" w:type="dxa"/>
            <w:gridSpan w:val="2"/>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Pembangunan Taman segi tiga Caleko</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Caleko Alau Salo</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15 Are</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 xml:space="preserve">Ruang terbuka hijau dan </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right"/>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right"/>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167.000.000</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right"/>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right"/>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jc w:val="right"/>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167.000.000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 xml:space="preserve"> APBDes</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Pengerukan Saluran Air</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2500 m</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hAnsiTheme="minorHAnsi" w:cstheme="minorHAnsi"/>
                <w:color w:val="000000"/>
                <w:sz w:val="18"/>
                <w:szCs w:val="18"/>
                <w:lang w:val="id-ID"/>
              </w:rPr>
            </w:pPr>
          </w:p>
          <w:p w:rsidR="00C04F63" w:rsidRPr="00AD6061" w:rsidRDefault="00C04F63" w:rsidP="00C04F63">
            <w:pP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Mengantisipas</w:t>
            </w:r>
            <w:r w:rsidRPr="00AD6061">
              <w:rPr>
                <w:rFonts w:asciiTheme="minorHAnsi" w:hAnsiTheme="minorHAnsi" w:cstheme="minorHAnsi"/>
                <w:color w:val="000000"/>
                <w:sz w:val="18"/>
                <w:szCs w:val="18"/>
              </w:rPr>
              <w:lastRenderedPageBreak/>
              <w:t xml:space="preserve">i genangan </w:t>
            </w:r>
            <w:r w:rsidR="00162CD8">
              <w:rPr>
                <w:rFonts w:asciiTheme="minorHAnsi" w:hAnsiTheme="minorHAnsi" w:cstheme="minorHAnsi"/>
                <w:color w:val="000000"/>
                <w:sz w:val="18"/>
                <w:szCs w:val="18"/>
              </w:rPr>
              <w:t>air</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right"/>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lastRenderedPageBreak/>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right"/>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right"/>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right"/>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200.000.000</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right"/>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right"/>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jc w:val="right"/>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200.000.000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Pembangu nan Gorong-gorong</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5 Unit</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Mengantisipasi genangan aiir</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right"/>
              <w:rPr>
                <w:rFonts w:asciiTheme="minorHAnsi" w:hAnsiTheme="minorHAnsi" w:cstheme="minorHAnsi"/>
                <w:color w:val="000000"/>
                <w:sz w:val="18"/>
                <w:szCs w:val="18"/>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right"/>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15.000.000</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right"/>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right"/>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rPr>
              <w:t>25.000.000</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right"/>
              <w:rPr>
                <w:rFonts w:asciiTheme="minorHAnsi" w:hAnsiTheme="minorHAnsi" w:cstheme="minorHAnsi"/>
                <w:color w:val="000000"/>
                <w:sz w:val="18"/>
                <w:szCs w:val="18"/>
              </w:rPr>
            </w:pPr>
            <w:r>
              <w:rPr>
                <w:rFonts w:asciiTheme="minorHAnsi" w:hAnsiTheme="minorHAnsi" w:cstheme="minorHAnsi"/>
                <w:color w:val="000000"/>
                <w:sz w:val="18"/>
                <w:szCs w:val="18"/>
                <w:lang w:val="id-ID"/>
              </w:rPr>
              <w:t>40</w:t>
            </w:r>
            <w:r w:rsidRPr="00AD6061">
              <w:rPr>
                <w:rFonts w:asciiTheme="minorHAnsi" w:hAnsiTheme="minorHAnsi" w:cstheme="minorHAnsi"/>
                <w:color w:val="000000"/>
                <w:sz w:val="18"/>
                <w:szCs w:val="18"/>
              </w:rPr>
              <w:t>.000.000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 xml:space="preserve">APBDes </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Rehabilitasi Tanggul penahan banjir</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Caleko Orai Salo</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700 Meter</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Menyelematkan rumah dan harta benda masyarakat rawan banjir</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70.000.000</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rPr>
              <w:t>70.000.000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Pengadaan Umbul-umbul</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2000 lembar</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hAnsiTheme="minorHAnsi" w:cstheme="minorHAnsi"/>
                <w:color w:val="000000"/>
                <w:sz w:val="18"/>
                <w:szCs w:val="18"/>
                <w:lang w:val="id-ID"/>
              </w:rPr>
            </w:pPr>
          </w:p>
          <w:p w:rsidR="00C04F63" w:rsidRPr="00AD6061" w:rsidRDefault="00C04F63" w:rsidP="00C04F63">
            <w:pP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Memperindah lingkungan</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20.000.000</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20.000.000</w:t>
            </w:r>
          </w:p>
        </w:tc>
        <w:tc>
          <w:tcPr>
            <w:tcW w:w="851" w:type="dxa"/>
            <w:gridSpan w:val="2"/>
            <w:tcBorders>
              <w:top w:val="single" w:sz="4" w:space="0" w:color="000000"/>
              <w:left w:val="single" w:sz="4" w:space="0" w:color="000000"/>
              <w:bottom w:val="single" w:sz="4" w:space="0" w:color="000000"/>
              <w:right w:val="single" w:sz="4" w:space="0" w:color="000000"/>
            </w:tcBorders>
            <w:noWrap/>
          </w:tcPr>
          <w:p w:rsidR="00C04F63" w:rsidRPr="00AD6061" w:rsidRDefault="00C04F63" w:rsidP="00C04F63">
            <w:pPr>
              <w:rPr>
                <w:rFonts w:asciiTheme="minorHAnsi" w:hAnsiTheme="minorHAnsi" w:cstheme="minorHAnsi"/>
                <w:color w:val="000000"/>
                <w:sz w:val="18"/>
                <w:szCs w:val="18"/>
                <w:lang w:val="id-ID"/>
              </w:rPr>
            </w:pPr>
          </w:p>
          <w:p w:rsidR="00C04F63" w:rsidRPr="00AD6061" w:rsidRDefault="00C04F63" w:rsidP="00C04F63">
            <w:pPr>
              <w:rPr>
                <w:rFonts w:asciiTheme="minorHAnsi" w:hAnsiTheme="minorHAnsi" w:cstheme="minorHAnsi"/>
                <w:color w:val="000000"/>
                <w:sz w:val="18"/>
                <w:szCs w:val="18"/>
                <w:lang w:val="id-ID"/>
              </w:rPr>
            </w:pPr>
          </w:p>
          <w:p w:rsidR="00C04F63" w:rsidRPr="00AD6061" w:rsidRDefault="00C04F63" w:rsidP="00C04F63">
            <w:pPr>
              <w:rPr>
                <w:rFonts w:asciiTheme="minorHAnsi" w:hAnsiTheme="minorHAnsi" w:cstheme="minorHAnsi"/>
                <w:sz w:val="18"/>
                <w:szCs w:val="18"/>
              </w:rPr>
            </w:pPr>
            <w:r w:rsidRPr="00AD6061">
              <w:rPr>
                <w:rFonts w:asciiTheme="minorHAnsi" w:hAnsiTheme="minorHAnsi" w:cstheme="minorHAnsi"/>
                <w:color w:val="000000"/>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Pengadaan Pintu air</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2 Unit</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hAnsiTheme="minorHAnsi" w:cstheme="minorHAnsi"/>
                <w:color w:val="000000"/>
                <w:sz w:val="18"/>
                <w:szCs w:val="18"/>
                <w:lang w:val="id-ID"/>
              </w:rPr>
            </w:pPr>
          </w:p>
          <w:p w:rsidR="00C04F63" w:rsidRPr="00AD6061" w:rsidRDefault="00C04F63" w:rsidP="00C04F63">
            <w:pP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rPr>
              <w:t>Mengantisipasi genangan aii</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30.000.000</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30.000.000</w:t>
            </w:r>
          </w:p>
        </w:tc>
        <w:tc>
          <w:tcPr>
            <w:tcW w:w="851" w:type="dxa"/>
            <w:gridSpan w:val="2"/>
            <w:tcBorders>
              <w:top w:val="single" w:sz="4" w:space="0" w:color="000000"/>
              <w:left w:val="single" w:sz="4" w:space="0" w:color="000000"/>
              <w:bottom w:val="single" w:sz="4" w:space="0" w:color="000000"/>
              <w:right w:val="single" w:sz="4" w:space="0" w:color="000000"/>
            </w:tcBorders>
            <w:noWrap/>
          </w:tcPr>
          <w:p w:rsidR="00C04F63" w:rsidRPr="00AD6061" w:rsidRDefault="00C04F63" w:rsidP="00C04F63">
            <w:pPr>
              <w:rPr>
                <w:rFonts w:asciiTheme="minorHAnsi" w:hAnsiTheme="minorHAnsi" w:cstheme="minorHAnsi"/>
                <w:color w:val="000000"/>
                <w:sz w:val="18"/>
                <w:szCs w:val="18"/>
                <w:lang w:val="id-ID"/>
              </w:rPr>
            </w:pPr>
          </w:p>
          <w:p w:rsidR="00C04F63" w:rsidRPr="00AD6061" w:rsidRDefault="00C04F63" w:rsidP="00C04F63">
            <w:pPr>
              <w:rPr>
                <w:rFonts w:asciiTheme="minorHAnsi" w:hAnsiTheme="minorHAnsi" w:cstheme="minorHAnsi"/>
                <w:color w:val="000000"/>
                <w:sz w:val="18"/>
                <w:szCs w:val="18"/>
                <w:lang w:val="id-ID"/>
              </w:rPr>
            </w:pPr>
          </w:p>
          <w:p w:rsidR="00C04F63" w:rsidRPr="00AD6061" w:rsidRDefault="00C04F63" w:rsidP="00C04F63">
            <w:pPr>
              <w:rPr>
                <w:rFonts w:asciiTheme="minorHAnsi" w:hAnsiTheme="minorHAnsi" w:cstheme="minorHAnsi"/>
                <w:sz w:val="18"/>
                <w:szCs w:val="18"/>
              </w:rPr>
            </w:pPr>
            <w:r w:rsidRPr="00AD6061">
              <w:rPr>
                <w:rFonts w:asciiTheme="minorHAnsi" w:hAnsiTheme="minorHAnsi" w:cstheme="minorHAnsi"/>
                <w:color w:val="000000"/>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 xml:space="preserve">Kendaraan roda 3 pengangkut sampah </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 Unit</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hAnsiTheme="minorHAnsi" w:cstheme="minorHAnsi"/>
                <w:color w:val="000000"/>
                <w:sz w:val="18"/>
                <w:szCs w:val="18"/>
                <w:lang w:val="id-ID"/>
              </w:rPr>
            </w:pPr>
          </w:p>
          <w:p w:rsidR="00C04F63" w:rsidRPr="00AD6061" w:rsidRDefault="00C04F63" w:rsidP="00C04F63">
            <w:pP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Menjaga kebersihan lingkungan</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right"/>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right"/>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right"/>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10.000.000</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right"/>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right"/>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right"/>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right"/>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10.000.000</w:t>
            </w:r>
          </w:p>
        </w:tc>
        <w:tc>
          <w:tcPr>
            <w:tcW w:w="851" w:type="dxa"/>
            <w:gridSpan w:val="2"/>
            <w:tcBorders>
              <w:top w:val="single" w:sz="4" w:space="0" w:color="000000"/>
              <w:left w:val="single" w:sz="4" w:space="0" w:color="000000"/>
              <w:bottom w:val="single" w:sz="4" w:space="0" w:color="000000"/>
              <w:right w:val="single" w:sz="4" w:space="0" w:color="000000"/>
            </w:tcBorders>
            <w:noWrap/>
          </w:tcPr>
          <w:p w:rsidR="00C04F63" w:rsidRPr="00AD6061" w:rsidRDefault="00C04F63" w:rsidP="00C04F63">
            <w:pPr>
              <w:rPr>
                <w:rFonts w:asciiTheme="minorHAnsi" w:hAnsiTheme="minorHAnsi" w:cstheme="minorHAnsi"/>
                <w:color w:val="000000"/>
                <w:sz w:val="18"/>
                <w:szCs w:val="18"/>
                <w:lang w:val="id-ID"/>
              </w:rPr>
            </w:pPr>
          </w:p>
          <w:p w:rsidR="00C04F63" w:rsidRPr="00AD6061" w:rsidRDefault="00C04F63" w:rsidP="00C04F63">
            <w:pPr>
              <w:rPr>
                <w:rFonts w:asciiTheme="minorHAnsi" w:hAnsiTheme="minorHAnsi" w:cstheme="minorHAnsi"/>
                <w:color w:val="000000"/>
                <w:sz w:val="18"/>
                <w:szCs w:val="18"/>
                <w:lang w:val="id-ID"/>
              </w:rPr>
            </w:pPr>
          </w:p>
          <w:p w:rsidR="00C04F63" w:rsidRPr="00AD6061" w:rsidRDefault="00C04F63" w:rsidP="00C04F63">
            <w:pPr>
              <w:rPr>
                <w:rFonts w:asciiTheme="minorHAnsi" w:hAnsiTheme="minorHAnsi" w:cstheme="minorHAnsi"/>
                <w:sz w:val="18"/>
                <w:szCs w:val="18"/>
              </w:rPr>
            </w:pPr>
            <w:r w:rsidRPr="00AD6061">
              <w:rPr>
                <w:rFonts w:asciiTheme="minorHAnsi" w:hAnsiTheme="minorHAnsi" w:cstheme="minorHAnsi"/>
                <w:color w:val="000000"/>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hAnsiTheme="minorHAnsi" w:cstheme="minorHAnsi"/>
                <w:color w:val="000000"/>
                <w:sz w:val="18"/>
                <w:szCs w:val="18"/>
                <w:lang w:val="id-ID"/>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right"/>
              <w:rPr>
                <w:rFonts w:asciiTheme="minorHAnsi" w:hAnsiTheme="minorHAnsi" w:cstheme="minorHAnsi"/>
                <w:color w:val="000000"/>
                <w:sz w:val="18"/>
                <w:szCs w:val="18"/>
                <w:lang w:val="id-ID"/>
              </w:rPr>
            </w:pP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right"/>
              <w:rPr>
                <w:rFonts w:asciiTheme="minorHAnsi" w:eastAsiaTheme="minorHAnsi" w:hAnsiTheme="minorHAnsi" w:cstheme="minorHAnsi"/>
                <w:sz w:val="18"/>
                <w:szCs w:val="18"/>
                <w:lang w:val="id-ID"/>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right"/>
              <w:rPr>
                <w:rFonts w:asciiTheme="minorHAnsi" w:eastAsiaTheme="minorHAnsi" w:hAnsiTheme="minorHAnsi" w:cstheme="minorHAnsi"/>
                <w:sz w:val="18"/>
                <w:szCs w:val="18"/>
                <w:lang w:val="id-ID"/>
              </w:rPr>
            </w:pP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right"/>
              <w:rPr>
                <w:rFonts w:asciiTheme="minorHAnsi" w:eastAsiaTheme="minorHAnsi" w:hAnsiTheme="minorHAnsi" w:cstheme="minorHAnsi"/>
                <w:sz w:val="18"/>
                <w:szCs w:val="18"/>
                <w:lang w:val="id-ID"/>
              </w:rPr>
            </w:pP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right"/>
              <w:rPr>
                <w:rFonts w:asciiTheme="minorHAnsi" w:eastAsiaTheme="minorHAnsi" w:hAnsiTheme="minorHAnsi" w:cstheme="minorHAnsi"/>
                <w:sz w:val="18"/>
                <w:szCs w:val="18"/>
                <w:lang w:val="id-ID"/>
              </w:rPr>
            </w:pP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right"/>
              <w:rPr>
                <w:rFonts w:asciiTheme="minorHAnsi" w:hAnsiTheme="minorHAnsi" w:cstheme="minorHAnsi"/>
                <w:color w:val="000000"/>
                <w:sz w:val="18"/>
                <w:szCs w:val="18"/>
                <w:lang w:val="id-ID"/>
              </w:rPr>
            </w:pP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right"/>
              <w:rPr>
                <w:rFonts w:asciiTheme="minorHAnsi" w:hAnsiTheme="minorHAnsi" w:cstheme="minorHAnsi"/>
                <w:color w:val="000000"/>
                <w:sz w:val="18"/>
                <w:szCs w:val="18"/>
                <w:lang w:val="id-ID"/>
              </w:rPr>
            </w:pPr>
          </w:p>
        </w:tc>
        <w:tc>
          <w:tcPr>
            <w:tcW w:w="851" w:type="dxa"/>
            <w:gridSpan w:val="2"/>
            <w:tcBorders>
              <w:top w:val="single" w:sz="4" w:space="0" w:color="000000"/>
              <w:left w:val="single" w:sz="4" w:space="0" w:color="000000"/>
              <w:bottom w:val="single" w:sz="4" w:space="0" w:color="000000"/>
              <w:right w:val="single" w:sz="4" w:space="0" w:color="000000"/>
            </w:tcBorders>
            <w:noWrap/>
          </w:tcPr>
          <w:p w:rsidR="00C04F63" w:rsidRPr="00AD6061" w:rsidRDefault="00C04F63" w:rsidP="00C04F63">
            <w:pPr>
              <w:rPr>
                <w:rFonts w:asciiTheme="minorHAnsi" w:hAnsiTheme="minorHAnsi" w:cstheme="minorHAnsi"/>
                <w:sz w:val="18"/>
                <w:szCs w:val="18"/>
              </w:rPr>
            </w:pPr>
          </w:p>
        </w:tc>
        <w:tc>
          <w:tcPr>
            <w:tcW w:w="567" w:type="dxa"/>
            <w:gridSpan w:val="2"/>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color w:val="000000"/>
                <w:sz w:val="18"/>
                <w:szCs w:val="18"/>
              </w:rPr>
            </w:pP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hAnsiTheme="minorHAnsi" w:cstheme="minorHAnsi"/>
                <w:color w:val="000000"/>
                <w:sz w:val="18"/>
                <w:szCs w:val="18"/>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right"/>
              <w:rPr>
                <w:rFonts w:asciiTheme="minorHAnsi" w:hAnsiTheme="minorHAnsi" w:cstheme="minorHAnsi"/>
                <w:color w:val="000000"/>
                <w:sz w:val="18"/>
                <w:szCs w:val="18"/>
              </w:rPr>
            </w:pP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right"/>
              <w:rPr>
                <w:rFonts w:asciiTheme="minorHAnsi" w:eastAsiaTheme="minorHAnsi" w:hAnsiTheme="minorHAnsi" w:cstheme="minorHAnsi"/>
                <w:sz w:val="18"/>
                <w:szCs w:val="18"/>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right"/>
              <w:rPr>
                <w:rFonts w:asciiTheme="minorHAnsi" w:eastAsiaTheme="minorHAnsi" w:hAnsiTheme="minorHAnsi" w:cstheme="minorHAnsi"/>
                <w:sz w:val="18"/>
                <w:szCs w:val="18"/>
              </w:rPr>
            </w:pP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right"/>
              <w:rPr>
                <w:rFonts w:asciiTheme="minorHAnsi" w:eastAsiaTheme="minorHAnsi" w:hAnsiTheme="minorHAnsi" w:cstheme="minorHAnsi"/>
                <w:sz w:val="18"/>
                <w:szCs w:val="18"/>
              </w:rPr>
            </w:pP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right"/>
              <w:rPr>
                <w:rFonts w:asciiTheme="minorHAnsi" w:eastAsiaTheme="minorHAnsi" w:hAnsiTheme="minorHAnsi" w:cstheme="minorHAnsi"/>
                <w:sz w:val="18"/>
                <w:szCs w:val="18"/>
              </w:rPr>
            </w:pP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right"/>
              <w:rPr>
                <w:rFonts w:asciiTheme="minorHAnsi" w:hAnsiTheme="minorHAnsi" w:cstheme="minorHAnsi"/>
                <w:color w:val="000000"/>
                <w:sz w:val="18"/>
                <w:szCs w:val="18"/>
              </w:rPr>
            </w:pP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right"/>
              <w:rPr>
                <w:rFonts w:asciiTheme="minorHAnsi" w:hAnsiTheme="minorHAnsi" w:cstheme="minorHAnsi"/>
                <w:color w:val="000000"/>
                <w:sz w:val="18"/>
                <w:szCs w:val="18"/>
              </w:rPr>
            </w:pP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jc w:val="center"/>
              <w:rPr>
                <w:rFonts w:asciiTheme="minorHAnsi" w:hAnsiTheme="minorHAnsi" w:cstheme="minorHAnsi"/>
                <w:color w:val="000000"/>
                <w:sz w:val="18"/>
                <w:szCs w:val="18"/>
              </w:rPr>
            </w:pPr>
          </w:p>
        </w:tc>
        <w:tc>
          <w:tcPr>
            <w:tcW w:w="567" w:type="dxa"/>
            <w:gridSpan w:val="2"/>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color w:val="000000"/>
                <w:sz w:val="18"/>
                <w:szCs w:val="18"/>
              </w:rPr>
            </w:pP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Pengemba</w:t>
            </w:r>
            <w:r w:rsidRPr="00AD6061">
              <w:rPr>
                <w:rFonts w:asciiTheme="minorHAnsi" w:hAnsiTheme="minorHAnsi" w:cstheme="minorHAnsi"/>
                <w:color w:val="000000"/>
                <w:sz w:val="18"/>
                <w:szCs w:val="18"/>
                <w:lang w:val="id-ID"/>
              </w:rPr>
              <w:t>-</w:t>
            </w:r>
            <w:r w:rsidRPr="00AD6061">
              <w:rPr>
                <w:rFonts w:asciiTheme="minorHAnsi" w:hAnsiTheme="minorHAnsi" w:cstheme="minorHAnsi"/>
                <w:color w:val="000000"/>
                <w:sz w:val="18"/>
                <w:szCs w:val="18"/>
              </w:rPr>
              <w:t>ngan BUMDES</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1 KLpk</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Membantu usaha kecil masyarakat Desa</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100 000.000.</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50.000.000</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rPr>
              <w:t>150.000.000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Pembangu nan Pasar Mini Desa</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Caleko Alau Salo</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1 Unit</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hAnsiTheme="minorHAnsi" w:cstheme="minorHAnsi"/>
                <w:color w:val="000000"/>
                <w:sz w:val="18"/>
                <w:szCs w:val="18"/>
              </w:rPr>
            </w:pPr>
            <w:r w:rsidRPr="00AD6061">
              <w:rPr>
                <w:rFonts w:asciiTheme="minorHAnsi" w:hAnsiTheme="minorHAnsi" w:cstheme="minorHAnsi"/>
                <w:color w:val="000000"/>
                <w:sz w:val="18"/>
                <w:szCs w:val="18"/>
              </w:rPr>
              <w:t>peningkatkan perekonomian masyarakat Desa</w:t>
            </w:r>
          </w:p>
          <w:p w:rsidR="00C04F63" w:rsidRPr="00AD6061" w:rsidRDefault="00C04F63" w:rsidP="00C04F63">
            <w:pPr>
              <w:rPr>
                <w:rFonts w:asciiTheme="minorHAnsi" w:eastAsiaTheme="minorHAnsi" w:hAnsiTheme="minorHAnsi" w:cstheme="minorHAnsi"/>
                <w:sz w:val="18"/>
                <w:szCs w:val="18"/>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220.000.000</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rPr>
              <w:t>220.000.000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Penambahan Modal Gapoktan</w:t>
            </w:r>
          </w:p>
        </w:tc>
        <w:tc>
          <w:tcPr>
            <w:tcW w:w="861"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 LKM-A</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hAnsiTheme="minorHAnsi" w:cstheme="minorHAnsi"/>
                <w:color w:val="000000"/>
                <w:sz w:val="18"/>
                <w:szCs w:val="18"/>
              </w:rPr>
            </w:pPr>
            <w:r w:rsidRPr="00AD6061">
              <w:rPr>
                <w:rFonts w:asciiTheme="minorHAnsi" w:hAnsiTheme="minorHAnsi" w:cstheme="minorHAnsi"/>
                <w:color w:val="000000"/>
                <w:sz w:val="18"/>
                <w:szCs w:val="18"/>
              </w:rPr>
              <w:t>peningkatkan perekonomian masyarakat Desa</w:t>
            </w:r>
          </w:p>
          <w:p w:rsidR="00C04F63" w:rsidRPr="00AD6061" w:rsidRDefault="00C04F63" w:rsidP="00C04F63">
            <w:pPr>
              <w:rPr>
                <w:rFonts w:asciiTheme="minorHAnsi" w:eastAsiaTheme="minorHAnsi" w:hAnsiTheme="minorHAnsi" w:cstheme="minorHAnsi"/>
                <w:sz w:val="18"/>
                <w:szCs w:val="18"/>
              </w:rPr>
            </w:pP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APBD Provinsi</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lang w:val="id-ID"/>
              </w:rPr>
            </w:pPr>
          </w:p>
          <w:p w:rsidR="00C04F63" w:rsidRPr="00B35111" w:rsidRDefault="00C04F63" w:rsidP="00C04F63">
            <w:pPr>
              <w:jc w:val="center"/>
              <w:rPr>
                <w:rFonts w:asciiTheme="minorHAnsi" w:hAnsiTheme="minorHAnsi" w:cstheme="minorHAnsi"/>
                <w:sz w:val="18"/>
                <w:szCs w:val="18"/>
                <w:lang w:val="id-ID"/>
              </w:rPr>
            </w:pP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62"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 xml:space="preserve">Bantuan Simpan pinjam Usaha </w:t>
            </w:r>
            <w:r w:rsidRPr="00AD6061">
              <w:rPr>
                <w:rFonts w:asciiTheme="minorHAnsi" w:hAnsiTheme="minorHAnsi" w:cstheme="minorHAnsi"/>
                <w:color w:val="000000"/>
                <w:sz w:val="18"/>
                <w:szCs w:val="18"/>
              </w:rPr>
              <w:lastRenderedPageBreak/>
              <w:t>Ekonomi produktif</w:t>
            </w:r>
          </w:p>
        </w:tc>
        <w:tc>
          <w:tcPr>
            <w:tcW w:w="861" w:type="dxa"/>
            <w:gridSpan w:val="2"/>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lastRenderedPageBreak/>
              <w:t>Desa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10 Klpk</w:t>
            </w:r>
          </w:p>
        </w:tc>
        <w:tc>
          <w:tcPr>
            <w:tcW w:w="1303" w:type="dxa"/>
            <w:gridSpan w:val="4"/>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Meningkatkan Usaha Ekonomi produktif</w:t>
            </w:r>
          </w:p>
        </w:tc>
        <w:tc>
          <w:tcPr>
            <w:tcW w:w="1147"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65"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50.000.000</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50.000.000</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886BE1" w:rsidRDefault="00C04F63" w:rsidP="00C04F63">
            <w:pPr>
              <w:spacing w:after="20"/>
              <w:jc w:val="center"/>
              <w:rPr>
                <w:rFonts w:asciiTheme="minorHAnsi" w:hAnsiTheme="minorHAnsi" w:cstheme="minorHAnsi"/>
                <w:color w:val="000000"/>
                <w:sz w:val="16"/>
                <w:szCs w:val="16"/>
              </w:rPr>
            </w:pPr>
            <w:r w:rsidRPr="00886BE1">
              <w:rPr>
                <w:rFonts w:asciiTheme="minorHAnsi" w:hAnsiTheme="minorHAnsi" w:cstheme="minorHAnsi"/>
                <w:color w:val="000000"/>
                <w:sz w:val="16"/>
                <w:szCs w:val="16"/>
              </w:rPr>
              <w:t>100 .000.000</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right"/>
              <w:rPr>
                <w:rFonts w:asciiTheme="minorHAnsi" w:hAnsiTheme="minorHAnsi" w:cstheme="minorHAnsi"/>
                <w:color w:val="000000"/>
                <w:sz w:val="18"/>
                <w:szCs w:val="18"/>
              </w:rPr>
            </w:pPr>
            <w:r>
              <w:rPr>
                <w:rFonts w:asciiTheme="minorHAnsi" w:hAnsiTheme="minorHAnsi" w:cstheme="minorHAnsi"/>
                <w:color w:val="000000"/>
                <w:sz w:val="18"/>
                <w:szCs w:val="18"/>
              </w:rPr>
              <w:t>200</w:t>
            </w:r>
            <w:r w:rsidRPr="00AD6061">
              <w:rPr>
                <w:rFonts w:asciiTheme="minorHAnsi" w:hAnsiTheme="minorHAnsi" w:cstheme="minorHAnsi"/>
                <w:color w:val="000000"/>
                <w:sz w:val="18"/>
                <w:szCs w:val="18"/>
              </w:rPr>
              <w:t>.000.000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lastRenderedPageBreak/>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4153" w:type="dxa"/>
            <w:gridSpan w:val="12"/>
            <w:tcBorders>
              <w:top w:val="single" w:sz="4" w:space="0" w:color="000000"/>
              <w:left w:val="single" w:sz="4" w:space="0" w:color="000000"/>
              <w:bottom w:val="single" w:sz="4" w:space="0" w:color="000000"/>
              <w:right w:val="single" w:sz="4" w:space="0" w:color="auto"/>
            </w:tcBorders>
          </w:tcPr>
          <w:p w:rsidR="00C04F63" w:rsidRDefault="00C04F63" w:rsidP="00C04F63">
            <w:pPr>
              <w:spacing w:after="20"/>
              <w:jc w:val="right"/>
              <w:rPr>
                <w:rFonts w:asciiTheme="minorHAnsi" w:hAnsiTheme="minorHAnsi" w:cstheme="minorHAnsi"/>
                <w:color w:val="000000"/>
                <w:sz w:val="18"/>
                <w:szCs w:val="18"/>
                <w:lang w:val="id-ID"/>
              </w:rPr>
            </w:pPr>
          </w:p>
          <w:p w:rsidR="00C04F63" w:rsidRPr="00AD6061" w:rsidRDefault="00C04F63" w:rsidP="00C04F63">
            <w:pPr>
              <w:spacing w:after="20"/>
              <w:jc w:val="center"/>
              <w:rPr>
                <w:rFonts w:asciiTheme="minorHAnsi" w:hAnsiTheme="minorHAnsi" w:cstheme="minorHAnsi"/>
                <w:b/>
                <w:color w:val="000000"/>
                <w:sz w:val="18"/>
                <w:szCs w:val="18"/>
                <w:lang w:val="id-ID"/>
              </w:rPr>
            </w:pPr>
            <w:r w:rsidRPr="00AD6061">
              <w:rPr>
                <w:rFonts w:asciiTheme="minorHAnsi" w:hAnsiTheme="minorHAnsi" w:cstheme="minorHAnsi"/>
                <w:b/>
                <w:color w:val="000000"/>
                <w:sz w:val="18"/>
                <w:szCs w:val="18"/>
                <w:lang w:val="id-ID"/>
              </w:rPr>
              <w:t>Jumlah Bidang 2</w:t>
            </w:r>
          </w:p>
        </w:tc>
        <w:tc>
          <w:tcPr>
            <w:tcW w:w="1115" w:type="dxa"/>
            <w:gridSpan w:val="3"/>
            <w:tcBorders>
              <w:top w:val="single" w:sz="4" w:space="0" w:color="000000"/>
              <w:left w:val="single" w:sz="4" w:space="0" w:color="auto"/>
              <w:bottom w:val="single" w:sz="4" w:space="0" w:color="000000"/>
              <w:right w:val="single" w:sz="4" w:space="0" w:color="auto"/>
            </w:tcBorders>
          </w:tcPr>
          <w:p w:rsidR="00C04F63" w:rsidRPr="007D68F1" w:rsidRDefault="00C04F63" w:rsidP="00C04F63">
            <w:pPr>
              <w:spacing w:after="20"/>
              <w:jc w:val="right"/>
              <w:rPr>
                <w:rFonts w:asciiTheme="minorHAnsi" w:hAnsiTheme="minorHAnsi" w:cstheme="minorHAnsi"/>
                <w:color w:val="000000"/>
                <w:sz w:val="16"/>
                <w:szCs w:val="16"/>
                <w:lang w:val="id-ID"/>
              </w:rPr>
            </w:pPr>
          </w:p>
          <w:p w:rsidR="00C04F63" w:rsidRPr="007D68F1" w:rsidRDefault="00C04F63" w:rsidP="00C04F63">
            <w:pPr>
              <w:spacing w:after="20"/>
              <w:rPr>
                <w:rFonts w:asciiTheme="minorHAnsi" w:hAnsiTheme="minorHAnsi" w:cstheme="minorHAnsi"/>
                <w:b/>
                <w:color w:val="000000"/>
                <w:sz w:val="16"/>
                <w:szCs w:val="16"/>
                <w:lang w:val="id-ID"/>
              </w:rPr>
            </w:pPr>
            <w:r>
              <w:rPr>
                <w:rFonts w:asciiTheme="minorHAnsi" w:hAnsiTheme="minorHAnsi" w:cstheme="minorHAnsi"/>
                <w:b/>
                <w:color w:val="000000"/>
                <w:sz w:val="16"/>
                <w:szCs w:val="16"/>
                <w:lang w:val="id-ID"/>
              </w:rPr>
              <w:t>7</w:t>
            </w:r>
            <w:r w:rsidRPr="007D68F1">
              <w:rPr>
                <w:rFonts w:asciiTheme="minorHAnsi" w:hAnsiTheme="minorHAnsi" w:cstheme="minorHAnsi"/>
                <w:b/>
                <w:color w:val="000000"/>
                <w:sz w:val="16"/>
                <w:szCs w:val="16"/>
                <w:lang w:val="id-ID"/>
              </w:rPr>
              <w:t>4</w:t>
            </w:r>
            <w:r>
              <w:rPr>
                <w:rFonts w:asciiTheme="minorHAnsi" w:hAnsiTheme="minorHAnsi" w:cstheme="minorHAnsi"/>
                <w:b/>
                <w:color w:val="000000"/>
                <w:sz w:val="16"/>
                <w:szCs w:val="16"/>
                <w:lang w:val="id-ID"/>
              </w:rPr>
              <w:t>3</w:t>
            </w:r>
            <w:r w:rsidRPr="007D68F1">
              <w:rPr>
                <w:rFonts w:asciiTheme="minorHAnsi" w:hAnsiTheme="minorHAnsi" w:cstheme="minorHAnsi"/>
                <w:b/>
                <w:color w:val="000000"/>
                <w:sz w:val="16"/>
                <w:szCs w:val="16"/>
                <w:lang w:val="id-ID"/>
              </w:rPr>
              <w:t>.400.000</w:t>
            </w:r>
          </w:p>
        </w:tc>
        <w:tc>
          <w:tcPr>
            <w:tcW w:w="1165" w:type="dxa"/>
            <w:gridSpan w:val="4"/>
            <w:tcBorders>
              <w:top w:val="single" w:sz="4" w:space="0" w:color="auto"/>
              <w:left w:val="single" w:sz="4" w:space="0" w:color="auto"/>
              <w:bottom w:val="single" w:sz="4" w:space="0" w:color="000000"/>
              <w:right w:val="single" w:sz="4" w:space="0" w:color="auto"/>
            </w:tcBorders>
          </w:tcPr>
          <w:p w:rsidR="00C04F63" w:rsidRPr="007D68F1" w:rsidRDefault="00C04F63" w:rsidP="00C04F63">
            <w:pPr>
              <w:spacing w:after="20"/>
              <w:jc w:val="right"/>
              <w:rPr>
                <w:rFonts w:asciiTheme="minorHAnsi" w:hAnsiTheme="minorHAnsi" w:cstheme="minorHAnsi"/>
                <w:color w:val="000000"/>
                <w:sz w:val="16"/>
                <w:szCs w:val="16"/>
                <w:lang w:val="id-ID"/>
              </w:rPr>
            </w:pPr>
          </w:p>
          <w:p w:rsidR="00C04F63" w:rsidRPr="007D68F1" w:rsidRDefault="00C04F63" w:rsidP="00C04F63">
            <w:pPr>
              <w:spacing w:after="20"/>
              <w:rPr>
                <w:rFonts w:asciiTheme="minorHAnsi" w:hAnsiTheme="minorHAnsi" w:cstheme="minorHAnsi"/>
                <w:b/>
                <w:color w:val="000000"/>
                <w:sz w:val="16"/>
                <w:szCs w:val="16"/>
                <w:lang w:val="id-ID"/>
              </w:rPr>
            </w:pPr>
            <w:r w:rsidRPr="007D68F1">
              <w:rPr>
                <w:rFonts w:asciiTheme="minorHAnsi" w:hAnsiTheme="minorHAnsi" w:cstheme="minorHAnsi"/>
                <w:b/>
                <w:color w:val="000000"/>
                <w:sz w:val="16"/>
                <w:szCs w:val="16"/>
                <w:lang w:val="id-ID"/>
              </w:rPr>
              <w:t>1.</w:t>
            </w:r>
            <w:r>
              <w:rPr>
                <w:rFonts w:asciiTheme="minorHAnsi" w:hAnsiTheme="minorHAnsi" w:cstheme="minorHAnsi"/>
                <w:b/>
                <w:color w:val="000000"/>
                <w:sz w:val="16"/>
                <w:szCs w:val="16"/>
                <w:lang w:val="id-ID"/>
              </w:rPr>
              <w:t>7</w:t>
            </w:r>
            <w:r w:rsidRPr="007D68F1">
              <w:rPr>
                <w:rFonts w:asciiTheme="minorHAnsi" w:hAnsiTheme="minorHAnsi" w:cstheme="minorHAnsi"/>
                <w:b/>
                <w:color w:val="000000"/>
                <w:sz w:val="16"/>
                <w:szCs w:val="16"/>
                <w:lang w:val="id-ID"/>
              </w:rPr>
              <w:t>3</w:t>
            </w:r>
            <w:r>
              <w:rPr>
                <w:rFonts w:asciiTheme="minorHAnsi" w:hAnsiTheme="minorHAnsi" w:cstheme="minorHAnsi"/>
                <w:b/>
                <w:color w:val="000000"/>
                <w:sz w:val="16"/>
                <w:szCs w:val="16"/>
                <w:lang w:val="id-ID"/>
              </w:rPr>
              <w:t>3</w:t>
            </w:r>
            <w:r w:rsidRPr="007D68F1">
              <w:rPr>
                <w:rFonts w:asciiTheme="minorHAnsi" w:hAnsiTheme="minorHAnsi" w:cstheme="minorHAnsi"/>
                <w:b/>
                <w:color w:val="000000"/>
                <w:sz w:val="16"/>
                <w:szCs w:val="16"/>
                <w:lang w:val="id-ID"/>
              </w:rPr>
              <w:t>.400.000</w:t>
            </w:r>
          </w:p>
        </w:tc>
        <w:tc>
          <w:tcPr>
            <w:tcW w:w="1276" w:type="dxa"/>
            <w:gridSpan w:val="2"/>
            <w:tcBorders>
              <w:top w:val="single" w:sz="4" w:space="0" w:color="auto"/>
              <w:left w:val="single" w:sz="4" w:space="0" w:color="auto"/>
              <w:bottom w:val="single" w:sz="4" w:space="0" w:color="000000"/>
              <w:right w:val="single" w:sz="4" w:space="0" w:color="auto"/>
            </w:tcBorders>
          </w:tcPr>
          <w:p w:rsidR="00C04F63" w:rsidRPr="007D68F1" w:rsidRDefault="00C04F63" w:rsidP="00C04F63">
            <w:pPr>
              <w:spacing w:after="20"/>
              <w:jc w:val="right"/>
              <w:rPr>
                <w:rFonts w:asciiTheme="minorHAnsi" w:hAnsiTheme="minorHAnsi" w:cstheme="minorHAnsi"/>
                <w:color w:val="000000"/>
                <w:sz w:val="16"/>
                <w:szCs w:val="16"/>
                <w:lang w:val="id-ID"/>
              </w:rPr>
            </w:pPr>
          </w:p>
          <w:p w:rsidR="00C04F63" w:rsidRPr="007D68F1" w:rsidRDefault="00C04F63" w:rsidP="00C04F63">
            <w:pPr>
              <w:spacing w:after="20"/>
              <w:rPr>
                <w:rFonts w:asciiTheme="minorHAnsi" w:hAnsiTheme="minorHAnsi" w:cstheme="minorHAnsi"/>
                <w:b/>
                <w:color w:val="000000"/>
                <w:sz w:val="16"/>
                <w:szCs w:val="16"/>
                <w:lang w:val="id-ID"/>
              </w:rPr>
            </w:pPr>
            <w:r w:rsidRPr="007D68F1">
              <w:rPr>
                <w:rFonts w:asciiTheme="minorHAnsi" w:hAnsiTheme="minorHAnsi" w:cstheme="minorHAnsi"/>
                <w:b/>
                <w:color w:val="000000"/>
                <w:sz w:val="16"/>
                <w:szCs w:val="16"/>
                <w:lang w:val="id-ID"/>
              </w:rPr>
              <w:t>2.69</w:t>
            </w:r>
            <w:r>
              <w:rPr>
                <w:rFonts w:asciiTheme="minorHAnsi" w:hAnsiTheme="minorHAnsi" w:cstheme="minorHAnsi"/>
                <w:b/>
                <w:color w:val="000000"/>
                <w:sz w:val="16"/>
                <w:szCs w:val="16"/>
                <w:lang w:val="id-ID"/>
              </w:rPr>
              <w:t>5</w:t>
            </w:r>
            <w:r w:rsidRPr="007D68F1">
              <w:rPr>
                <w:rFonts w:asciiTheme="minorHAnsi" w:hAnsiTheme="minorHAnsi" w:cstheme="minorHAnsi"/>
                <w:b/>
                <w:color w:val="000000"/>
                <w:sz w:val="16"/>
                <w:szCs w:val="16"/>
                <w:lang w:val="id-ID"/>
              </w:rPr>
              <w:t>.400.000</w:t>
            </w:r>
          </w:p>
        </w:tc>
        <w:tc>
          <w:tcPr>
            <w:tcW w:w="1275" w:type="dxa"/>
            <w:gridSpan w:val="2"/>
            <w:tcBorders>
              <w:top w:val="single" w:sz="4" w:space="0" w:color="auto"/>
              <w:left w:val="single" w:sz="4" w:space="0" w:color="auto"/>
              <w:bottom w:val="single" w:sz="4" w:space="0" w:color="000000"/>
              <w:right w:val="single" w:sz="4" w:space="0" w:color="auto"/>
            </w:tcBorders>
          </w:tcPr>
          <w:p w:rsidR="00C04F63" w:rsidRPr="007D68F1" w:rsidRDefault="00C04F63" w:rsidP="00C04F63">
            <w:pPr>
              <w:spacing w:after="20"/>
              <w:jc w:val="right"/>
              <w:rPr>
                <w:rFonts w:asciiTheme="minorHAnsi" w:hAnsiTheme="minorHAnsi" w:cstheme="minorHAnsi"/>
                <w:color w:val="000000"/>
                <w:sz w:val="16"/>
                <w:szCs w:val="16"/>
                <w:lang w:val="id-ID"/>
              </w:rPr>
            </w:pPr>
          </w:p>
          <w:p w:rsidR="00C04F63" w:rsidRPr="007D68F1" w:rsidRDefault="00C04F63" w:rsidP="00C04F63">
            <w:pPr>
              <w:spacing w:after="20"/>
              <w:rPr>
                <w:rFonts w:asciiTheme="minorHAnsi" w:hAnsiTheme="minorHAnsi" w:cstheme="minorHAnsi"/>
                <w:b/>
                <w:color w:val="000000"/>
                <w:sz w:val="16"/>
                <w:szCs w:val="16"/>
                <w:lang w:val="id-ID"/>
              </w:rPr>
            </w:pPr>
            <w:r w:rsidRPr="007D68F1">
              <w:rPr>
                <w:rFonts w:asciiTheme="minorHAnsi" w:hAnsiTheme="minorHAnsi" w:cstheme="minorHAnsi"/>
                <w:b/>
                <w:color w:val="000000"/>
                <w:sz w:val="16"/>
                <w:szCs w:val="16"/>
                <w:lang w:val="id-ID"/>
              </w:rPr>
              <w:t>1.71</w:t>
            </w:r>
            <w:r>
              <w:rPr>
                <w:rFonts w:asciiTheme="minorHAnsi" w:hAnsiTheme="minorHAnsi" w:cstheme="minorHAnsi"/>
                <w:b/>
                <w:color w:val="000000"/>
                <w:sz w:val="16"/>
                <w:szCs w:val="16"/>
                <w:lang w:val="id-ID"/>
              </w:rPr>
              <w:t>3</w:t>
            </w:r>
            <w:r w:rsidRPr="007D68F1">
              <w:rPr>
                <w:rFonts w:asciiTheme="minorHAnsi" w:hAnsiTheme="minorHAnsi" w:cstheme="minorHAnsi"/>
                <w:b/>
                <w:color w:val="000000"/>
                <w:sz w:val="16"/>
                <w:szCs w:val="16"/>
                <w:lang w:val="id-ID"/>
              </w:rPr>
              <w:t>.400.000</w:t>
            </w:r>
          </w:p>
        </w:tc>
        <w:tc>
          <w:tcPr>
            <w:tcW w:w="1134" w:type="dxa"/>
            <w:tcBorders>
              <w:top w:val="single" w:sz="4" w:space="0" w:color="auto"/>
              <w:left w:val="single" w:sz="4" w:space="0" w:color="auto"/>
              <w:bottom w:val="single" w:sz="4" w:space="0" w:color="000000"/>
              <w:right w:val="single" w:sz="4" w:space="0" w:color="auto"/>
            </w:tcBorders>
          </w:tcPr>
          <w:p w:rsidR="00C04F63" w:rsidRPr="007D68F1" w:rsidRDefault="00C04F63" w:rsidP="00C04F63">
            <w:pPr>
              <w:spacing w:after="20"/>
              <w:jc w:val="right"/>
              <w:rPr>
                <w:rFonts w:asciiTheme="minorHAnsi" w:hAnsiTheme="minorHAnsi" w:cstheme="minorHAnsi"/>
                <w:color w:val="000000"/>
                <w:sz w:val="16"/>
                <w:szCs w:val="16"/>
                <w:lang w:val="id-ID"/>
              </w:rPr>
            </w:pPr>
          </w:p>
          <w:p w:rsidR="00C04F63" w:rsidRPr="007D68F1" w:rsidRDefault="00C04F63" w:rsidP="00C04F63">
            <w:pPr>
              <w:spacing w:after="20"/>
              <w:rPr>
                <w:rFonts w:asciiTheme="minorHAnsi" w:hAnsiTheme="minorHAnsi" w:cstheme="minorHAnsi"/>
                <w:b/>
                <w:color w:val="000000"/>
                <w:sz w:val="16"/>
                <w:szCs w:val="16"/>
                <w:lang w:val="id-ID"/>
              </w:rPr>
            </w:pPr>
            <w:r w:rsidRPr="007D68F1">
              <w:rPr>
                <w:rFonts w:asciiTheme="minorHAnsi" w:hAnsiTheme="minorHAnsi" w:cstheme="minorHAnsi"/>
                <w:b/>
                <w:color w:val="000000"/>
                <w:sz w:val="16"/>
                <w:szCs w:val="16"/>
                <w:lang w:val="id-ID"/>
              </w:rPr>
              <w:t>85</w:t>
            </w:r>
            <w:r>
              <w:rPr>
                <w:rFonts w:asciiTheme="minorHAnsi" w:hAnsiTheme="minorHAnsi" w:cstheme="minorHAnsi"/>
                <w:b/>
                <w:color w:val="000000"/>
                <w:sz w:val="16"/>
                <w:szCs w:val="16"/>
                <w:lang w:val="id-ID"/>
              </w:rPr>
              <w:t>1</w:t>
            </w:r>
            <w:r w:rsidRPr="007D68F1">
              <w:rPr>
                <w:rFonts w:asciiTheme="minorHAnsi" w:hAnsiTheme="minorHAnsi" w:cstheme="minorHAnsi"/>
                <w:b/>
                <w:color w:val="000000"/>
                <w:sz w:val="16"/>
                <w:szCs w:val="16"/>
                <w:lang w:val="id-ID"/>
              </w:rPr>
              <w:t>.400.000</w:t>
            </w:r>
          </w:p>
        </w:tc>
        <w:tc>
          <w:tcPr>
            <w:tcW w:w="1134" w:type="dxa"/>
            <w:tcBorders>
              <w:top w:val="single" w:sz="4" w:space="0" w:color="auto"/>
              <w:left w:val="single" w:sz="4" w:space="0" w:color="auto"/>
              <w:bottom w:val="single" w:sz="4" w:space="0" w:color="000000"/>
              <w:right w:val="single" w:sz="4" w:space="0" w:color="000000"/>
            </w:tcBorders>
          </w:tcPr>
          <w:p w:rsidR="00C04F63" w:rsidRPr="007D68F1" w:rsidRDefault="00C04F63" w:rsidP="00C04F63">
            <w:pPr>
              <w:spacing w:after="20"/>
              <w:jc w:val="right"/>
              <w:rPr>
                <w:rFonts w:asciiTheme="minorHAnsi" w:hAnsiTheme="minorHAnsi" w:cstheme="minorHAnsi"/>
                <w:color w:val="000000"/>
                <w:sz w:val="16"/>
                <w:szCs w:val="16"/>
                <w:lang w:val="id-ID"/>
              </w:rPr>
            </w:pPr>
          </w:p>
          <w:p w:rsidR="00C04F63" w:rsidRPr="007D68F1" w:rsidRDefault="00C04F63" w:rsidP="00C04F63">
            <w:pPr>
              <w:spacing w:after="20"/>
              <w:rPr>
                <w:rFonts w:asciiTheme="minorHAnsi" w:hAnsiTheme="minorHAnsi" w:cstheme="minorHAnsi"/>
                <w:b/>
                <w:color w:val="000000"/>
                <w:sz w:val="16"/>
                <w:szCs w:val="16"/>
                <w:lang w:val="id-ID"/>
              </w:rPr>
            </w:pPr>
            <w:r w:rsidRPr="007D68F1">
              <w:rPr>
                <w:rFonts w:asciiTheme="minorHAnsi" w:hAnsiTheme="minorHAnsi" w:cstheme="minorHAnsi"/>
                <w:b/>
                <w:color w:val="000000"/>
                <w:sz w:val="16"/>
                <w:szCs w:val="16"/>
                <w:lang w:val="id-ID"/>
              </w:rPr>
              <w:t>6</w:t>
            </w:r>
            <w:r>
              <w:rPr>
                <w:rFonts w:asciiTheme="minorHAnsi" w:hAnsiTheme="minorHAnsi" w:cstheme="minorHAnsi"/>
                <w:b/>
                <w:color w:val="000000"/>
                <w:sz w:val="16"/>
                <w:szCs w:val="16"/>
                <w:lang w:val="id-ID"/>
              </w:rPr>
              <w:t>78</w:t>
            </w:r>
            <w:r w:rsidRPr="007D68F1">
              <w:rPr>
                <w:rFonts w:asciiTheme="minorHAnsi" w:hAnsiTheme="minorHAnsi" w:cstheme="minorHAnsi"/>
                <w:b/>
                <w:color w:val="000000"/>
                <w:sz w:val="16"/>
                <w:szCs w:val="16"/>
                <w:lang w:val="id-ID"/>
              </w:rPr>
              <w:t>.400.000</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7D68F1" w:rsidRDefault="00C04F63" w:rsidP="00C04F63">
            <w:pPr>
              <w:spacing w:after="20"/>
              <w:jc w:val="right"/>
              <w:rPr>
                <w:rFonts w:asciiTheme="minorHAnsi" w:hAnsiTheme="minorHAnsi" w:cstheme="minorHAnsi"/>
                <w:b/>
                <w:color w:val="000000"/>
                <w:sz w:val="16"/>
                <w:szCs w:val="16"/>
                <w:lang w:val="id-ID"/>
              </w:rPr>
            </w:pPr>
            <w:r w:rsidRPr="007D68F1">
              <w:rPr>
                <w:rFonts w:asciiTheme="minorHAnsi" w:hAnsiTheme="minorHAnsi" w:cstheme="minorHAnsi"/>
                <w:b/>
                <w:color w:val="000000"/>
                <w:sz w:val="16"/>
                <w:szCs w:val="16"/>
                <w:lang w:val="id-ID"/>
              </w:rPr>
              <w:t>8.4</w:t>
            </w:r>
            <w:r>
              <w:rPr>
                <w:rFonts w:asciiTheme="minorHAnsi" w:hAnsiTheme="minorHAnsi" w:cstheme="minorHAnsi"/>
                <w:b/>
                <w:color w:val="000000"/>
                <w:sz w:val="16"/>
                <w:szCs w:val="16"/>
                <w:lang w:val="id-ID"/>
              </w:rPr>
              <w:t>15</w:t>
            </w:r>
            <w:r w:rsidRPr="007D68F1">
              <w:rPr>
                <w:rFonts w:asciiTheme="minorHAnsi" w:hAnsiTheme="minorHAnsi" w:cstheme="minorHAnsi"/>
                <w:b/>
                <w:color w:val="000000"/>
                <w:sz w:val="16"/>
                <w:szCs w:val="16"/>
                <w:lang w:val="id-ID"/>
              </w:rPr>
              <w:t>.400.000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jc w:val="center"/>
              <w:rPr>
                <w:rFonts w:asciiTheme="minorHAnsi" w:eastAsiaTheme="minorHAnsi" w:hAnsiTheme="minorHAnsi" w:cstheme="minorHAnsi"/>
                <w:sz w:val="18"/>
                <w:szCs w:val="18"/>
              </w:rPr>
            </w:pPr>
          </w:p>
        </w:tc>
        <w:tc>
          <w:tcPr>
            <w:tcW w:w="567" w:type="dxa"/>
            <w:gridSpan w:val="2"/>
            <w:tcBorders>
              <w:top w:val="single" w:sz="4" w:space="0" w:color="000000"/>
              <w:left w:val="single" w:sz="4" w:space="0" w:color="000000"/>
              <w:bottom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color w:val="000000"/>
                <w:sz w:val="18"/>
                <w:szCs w:val="18"/>
              </w:rPr>
            </w:pP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36" w:type="dxa"/>
            <w:gridSpan w:val="2"/>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Pembinaan Kelompok Lansia</w:t>
            </w:r>
          </w:p>
        </w:tc>
        <w:tc>
          <w:tcPr>
            <w:tcW w:w="887" w:type="dxa"/>
            <w:gridSpan w:val="3"/>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5 Klp</w:t>
            </w:r>
          </w:p>
        </w:tc>
        <w:tc>
          <w:tcPr>
            <w:tcW w:w="1335" w:type="dxa"/>
            <w:gridSpan w:val="6"/>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Pemberian Motivasi di Usia Lanjut</w:t>
            </w:r>
          </w:p>
        </w:tc>
        <w:tc>
          <w:tcPr>
            <w:tcW w:w="1146"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3.000.000</w:t>
            </w:r>
          </w:p>
        </w:tc>
        <w:tc>
          <w:tcPr>
            <w:tcW w:w="1134"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3.000.000</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lang w:val="id-ID"/>
              </w:rPr>
              <w:t>3</w:t>
            </w:r>
            <w:r w:rsidRPr="00AD6061">
              <w:rPr>
                <w:rFonts w:asciiTheme="minorHAnsi" w:hAnsiTheme="minorHAnsi" w:cstheme="minorHAnsi"/>
                <w:color w:val="000000"/>
                <w:sz w:val="18"/>
                <w:szCs w:val="18"/>
              </w:rPr>
              <w:t>.000.000</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3.000.000</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3.000.000</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3.000.000</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lang w:val="id-ID"/>
              </w:rPr>
              <w:t>18</w:t>
            </w:r>
            <w:r w:rsidRPr="00AD6061">
              <w:rPr>
                <w:rFonts w:asciiTheme="minorHAnsi" w:hAnsiTheme="minorHAnsi" w:cstheme="minorHAnsi"/>
                <w:color w:val="000000"/>
                <w:sz w:val="18"/>
                <w:szCs w:val="18"/>
              </w:rPr>
              <w:t>.000.000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r>
              <w:rPr>
                <w:color w:val="000000"/>
                <w:sz w:val="16"/>
                <w:szCs w:val="16"/>
                <w:lang w:val="id-ID"/>
              </w:rPr>
              <w:t xml:space="preserve"> </w:t>
            </w: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36" w:type="dxa"/>
            <w:gridSpan w:val="2"/>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Pembangu</w:t>
            </w:r>
          </w:p>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nan Rumah Baruga Sayang</w:t>
            </w:r>
          </w:p>
        </w:tc>
        <w:tc>
          <w:tcPr>
            <w:tcW w:w="887" w:type="dxa"/>
            <w:gridSpan w:val="3"/>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Caleko Alau Salo</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2 Unit</w:t>
            </w:r>
          </w:p>
        </w:tc>
        <w:tc>
          <w:tcPr>
            <w:tcW w:w="1335" w:type="dxa"/>
            <w:gridSpan w:val="6"/>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Tempat pembinaan masyarakat</w:t>
            </w:r>
          </w:p>
        </w:tc>
        <w:tc>
          <w:tcPr>
            <w:tcW w:w="1146"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40.000.000</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40.000.000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36" w:type="dxa"/>
            <w:gridSpan w:val="2"/>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Membentuk kelompok-kelompok Adat</w:t>
            </w:r>
          </w:p>
        </w:tc>
        <w:tc>
          <w:tcPr>
            <w:tcW w:w="887" w:type="dxa"/>
            <w:gridSpan w:val="3"/>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2 Dusun</w:t>
            </w:r>
          </w:p>
        </w:tc>
        <w:tc>
          <w:tcPr>
            <w:tcW w:w="1335" w:type="dxa"/>
            <w:gridSpan w:val="6"/>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Menvegah terjadinya konflik sosial</w:t>
            </w:r>
          </w:p>
        </w:tc>
        <w:tc>
          <w:tcPr>
            <w:tcW w:w="1146"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5.000.000</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rPr>
            </w:pP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5.000.000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spacing w:after="20"/>
              <w:jc w:val="center"/>
              <w:rPr>
                <w:rFonts w:asciiTheme="minorHAnsi" w:hAnsiTheme="minorHAnsi" w:cstheme="minorHAnsi"/>
                <w:color w:val="000000"/>
                <w:sz w:val="18"/>
                <w:szCs w:val="18"/>
              </w:rPr>
            </w:pPr>
          </w:p>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36" w:type="dxa"/>
            <w:gridSpan w:val="2"/>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Pengaktifan dan pemberian honor Hansip Desa</w:t>
            </w:r>
          </w:p>
        </w:tc>
        <w:tc>
          <w:tcPr>
            <w:tcW w:w="887" w:type="dxa"/>
            <w:gridSpan w:val="3"/>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3 Orang</w:t>
            </w:r>
          </w:p>
        </w:tc>
        <w:tc>
          <w:tcPr>
            <w:tcW w:w="1335" w:type="dxa"/>
            <w:gridSpan w:val="6"/>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Menciptakan keadaan lingkungan yang kondusif</w:t>
            </w:r>
          </w:p>
        </w:tc>
        <w:tc>
          <w:tcPr>
            <w:tcW w:w="1146"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7.200.000</w:t>
            </w:r>
          </w:p>
        </w:tc>
        <w:tc>
          <w:tcPr>
            <w:tcW w:w="1134"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7.200.000</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7.200.000</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7.200.000</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7.200.000</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7.200.000</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43.200.000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36" w:type="dxa"/>
            <w:gridSpan w:val="2"/>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Mengembangkan Nilai gotong royong mas</w:t>
            </w:r>
          </w:p>
        </w:tc>
        <w:tc>
          <w:tcPr>
            <w:tcW w:w="887" w:type="dxa"/>
            <w:gridSpan w:val="3"/>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2 Dusun</w:t>
            </w:r>
          </w:p>
        </w:tc>
        <w:tc>
          <w:tcPr>
            <w:tcW w:w="1335" w:type="dxa"/>
            <w:gridSpan w:val="6"/>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Meningkatkan produksi tanaman palawija</w:t>
            </w:r>
          </w:p>
        </w:tc>
        <w:tc>
          <w:tcPr>
            <w:tcW w:w="1146"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rPr>
            </w:pP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spacing w:after="20"/>
              <w:jc w:val="center"/>
              <w:rPr>
                <w:rFonts w:asciiTheme="minorHAnsi" w:hAnsiTheme="minorHAnsi" w:cstheme="minorHAnsi"/>
                <w:color w:val="000000"/>
                <w:sz w:val="18"/>
                <w:szCs w:val="18"/>
              </w:rPr>
            </w:pPr>
          </w:p>
          <w:p w:rsidR="00C04F63" w:rsidRPr="00B35111" w:rsidRDefault="00C04F63" w:rsidP="00C04F63">
            <w:pPr>
              <w:spacing w:after="20"/>
              <w:jc w:val="center"/>
              <w:rPr>
                <w:rFonts w:asciiTheme="minorHAnsi" w:hAnsiTheme="minorHAnsi" w:cstheme="minorHAnsi"/>
                <w:color w:val="000000"/>
                <w:sz w:val="16"/>
                <w:szCs w:val="16"/>
              </w:rPr>
            </w:pPr>
            <w:r w:rsidRPr="00B35111">
              <w:rPr>
                <w:rFonts w:asciiTheme="minorHAnsi" w:hAnsiTheme="minorHAnsi" w:cstheme="minorHAnsi"/>
                <w:color w:val="000000"/>
                <w:sz w:val="16"/>
                <w:szCs w:val="16"/>
              </w:rPr>
              <w:t>Swadaya</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36" w:type="dxa"/>
            <w:gridSpan w:val="2"/>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Penguatan / Pembinaan PKK</w:t>
            </w:r>
          </w:p>
        </w:tc>
        <w:tc>
          <w:tcPr>
            <w:tcW w:w="887"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795" w:type="dxa"/>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1 klpk</w:t>
            </w:r>
          </w:p>
        </w:tc>
        <w:tc>
          <w:tcPr>
            <w:tcW w:w="1335" w:type="dxa"/>
            <w:gridSpan w:val="6"/>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Mencari sumber air</w:t>
            </w:r>
          </w:p>
        </w:tc>
        <w:tc>
          <w:tcPr>
            <w:tcW w:w="1146"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5.000.000</w:t>
            </w:r>
          </w:p>
        </w:tc>
        <w:tc>
          <w:tcPr>
            <w:tcW w:w="1134"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5.000.000</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5.000.000</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5.000.000</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5.000.000</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5.000.000</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lang w:val="id-ID"/>
              </w:rPr>
              <w:t>30</w:t>
            </w:r>
            <w:r w:rsidRPr="00AD6061">
              <w:rPr>
                <w:rFonts w:asciiTheme="minorHAnsi" w:hAnsiTheme="minorHAnsi" w:cstheme="minorHAnsi"/>
                <w:color w:val="000000"/>
                <w:sz w:val="18"/>
                <w:szCs w:val="18"/>
              </w:rPr>
              <w:t>.000.000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36" w:type="dxa"/>
            <w:gridSpan w:val="2"/>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Penguatan / pembinaan LPMD</w:t>
            </w:r>
          </w:p>
        </w:tc>
        <w:tc>
          <w:tcPr>
            <w:tcW w:w="887" w:type="dxa"/>
            <w:gridSpan w:val="3"/>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1 Klpk</w:t>
            </w:r>
          </w:p>
        </w:tc>
        <w:tc>
          <w:tcPr>
            <w:tcW w:w="1335" w:type="dxa"/>
            <w:gridSpan w:val="6"/>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Peningkatan SDM pengurus LPMD</w:t>
            </w:r>
          </w:p>
        </w:tc>
        <w:tc>
          <w:tcPr>
            <w:tcW w:w="1146"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3.000.000</w:t>
            </w:r>
          </w:p>
        </w:tc>
        <w:tc>
          <w:tcPr>
            <w:tcW w:w="1134"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3.000.000</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3.000.000</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3.000.000</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3.000.000</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3.000.000</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lang w:val="id-ID"/>
              </w:rPr>
              <w:t>18</w:t>
            </w:r>
            <w:r w:rsidRPr="00AD6061">
              <w:rPr>
                <w:rFonts w:asciiTheme="minorHAnsi" w:hAnsiTheme="minorHAnsi" w:cstheme="minorHAnsi"/>
                <w:color w:val="000000"/>
                <w:sz w:val="18"/>
                <w:szCs w:val="18"/>
              </w:rPr>
              <w:t>.000.000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36" w:type="dxa"/>
            <w:gridSpan w:val="2"/>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Penguatan / pembinaan BPD</w:t>
            </w:r>
          </w:p>
        </w:tc>
        <w:tc>
          <w:tcPr>
            <w:tcW w:w="887" w:type="dxa"/>
            <w:gridSpan w:val="3"/>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1 Klpk</w:t>
            </w:r>
          </w:p>
        </w:tc>
        <w:tc>
          <w:tcPr>
            <w:tcW w:w="1335" w:type="dxa"/>
            <w:gridSpan w:val="6"/>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Peningkatan SDM Anggota BPD</w:t>
            </w:r>
          </w:p>
        </w:tc>
        <w:tc>
          <w:tcPr>
            <w:tcW w:w="1146"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5.000.000</w:t>
            </w:r>
          </w:p>
        </w:tc>
        <w:tc>
          <w:tcPr>
            <w:tcW w:w="1134"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5.000.000</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5.000.000</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5.000.000</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5.000.000</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5.000.000</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rPr>
            </w:pPr>
            <w:r>
              <w:rPr>
                <w:rFonts w:asciiTheme="minorHAnsi" w:hAnsiTheme="minorHAnsi" w:cstheme="minorHAnsi"/>
                <w:color w:val="000000"/>
                <w:sz w:val="18"/>
                <w:szCs w:val="18"/>
                <w:lang w:val="id-ID"/>
              </w:rPr>
              <w:t>30</w:t>
            </w:r>
            <w:r w:rsidRPr="00AD6061">
              <w:rPr>
                <w:rFonts w:asciiTheme="minorHAnsi" w:hAnsiTheme="minorHAnsi" w:cstheme="minorHAnsi"/>
                <w:color w:val="000000"/>
                <w:sz w:val="18"/>
                <w:szCs w:val="18"/>
              </w:rPr>
              <w:t>.000.000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APBD</w:t>
            </w:r>
            <w:r w:rsidRPr="00AD6061">
              <w:rPr>
                <w:rFonts w:asciiTheme="minorHAnsi" w:hAnsiTheme="minorHAnsi" w:cstheme="minorHAnsi"/>
                <w:color w:val="000000"/>
                <w:sz w:val="18"/>
                <w:szCs w:val="18"/>
                <w:lang w:val="id-ID"/>
              </w:rPr>
              <w:t>e</w:t>
            </w:r>
            <w:r w:rsidRPr="00AD6061">
              <w:rPr>
                <w:rFonts w:asciiTheme="minorHAnsi" w:hAnsiTheme="minorHAnsi" w:cstheme="minorHAnsi"/>
                <w:color w:val="000000"/>
                <w:sz w:val="18"/>
                <w:szCs w:val="18"/>
              </w:rPr>
              <w:t>s</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36" w:type="dxa"/>
            <w:gridSpan w:val="2"/>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Pembentukan kelompok Perempuan</w:t>
            </w:r>
          </w:p>
        </w:tc>
        <w:tc>
          <w:tcPr>
            <w:tcW w:w="887" w:type="dxa"/>
            <w:gridSpan w:val="3"/>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w:t>
            </w:r>
            <w:r w:rsidRPr="00AD6061">
              <w:rPr>
                <w:rFonts w:asciiTheme="minorHAnsi" w:hAnsiTheme="minorHAnsi" w:cstheme="minorHAnsi"/>
                <w:color w:val="000000"/>
                <w:sz w:val="18"/>
                <w:szCs w:val="18"/>
                <w:lang w:val="id-ID"/>
              </w:rPr>
              <w:t>a</w:t>
            </w:r>
            <w:r w:rsidRPr="00AD6061">
              <w:rPr>
                <w:rFonts w:asciiTheme="minorHAnsi" w:hAnsiTheme="minorHAnsi" w:cstheme="minorHAnsi"/>
                <w:color w:val="000000"/>
                <w:sz w:val="18"/>
                <w:szCs w:val="18"/>
              </w:rPr>
              <w:t>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5 Klpk</w:t>
            </w:r>
          </w:p>
        </w:tc>
        <w:tc>
          <w:tcPr>
            <w:tcW w:w="1335" w:type="dxa"/>
            <w:gridSpan w:val="6"/>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 xml:space="preserve">pemberdayakan perempuan </w:t>
            </w:r>
          </w:p>
        </w:tc>
        <w:tc>
          <w:tcPr>
            <w:tcW w:w="1146"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2.500.000</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2.500.000</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5.000.000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36" w:type="dxa"/>
            <w:gridSpan w:val="2"/>
            <w:tcBorders>
              <w:top w:val="single" w:sz="4" w:space="0" w:color="000000"/>
              <w:left w:val="single" w:sz="4" w:space="0" w:color="000000"/>
              <w:bottom w:val="single" w:sz="4" w:space="0" w:color="000000"/>
              <w:right w:val="single" w:sz="4" w:space="0" w:color="auto"/>
            </w:tcBorders>
          </w:tcPr>
          <w:p w:rsidR="00C04F63" w:rsidRPr="00824F5F" w:rsidRDefault="00C04F63" w:rsidP="00C04F63">
            <w:pPr>
              <w:spacing w:after="20"/>
              <w:rPr>
                <w:rFonts w:asciiTheme="minorHAnsi" w:hAnsiTheme="minorHAnsi" w:cstheme="minorHAnsi"/>
                <w:color w:val="000000"/>
                <w:sz w:val="18"/>
                <w:szCs w:val="18"/>
                <w:lang w:val="id-ID"/>
              </w:rPr>
            </w:pPr>
            <w:r>
              <w:rPr>
                <w:rFonts w:asciiTheme="minorHAnsi" w:hAnsiTheme="minorHAnsi" w:cstheme="minorHAnsi"/>
                <w:color w:val="000000"/>
                <w:sz w:val="18"/>
                <w:szCs w:val="18"/>
                <w:lang w:val="id-ID"/>
              </w:rPr>
              <w:t xml:space="preserve">Kegiatan Peningkatan realisasi pajak daerah dan </w:t>
            </w:r>
            <w:r>
              <w:rPr>
                <w:rFonts w:asciiTheme="minorHAnsi" w:hAnsiTheme="minorHAnsi" w:cstheme="minorHAnsi"/>
                <w:color w:val="000000"/>
                <w:sz w:val="18"/>
                <w:szCs w:val="18"/>
                <w:lang w:val="id-ID"/>
              </w:rPr>
              <w:lastRenderedPageBreak/>
              <w:t xml:space="preserve">retribusi daerah </w:t>
            </w:r>
          </w:p>
        </w:tc>
        <w:tc>
          <w:tcPr>
            <w:tcW w:w="887" w:type="dxa"/>
            <w:gridSpan w:val="3"/>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lastRenderedPageBreak/>
              <w:t>Desa W</w:t>
            </w:r>
            <w:r w:rsidRPr="00AD6061">
              <w:rPr>
                <w:rFonts w:asciiTheme="minorHAnsi" w:hAnsiTheme="minorHAnsi" w:cstheme="minorHAnsi"/>
                <w:color w:val="000000"/>
                <w:sz w:val="18"/>
                <w:szCs w:val="18"/>
                <w:lang w:val="id-ID"/>
              </w:rPr>
              <w:t>a</w:t>
            </w:r>
            <w:r w:rsidRPr="00AD6061">
              <w:rPr>
                <w:rFonts w:asciiTheme="minorHAnsi" w:hAnsiTheme="minorHAnsi" w:cstheme="minorHAnsi"/>
                <w:color w:val="000000"/>
                <w:sz w:val="18"/>
                <w:szCs w:val="18"/>
              </w:rPr>
              <w:t>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92E92" w:rsidRDefault="00C04F63" w:rsidP="00C04F63">
            <w:pPr>
              <w:spacing w:after="20"/>
              <w:rPr>
                <w:rFonts w:asciiTheme="minorHAnsi" w:hAnsiTheme="minorHAnsi" w:cstheme="minorHAnsi"/>
                <w:color w:val="000000"/>
                <w:sz w:val="16"/>
                <w:szCs w:val="16"/>
                <w:lang w:val="id-ID"/>
              </w:rPr>
            </w:pPr>
            <w:r w:rsidRPr="00A92E92">
              <w:rPr>
                <w:rFonts w:asciiTheme="minorHAnsi" w:hAnsiTheme="minorHAnsi" w:cstheme="minorHAnsi"/>
                <w:color w:val="000000"/>
                <w:sz w:val="16"/>
                <w:szCs w:val="16"/>
                <w:lang w:val="id-ID"/>
              </w:rPr>
              <w:t>2 Kegiatan</w:t>
            </w:r>
          </w:p>
        </w:tc>
        <w:tc>
          <w:tcPr>
            <w:tcW w:w="1335" w:type="dxa"/>
            <w:gridSpan w:val="6"/>
            <w:tcBorders>
              <w:top w:val="single" w:sz="4" w:space="0" w:color="000000"/>
              <w:left w:val="single" w:sz="4" w:space="0" w:color="000000"/>
              <w:bottom w:val="single" w:sz="4" w:space="0" w:color="000000"/>
              <w:right w:val="single" w:sz="4" w:space="0" w:color="auto"/>
            </w:tcBorders>
          </w:tcPr>
          <w:p w:rsidR="00C04F63" w:rsidRPr="00A92E92" w:rsidRDefault="00C04F63" w:rsidP="00C04F63">
            <w:pPr>
              <w:spacing w:after="20"/>
              <w:rPr>
                <w:rFonts w:asciiTheme="minorHAnsi" w:hAnsiTheme="minorHAnsi" w:cstheme="minorHAnsi"/>
                <w:color w:val="000000"/>
                <w:sz w:val="18"/>
                <w:szCs w:val="18"/>
                <w:lang w:val="id-ID"/>
              </w:rPr>
            </w:pPr>
            <w:r>
              <w:rPr>
                <w:rFonts w:asciiTheme="minorHAnsi" w:hAnsiTheme="minorHAnsi" w:cstheme="minorHAnsi"/>
                <w:color w:val="000000"/>
                <w:sz w:val="18"/>
                <w:szCs w:val="18"/>
                <w:lang w:val="id-ID"/>
              </w:rPr>
              <w:t>Meningkatkan kesadaran bayar pajak bagi masyarakat</w:t>
            </w:r>
          </w:p>
        </w:tc>
        <w:tc>
          <w:tcPr>
            <w:tcW w:w="1146" w:type="dxa"/>
            <w:gridSpan w:val="5"/>
            <w:tcBorders>
              <w:top w:val="single" w:sz="4" w:space="0" w:color="000000"/>
              <w:left w:val="single" w:sz="4" w:space="0" w:color="000000"/>
              <w:bottom w:val="single" w:sz="4" w:space="0" w:color="000000"/>
              <w:right w:val="single" w:sz="4" w:space="0" w:color="auto"/>
            </w:tcBorders>
            <w:vAlign w:val="center"/>
          </w:tcPr>
          <w:p w:rsidR="00C04F63" w:rsidRPr="00A92E92" w:rsidRDefault="00C04F63" w:rsidP="00C04F63">
            <w:pPr>
              <w:spacing w:after="20"/>
              <w:jc w:val="center"/>
              <w:rPr>
                <w:rFonts w:asciiTheme="minorHAnsi" w:hAnsiTheme="minorHAnsi" w:cstheme="minorHAnsi"/>
                <w:color w:val="000000"/>
                <w:sz w:val="18"/>
                <w:szCs w:val="18"/>
                <w:lang w:val="id-ID"/>
              </w:rPr>
            </w:pPr>
            <w:r>
              <w:rPr>
                <w:rFonts w:asciiTheme="minorHAnsi" w:hAnsiTheme="minorHAnsi" w:cstheme="minorHAnsi"/>
                <w:color w:val="000000"/>
                <w:sz w:val="18"/>
                <w:szCs w:val="18"/>
                <w:lang w:val="id-ID"/>
              </w:rPr>
              <w:t>30.000.000</w:t>
            </w:r>
          </w:p>
        </w:tc>
        <w:tc>
          <w:tcPr>
            <w:tcW w:w="1134" w:type="dxa"/>
            <w:gridSpan w:val="2"/>
            <w:tcBorders>
              <w:top w:val="single" w:sz="4" w:space="0" w:color="000000"/>
              <w:left w:val="single" w:sz="4" w:space="0" w:color="000000"/>
              <w:bottom w:val="single" w:sz="4" w:space="0" w:color="000000"/>
              <w:right w:val="single" w:sz="4" w:space="0" w:color="auto"/>
            </w:tcBorders>
            <w:vAlign w:val="center"/>
          </w:tcPr>
          <w:p w:rsidR="00C04F63" w:rsidRPr="00A92E92" w:rsidRDefault="00C04F63" w:rsidP="00C04F63">
            <w:pPr>
              <w:jc w:val="center"/>
              <w:rPr>
                <w:rFonts w:asciiTheme="minorHAnsi" w:eastAsiaTheme="minorHAnsi" w:hAnsiTheme="minorHAnsi" w:cstheme="minorHAnsi"/>
                <w:sz w:val="18"/>
                <w:szCs w:val="18"/>
                <w:lang w:val="id-ID"/>
              </w:rPr>
            </w:pPr>
            <w:r>
              <w:rPr>
                <w:rFonts w:asciiTheme="minorHAnsi" w:eastAsiaTheme="minorHAnsi" w:hAnsiTheme="minorHAnsi" w:cstheme="minorHAnsi"/>
                <w:sz w:val="18"/>
                <w:szCs w:val="18"/>
                <w:lang w:val="id-ID"/>
              </w:rPr>
              <w:t>30.000.000</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92E92" w:rsidRDefault="00C04F63" w:rsidP="00C04F63">
            <w:pPr>
              <w:spacing w:after="20"/>
              <w:jc w:val="center"/>
              <w:rPr>
                <w:rFonts w:asciiTheme="minorHAnsi" w:hAnsiTheme="minorHAnsi" w:cstheme="minorHAnsi"/>
                <w:color w:val="000000"/>
                <w:sz w:val="18"/>
                <w:szCs w:val="18"/>
                <w:lang w:val="id-ID"/>
              </w:rPr>
            </w:pPr>
            <w:r>
              <w:rPr>
                <w:rFonts w:asciiTheme="minorHAnsi" w:hAnsiTheme="minorHAnsi" w:cstheme="minorHAnsi"/>
                <w:color w:val="000000"/>
                <w:sz w:val="18"/>
                <w:szCs w:val="18"/>
                <w:lang w:val="id-ID"/>
              </w:rPr>
              <w:t>40.000.000</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92E92" w:rsidRDefault="00C04F63" w:rsidP="00C04F63">
            <w:pPr>
              <w:spacing w:after="20"/>
              <w:jc w:val="center"/>
              <w:rPr>
                <w:rFonts w:asciiTheme="minorHAnsi" w:hAnsiTheme="minorHAnsi" w:cstheme="minorHAnsi"/>
                <w:color w:val="000000"/>
                <w:sz w:val="18"/>
                <w:szCs w:val="18"/>
                <w:lang w:val="id-ID"/>
              </w:rPr>
            </w:pPr>
            <w:r>
              <w:rPr>
                <w:rFonts w:asciiTheme="minorHAnsi" w:hAnsiTheme="minorHAnsi" w:cstheme="minorHAnsi"/>
                <w:color w:val="000000"/>
                <w:sz w:val="18"/>
                <w:szCs w:val="18"/>
                <w:lang w:val="id-ID"/>
              </w:rPr>
              <w:t>40.000.000</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92E92" w:rsidRDefault="00C04F63" w:rsidP="00C04F63">
            <w:pPr>
              <w:spacing w:after="20"/>
              <w:jc w:val="center"/>
              <w:rPr>
                <w:rFonts w:asciiTheme="minorHAnsi" w:hAnsiTheme="minorHAnsi" w:cstheme="minorHAnsi"/>
                <w:color w:val="000000"/>
                <w:sz w:val="18"/>
                <w:szCs w:val="18"/>
                <w:lang w:val="id-ID"/>
              </w:rPr>
            </w:pPr>
            <w:r>
              <w:rPr>
                <w:rFonts w:asciiTheme="minorHAnsi" w:hAnsiTheme="minorHAnsi" w:cstheme="minorHAnsi"/>
                <w:color w:val="000000"/>
                <w:sz w:val="18"/>
                <w:szCs w:val="18"/>
                <w:lang w:val="id-ID"/>
              </w:rPr>
              <w:t>40.000.000</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92E92" w:rsidRDefault="00C04F63" w:rsidP="00C04F63">
            <w:pPr>
              <w:spacing w:after="20"/>
              <w:jc w:val="center"/>
              <w:rPr>
                <w:rFonts w:asciiTheme="minorHAnsi" w:hAnsiTheme="minorHAnsi" w:cstheme="minorHAnsi"/>
                <w:color w:val="000000"/>
                <w:sz w:val="18"/>
                <w:szCs w:val="18"/>
                <w:lang w:val="id-ID"/>
              </w:rPr>
            </w:pPr>
            <w:r>
              <w:rPr>
                <w:rFonts w:asciiTheme="minorHAnsi" w:hAnsiTheme="minorHAnsi" w:cstheme="minorHAnsi"/>
                <w:color w:val="000000"/>
                <w:sz w:val="18"/>
                <w:szCs w:val="18"/>
                <w:lang w:val="id-ID"/>
              </w:rPr>
              <w:t>45.000.000</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92E92" w:rsidRDefault="00C04F63" w:rsidP="00C04F63">
            <w:pPr>
              <w:spacing w:after="20"/>
              <w:jc w:val="center"/>
              <w:rPr>
                <w:rFonts w:asciiTheme="minorHAnsi" w:hAnsiTheme="minorHAnsi" w:cstheme="minorHAnsi"/>
                <w:color w:val="000000"/>
                <w:sz w:val="18"/>
                <w:szCs w:val="18"/>
                <w:lang w:val="id-ID"/>
              </w:rPr>
            </w:pPr>
            <w:r>
              <w:rPr>
                <w:rFonts w:asciiTheme="minorHAnsi" w:hAnsiTheme="minorHAnsi" w:cstheme="minorHAnsi"/>
                <w:color w:val="000000"/>
                <w:sz w:val="18"/>
                <w:szCs w:val="18"/>
                <w:lang w:val="id-ID"/>
              </w:rPr>
              <w:t>225.000.000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92E92" w:rsidRDefault="00C04F63" w:rsidP="00C04F63">
            <w:pPr>
              <w:spacing w:after="20"/>
              <w:jc w:val="center"/>
              <w:rPr>
                <w:rFonts w:asciiTheme="minorHAnsi" w:hAnsiTheme="minorHAnsi" w:cstheme="minorHAnsi"/>
                <w:color w:val="000000"/>
                <w:sz w:val="18"/>
                <w:szCs w:val="18"/>
                <w:lang w:val="id-ID"/>
              </w:rPr>
            </w:pPr>
            <w:r>
              <w:rPr>
                <w:rFonts w:asciiTheme="minorHAnsi" w:hAnsiTheme="minorHAnsi" w:cstheme="minorHAnsi"/>
                <w:color w:val="000000"/>
                <w:sz w:val="18"/>
                <w:szCs w:val="18"/>
                <w:lang w:val="id-ID"/>
              </w:rPr>
              <w:t>APBDes BHP</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Default="00C04F63" w:rsidP="00C04F63">
            <w:pPr>
              <w:jc w:val="center"/>
              <w:rPr>
                <w:rFonts w:asciiTheme="minorHAnsi" w:hAnsiTheme="minorHAnsi" w:cstheme="minorHAnsi"/>
                <w:sz w:val="18"/>
                <w:szCs w:val="18"/>
                <w:lang w:val="id-ID"/>
              </w:rPr>
            </w:pPr>
          </w:p>
          <w:p w:rsidR="00C04F63" w:rsidRDefault="00C04F63" w:rsidP="00C04F63">
            <w:pPr>
              <w:jc w:val="center"/>
              <w:rPr>
                <w:rFonts w:asciiTheme="minorHAnsi" w:hAnsiTheme="minorHAnsi" w:cstheme="minorHAnsi"/>
                <w:sz w:val="18"/>
                <w:szCs w:val="18"/>
                <w:lang w:val="id-ID"/>
              </w:rPr>
            </w:pPr>
          </w:p>
          <w:p w:rsidR="00C04F63"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lang w:val="id-ID"/>
              </w:rPr>
            </w:pPr>
            <w:r w:rsidRPr="00AD6061">
              <w:rPr>
                <w:rFonts w:asciiTheme="minorHAnsi" w:hAnsiTheme="minorHAnsi" w:cstheme="minorHAnsi"/>
                <w:sz w:val="18"/>
                <w:szCs w:val="18"/>
                <w:lang w:val="sv-SE"/>
              </w:rPr>
              <w:lastRenderedPageBreak/>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36" w:type="dxa"/>
            <w:gridSpan w:val="2"/>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bCs/>
                <w:color w:val="000000"/>
                <w:sz w:val="18"/>
                <w:szCs w:val="18"/>
              </w:rPr>
              <w:t>Pembentukan kelompok Seni</w:t>
            </w:r>
          </w:p>
        </w:tc>
        <w:tc>
          <w:tcPr>
            <w:tcW w:w="887" w:type="dxa"/>
            <w:gridSpan w:val="3"/>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2 kLPK</w:t>
            </w:r>
          </w:p>
        </w:tc>
        <w:tc>
          <w:tcPr>
            <w:tcW w:w="1335" w:type="dxa"/>
            <w:gridSpan w:val="6"/>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Melestarikan kesenian lokal yang islami</w:t>
            </w:r>
          </w:p>
        </w:tc>
        <w:tc>
          <w:tcPr>
            <w:tcW w:w="1146"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5.000.000</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5.000.000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36" w:type="dxa"/>
            <w:gridSpan w:val="2"/>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Kegiatan hari-hari besar keagamaan</w:t>
            </w:r>
          </w:p>
        </w:tc>
        <w:tc>
          <w:tcPr>
            <w:tcW w:w="887" w:type="dxa"/>
            <w:gridSpan w:val="3"/>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3 Kegiatan</w:t>
            </w:r>
          </w:p>
        </w:tc>
        <w:tc>
          <w:tcPr>
            <w:tcW w:w="1335" w:type="dxa"/>
            <w:gridSpan w:val="6"/>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Peningkatan Pendidikan keagamaan</w:t>
            </w:r>
          </w:p>
        </w:tc>
        <w:tc>
          <w:tcPr>
            <w:tcW w:w="1146"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3.000.000</w:t>
            </w:r>
          </w:p>
        </w:tc>
        <w:tc>
          <w:tcPr>
            <w:tcW w:w="1134"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3.000.000</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4.000.000</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4.000.000</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4.000.000</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4.000.000</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22.000.000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36" w:type="dxa"/>
            <w:gridSpan w:val="2"/>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lang w:val="id-ID"/>
              </w:rPr>
              <w:t>Pembinaan Pokja desa siaga</w:t>
            </w:r>
          </w:p>
        </w:tc>
        <w:tc>
          <w:tcPr>
            <w:tcW w:w="887"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hAnsiTheme="minorHAnsi" w:cstheme="minorHAnsi"/>
                <w:color w:val="000000"/>
                <w:sz w:val="18"/>
                <w:szCs w:val="18"/>
                <w:lang w:val="id-ID"/>
              </w:rPr>
            </w:pPr>
          </w:p>
          <w:p w:rsidR="00C04F63" w:rsidRPr="00AD6061" w:rsidRDefault="00C04F63" w:rsidP="00C04F63">
            <w:pPr>
              <w:rPr>
                <w:rFonts w:asciiTheme="minorHAnsi" w:hAnsiTheme="minorHAnsi" w:cstheme="minorHAnsi"/>
                <w:sz w:val="18"/>
                <w:szCs w:val="18"/>
              </w:rPr>
            </w:pPr>
            <w:r w:rsidRPr="00AD6061">
              <w:rPr>
                <w:rFonts w:asciiTheme="minorHAnsi" w:hAnsiTheme="minorHAnsi" w:cstheme="minorHAnsi"/>
                <w:color w:val="000000"/>
                <w:sz w:val="18"/>
                <w:szCs w:val="18"/>
              </w:rPr>
              <w:t>Desa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 Klpk</w:t>
            </w:r>
          </w:p>
        </w:tc>
        <w:tc>
          <w:tcPr>
            <w:tcW w:w="1335" w:type="dxa"/>
            <w:gridSpan w:val="6"/>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Meningkatkan kesehatan masyarakat</w:t>
            </w:r>
          </w:p>
        </w:tc>
        <w:tc>
          <w:tcPr>
            <w:tcW w:w="1146"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right"/>
              <w:rPr>
                <w:rFonts w:asciiTheme="minorHAnsi" w:hAnsiTheme="minorHAnsi" w:cstheme="minorHAnsi"/>
                <w:color w:val="000000"/>
                <w:sz w:val="18"/>
                <w:szCs w:val="18"/>
              </w:rPr>
            </w:pPr>
          </w:p>
        </w:tc>
        <w:tc>
          <w:tcPr>
            <w:tcW w:w="1134"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right"/>
              <w:rPr>
                <w:rFonts w:asciiTheme="minorHAnsi" w:hAnsiTheme="minorHAnsi" w:cstheme="minorHAnsi"/>
                <w:color w:val="000000"/>
                <w:sz w:val="18"/>
                <w:szCs w:val="18"/>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right"/>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5.000.000</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right"/>
              <w:rPr>
                <w:rFonts w:asciiTheme="minorHAnsi" w:eastAsiaTheme="minorHAnsi" w:hAnsiTheme="minorHAnsi" w:cstheme="minorHAnsi"/>
                <w:sz w:val="18"/>
                <w:szCs w:val="18"/>
              </w:rPr>
            </w:pP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right"/>
              <w:rPr>
                <w:rFonts w:asciiTheme="minorHAnsi" w:eastAsiaTheme="minorHAnsi" w:hAnsiTheme="minorHAnsi" w:cstheme="minorHAnsi"/>
                <w:sz w:val="18"/>
                <w:szCs w:val="18"/>
              </w:rPr>
            </w:pP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right"/>
              <w:rPr>
                <w:rFonts w:asciiTheme="minorHAnsi" w:hAnsiTheme="minorHAnsi" w:cstheme="minorHAnsi"/>
                <w:bCs/>
                <w:color w:val="000000"/>
                <w:sz w:val="18"/>
                <w:szCs w:val="18"/>
              </w:rPr>
            </w:pP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right"/>
              <w:rPr>
                <w:rFonts w:asciiTheme="minorHAnsi" w:hAnsiTheme="minorHAnsi" w:cstheme="minorHAnsi"/>
                <w:bCs/>
                <w:color w:val="000000"/>
                <w:sz w:val="18"/>
                <w:szCs w:val="18"/>
                <w:lang w:val="id-ID"/>
              </w:rPr>
            </w:pPr>
            <w:r w:rsidRPr="00AD6061">
              <w:rPr>
                <w:rFonts w:asciiTheme="minorHAnsi" w:hAnsiTheme="minorHAnsi" w:cstheme="minorHAnsi"/>
                <w:bCs/>
                <w:color w:val="000000"/>
                <w:sz w:val="18"/>
                <w:szCs w:val="18"/>
                <w:lang w:val="id-ID"/>
              </w:rPr>
              <w:t>5.000.000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36" w:type="dxa"/>
            <w:gridSpan w:val="2"/>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PMT Posyandu</w:t>
            </w:r>
          </w:p>
        </w:tc>
        <w:tc>
          <w:tcPr>
            <w:tcW w:w="887" w:type="dxa"/>
            <w:gridSpan w:val="3"/>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 Paket</w:t>
            </w:r>
          </w:p>
        </w:tc>
        <w:tc>
          <w:tcPr>
            <w:tcW w:w="1335" w:type="dxa"/>
            <w:gridSpan w:val="6"/>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hAnsiTheme="minorHAnsi" w:cstheme="minorHAnsi"/>
                <w:sz w:val="18"/>
                <w:szCs w:val="18"/>
              </w:rPr>
            </w:pPr>
            <w:r w:rsidRPr="00AD6061">
              <w:rPr>
                <w:rFonts w:asciiTheme="minorHAnsi" w:hAnsiTheme="minorHAnsi" w:cstheme="minorHAnsi"/>
                <w:color w:val="000000"/>
                <w:sz w:val="18"/>
                <w:szCs w:val="18"/>
              </w:rPr>
              <w:t>Meningkatkan pelayanan kesehatan Masyarakat</w:t>
            </w:r>
          </w:p>
        </w:tc>
        <w:tc>
          <w:tcPr>
            <w:tcW w:w="1146"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right"/>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3.000.000</w:t>
            </w:r>
          </w:p>
        </w:tc>
        <w:tc>
          <w:tcPr>
            <w:tcW w:w="1134"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right"/>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3.000.000</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right"/>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3.000.000</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right"/>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3.000.000</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right"/>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3.000.000</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right"/>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3.000.000</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right"/>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18.000.000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 xml:space="preserve">APBDes </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36" w:type="dxa"/>
            <w:gridSpan w:val="2"/>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Pembinaan Kelompok majelis ta’lim</w:t>
            </w:r>
          </w:p>
        </w:tc>
        <w:tc>
          <w:tcPr>
            <w:tcW w:w="887"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hAnsiTheme="minorHAnsi" w:cstheme="minorHAnsi"/>
                <w:color w:val="000000"/>
                <w:sz w:val="18"/>
                <w:szCs w:val="18"/>
                <w:lang w:val="id-ID"/>
              </w:rPr>
            </w:pPr>
          </w:p>
          <w:p w:rsidR="00C04F63" w:rsidRPr="00AD6061" w:rsidRDefault="00C04F63" w:rsidP="00C04F63">
            <w:pPr>
              <w:rPr>
                <w:rFonts w:asciiTheme="minorHAnsi" w:hAnsiTheme="minorHAnsi" w:cstheme="minorHAnsi"/>
                <w:sz w:val="18"/>
                <w:szCs w:val="18"/>
              </w:rPr>
            </w:pPr>
            <w:r w:rsidRPr="00AD6061">
              <w:rPr>
                <w:rFonts w:asciiTheme="minorHAnsi" w:hAnsiTheme="minorHAnsi" w:cstheme="minorHAnsi"/>
                <w:color w:val="000000"/>
                <w:sz w:val="18"/>
                <w:szCs w:val="18"/>
              </w:rPr>
              <w:t>Desa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3 Klpk</w:t>
            </w:r>
          </w:p>
        </w:tc>
        <w:tc>
          <w:tcPr>
            <w:tcW w:w="1335" w:type="dxa"/>
            <w:gridSpan w:val="6"/>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hAnsiTheme="minorHAnsi" w:cstheme="minorHAnsi"/>
                <w:color w:val="000000"/>
                <w:sz w:val="18"/>
                <w:szCs w:val="18"/>
              </w:rPr>
            </w:pPr>
            <w:r w:rsidRPr="00AD6061">
              <w:rPr>
                <w:rFonts w:asciiTheme="minorHAnsi" w:hAnsiTheme="minorHAnsi" w:cstheme="minorHAnsi"/>
                <w:color w:val="000000"/>
                <w:sz w:val="18"/>
                <w:szCs w:val="18"/>
              </w:rPr>
              <w:t>Membina dan meningkatkan peran Majelis ta’lim</w:t>
            </w:r>
          </w:p>
        </w:tc>
        <w:tc>
          <w:tcPr>
            <w:tcW w:w="1146"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hAnsiTheme="minorHAnsi" w:cstheme="minorHAnsi"/>
                <w:sz w:val="18"/>
                <w:szCs w:val="18"/>
              </w:rPr>
            </w:pPr>
            <w:r w:rsidRPr="00AD6061">
              <w:rPr>
                <w:rFonts w:asciiTheme="minorHAnsi" w:eastAsiaTheme="minorHAnsi" w:hAnsiTheme="minorHAnsi" w:cstheme="minorHAnsi"/>
                <w:sz w:val="18"/>
                <w:szCs w:val="18"/>
                <w:lang w:val="id-ID"/>
              </w:rPr>
              <w:t>5.000.000</w:t>
            </w:r>
          </w:p>
        </w:tc>
        <w:tc>
          <w:tcPr>
            <w:tcW w:w="1134"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hAnsiTheme="minorHAnsi" w:cstheme="minorHAnsi"/>
                <w:sz w:val="18"/>
                <w:szCs w:val="18"/>
              </w:rPr>
            </w:pPr>
            <w:r w:rsidRPr="00AD6061">
              <w:rPr>
                <w:rFonts w:asciiTheme="minorHAnsi" w:eastAsiaTheme="minorHAnsi" w:hAnsiTheme="minorHAnsi" w:cstheme="minorHAnsi"/>
                <w:sz w:val="18"/>
                <w:szCs w:val="18"/>
                <w:lang w:val="id-ID"/>
              </w:rPr>
              <w:t>5.000.000</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hAnsiTheme="minorHAnsi" w:cstheme="minorHAnsi"/>
                <w:sz w:val="18"/>
                <w:szCs w:val="18"/>
              </w:rPr>
            </w:pPr>
            <w:r w:rsidRPr="00AD6061">
              <w:rPr>
                <w:rFonts w:asciiTheme="minorHAnsi" w:eastAsiaTheme="minorHAnsi" w:hAnsiTheme="minorHAnsi" w:cstheme="minorHAnsi"/>
                <w:sz w:val="18"/>
                <w:szCs w:val="18"/>
                <w:lang w:val="id-ID"/>
              </w:rPr>
              <w:t>5.000.000</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hAnsiTheme="minorHAnsi" w:cstheme="minorHAnsi"/>
                <w:sz w:val="18"/>
                <w:szCs w:val="18"/>
              </w:rPr>
            </w:pPr>
            <w:r w:rsidRPr="00AD6061">
              <w:rPr>
                <w:rFonts w:asciiTheme="minorHAnsi" w:eastAsiaTheme="minorHAnsi" w:hAnsiTheme="minorHAnsi" w:cstheme="minorHAnsi"/>
                <w:sz w:val="18"/>
                <w:szCs w:val="18"/>
                <w:lang w:val="id-ID"/>
              </w:rPr>
              <w:t>5.000.000</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hAnsiTheme="minorHAnsi" w:cstheme="minorHAnsi"/>
                <w:sz w:val="18"/>
                <w:szCs w:val="18"/>
              </w:rPr>
            </w:pPr>
            <w:r w:rsidRPr="00AD6061">
              <w:rPr>
                <w:rFonts w:asciiTheme="minorHAnsi" w:eastAsiaTheme="minorHAnsi" w:hAnsiTheme="minorHAnsi" w:cstheme="minorHAnsi"/>
                <w:sz w:val="18"/>
                <w:szCs w:val="18"/>
                <w:lang w:val="id-ID"/>
              </w:rPr>
              <w:t>5.000.000</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jc w:val="center"/>
              <w:rPr>
                <w:rFonts w:asciiTheme="minorHAnsi" w:hAnsiTheme="minorHAnsi" w:cstheme="minorHAnsi"/>
                <w:sz w:val="18"/>
                <w:szCs w:val="18"/>
              </w:rPr>
            </w:pPr>
            <w:r w:rsidRPr="00AD6061">
              <w:rPr>
                <w:rFonts w:asciiTheme="minorHAnsi" w:eastAsiaTheme="minorHAnsi" w:hAnsiTheme="minorHAnsi" w:cstheme="minorHAnsi"/>
                <w:sz w:val="18"/>
                <w:szCs w:val="18"/>
                <w:lang w:val="id-ID"/>
              </w:rPr>
              <w:t>5.000.000</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right"/>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30.000.000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r>
              <w:rPr>
                <w:color w:val="000000"/>
                <w:sz w:val="16"/>
                <w:szCs w:val="16"/>
                <w:lang w:val="id-ID"/>
              </w:rPr>
              <w:t xml:space="preserve"> </w:t>
            </w: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36" w:type="dxa"/>
            <w:gridSpan w:val="2"/>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bCs/>
                <w:color w:val="000000"/>
                <w:sz w:val="18"/>
                <w:szCs w:val="18"/>
              </w:rPr>
              <w:t>Pengadaan pakaian majelis ta’lim</w:t>
            </w:r>
          </w:p>
        </w:tc>
        <w:tc>
          <w:tcPr>
            <w:tcW w:w="887" w:type="dxa"/>
            <w:gridSpan w:val="3"/>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4 KLPk</w:t>
            </w:r>
          </w:p>
        </w:tc>
        <w:tc>
          <w:tcPr>
            <w:tcW w:w="1335" w:type="dxa"/>
            <w:gridSpan w:val="6"/>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Membina dan meningkatkan peran Majelis ta’lim</w:t>
            </w:r>
          </w:p>
        </w:tc>
        <w:tc>
          <w:tcPr>
            <w:tcW w:w="1146"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134"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23.000.000</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bCs/>
                <w:color w:val="000000"/>
                <w:sz w:val="18"/>
                <w:szCs w:val="18"/>
              </w:rPr>
            </w:pPr>
            <w:r w:rsidRPr="00AD6061">
              <w:rPr>
                <w:rFonts w:asciiTheme="minorHAnsi" w:hAnsiTheme="minorHAnsi" w:cstheme="minorHAnsi"/>
                <w:bCs/>
                <w:color w:val="000000"/>
                <w:sz w:val="18"/>
                <w:szCs w:val="18"/>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right"/>
              <w:rPr>
                <w:rFonts w:asciiTheme="minorHAnsi" w:hAnsiTheme="minorHAnsi" w:cstheme="minorHAnsi"/>
                <w:bCs/>
                <w:color w:val="000000"/>
                <w:sz w:val="18"/>
                <w:szCs w:val="18"/>
              </w:rPr>
            </w:pPr>
            <w:r w:rsidRPr="00AD6061">
              <w:rPr>
                <w:rFonts w:asciiTheme="minorHAnsi" w:hAnsiTheme="minorHAnsi" w:cstheme="minorHAnsi"/>
                <w:bCs/>
                <w:color w:val="000000"/>
                <w:sz w:val="18"/>
                <w:szCs w:val="18"/>
              </w:rPr>
              <w:t>23.000.000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AD6061" w:rsidTr="00C04F63">
        <w:trPr>
          <w:gridAfter w:val="36"/>
          <w:wAfter w:w="15505" w:type="dxa"/>
          <w:trHeight w:val="273"/>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36" w:type="dxa"/>
            <w:gridSpan w:val="2"/>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Pembinaan Kelompok Tani</w:t>
            </w:r>
          </w:p>
        </w:tc>
        <w:tc>
          <w:tcPr>
            <w:tcW w:w="887" w:type="dxa"/>
            <w:gridSpan w:val="3"/>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rPr>
              <w:t>Desa Wage</w:t>
            </w:r>
          </w:p>
        </w:tc>
        <w:tc>
          <w:tcPr>
            <w:tcW w:w="795"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15 Klpk</w:t>
            </w:r>
          </w:p>
        </w:tc>
        <w:tc>
          <w:tcPr>
            <w:tcW w:w="1347" w:type="dxa"/>
            <w:gridSpan w:val="7"/>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rPr>
              <w:t xml:space="preserve">Membina dan meningkatkan peran </w:t>
            </w:r>
            <w:r w:rsidRPr="00AD6061">
              <w:rPr>
                <w:rFonts w:asciiTheme="minorHAnsi" w:hAnsiTheme="minorHAnsi" w:cstheme="minorHAnsi"/>
                <w:color w:val="000000"/>
                <w:sz w:val="18"/>
                <w:szCs w:val="18"/>
                <w:lang w:val="id-ID"/>
              </w:rPr>
              <w:t>Kelompok tani</w:t>
            </w:r>
          </w:p>
        </w:tc>
        <w:tc>
          <w:tcPr>
            <w:tcW w:w="1134"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hAnsiTheme="minorHAnsi" w:cstheme="minorHAnsi"/>
                <w:sz w:val="18"/>
                <w:szCs w:val="18"/>
                <w:lang w:val="id-ID"/>
              </w:rPr>
            </w:pPr>
            <w:r w:rsidRPr="00AD6061">
              <w:rPr>
                <w:rFonts w:asciiTheme="minorHAnsi" w:hAnsiTheme="minorHAnsi" w:cstheme="minorHAnsi"/>
                <w:sz w:val="18"/>
                <w:szCs w:val="18"/>
                <w:lang w:val="id-ID"/>
              </w:rPr>
              <w:t>-</w:t>
            </w:r>
          </w:p>
        </w:tc>
        <w:tc>
          <w:tcPr>
            <w:tcW w:w="1134"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hAnsiTheme="minorHAnsi" w:cstheme="minorHAnsi"/>
                <w:sz w:val="18"/>
                <w:szCs w:val="18"/>
              </w:rPr>
            </w:pPr>
            <w:r w:rsidRPr="00AD6061">
              <w:rPr>
                <w:rFonts w:asciiTheme="minorHAnsi" w:eastAsiaTheme="minorHAnsi" w:hAnsiTheme="minorHAnsi" w:cstheme="minorHAnsi"/>
                <w:sz w:val="18"/>
                <w:szCs w:val="18"/>
                <w:lang w:val="id-ID"/>
              </w:rPr>
              <w:t>5.000.000</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hAnsiTheme="minorHAnsi" w:cstheme="minorHAnsi"/>
                <w:sz w:val="18"/>
                <w:szCs w:val="18"/>
              </w:rPr>
            </w:pPr>
            <w:r w:rsidRPr="00AD6061">
              <w:rPr>
                <w:rFonts w:asciiTheme="minorHAnsi" w:eastAsiaTheme="minorHAnsi" w:hAnsiTheme="minorHAnsi" w:cstheme="minorHAnsi"/>
                <w:sz w:val="18"/>
                <w:szCs w:val="18"/>
                <w:lang w:val="id-ID"/>
              </w:rPr>
              <w:t>5.000.000</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hAnsiTheme="minorHAnsi" w:cstheme="minorHAnsi"/>
                <w:sz w:val="18"/>
                <w:szCs w:val="18"/>
              </w:rPr>
            </w:pPr>
            <w:r w:rsidRPr="00AD6061">
              <w:rPr>
                <w:rFonts w:asciiTheme="minorHAnsi" w:eastAsiaTheme="minorHAnsi" w:hAnsiTheme="minorHAnsi" w:cstheme="minorHAnsi"/>
                <w:sz w:val="18"/>
                <w:szCs w:val="18"/>
                <w:lang w:val="id-ID"/>
              </w:rPr>
              <w:t>5.000.000</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hAnsiTheme="minorHAnsi" w:cstheme="minorHAnsi"/>
                <w:sz w:val="18"/>
                <w:szCs w:val="18"/>
              </w:rPr>
            </w:pPr>
            <w:r w:rsidRPr="00AD6061">
              <w:rPr>
                <w:rFonts w:asciiTheme="minorHAnsi" w:eastAsiaTheme="minorHAnsi" w:hAnsiTheme="minorHAnsi" w:cstheme="minorHAnsi"/>
                <w:sz w:val="18"/>
                <w:szCs w:val="18"/>
                <w:lang w:val="id-ID"/>
              </w:rPr>
              <w:t>5.000.000</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jc w:val="center"/>
              <w:rPr>
                <w:rFonts w:asciiTheme="minorHAnsi" w:hAnsiTheme="minorHAnsi" w:cstheme="minorHAnsi"/>
                <w:sz w:val="18"/>
                <w:szCs w:val="18"/>
              </w:rPr>
            </w:pPr>
            <w:r w:rsidRPr="00AD6061">
              <w:rPr>
                <w:rFonts w:asciiTheme="minorHAnsi" w:eastAsiaTheme="minorHAnsi" w:hAnsiTheme="minorHAnsi" w:cstheme="minorHAnsi"/>
                <w:sz w:val="18"/>
                <w:szCs w:val="18"/>
                <w:lang w:val="id-ID"/>
              </w:rPr>
              <w:t>5.000.000</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jc w:val="center"/>
              <w:rPr>
                <w:rFonts w:asciiTheme="minorHAnsi" w:hAnsiTheme="minorHAnsi" w:cstheme="minorHAnsi"/>
                <w:sz w:val="18"/>
                <w:szCs w:val="18"/>
              </w:rPr>
            </w:pPr>
            <w:r w:rsidRPr="00AD6061">
              <w:rPr>
                <w:rFonts w:asciiTheme="minorHAnsi" w:eastAsiaTheme="minorHAnsi" w:hAnsiTheme="minorHAnsi" w:cstheme="minorHAnsi"/>
                <w:sz w:val="18"/>
                <w:szCs w:val="18"/>
                <w:lang w:val="id-ID"/>
              </w:rPr>
              <w:t>25.000.000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1"/>
          <w:wAfter w:w="142"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4165" w:type="dxa"/>
            <w:gridSpan w:val="13"/>
            <w:tcBorders>
              <w:top w:val="single" w:sz="4" w:space="0" w:color="000000"/>
              <w:left w:val="single" w:sz="4" w:space="0" w:color="000000"/>
              <w:bottom w:val="single" w:sz="4" w:space="0" w:color="000000"/>
              <w:right w:val="single" w:sz="4" w:space="0" w:color="auto"/>
            </w:tcBorders>
          </w:tcPr>
          <w:p w:rsidR="00C04F63" w:rsidRDefault="00C04F63" w:rsidP="00C04F63">
            <w:pPr>
              <w:rPr>
                <w:rFonts w:asciiTheme="minorHAnsi" w:hAnsiTheme="minorHAnsi" w:cstheme="minorHAnsi"/>
                <w:color w:val="000000"/>
                <w:sz w:val="18"/>
                <w:szCs w:val="18"/>
                <w:lang w:val="id-ID"/>
              </w:rPr>
            </w:pPr>
          </w:p>
          <w:p w:rsidR="00C04F63" w:rsidRPr="00210E63" w:rsidRDefault="00C04F63" w:rsidP="00C04F63">
            <w:pPr>
              <w:jc w:val="center"/>
              <w:rPr>
                <w:rFonts w:asciiTheme="minorHAnsi" w:hAnsiTheme="minorHAnsi" w:cstheme="minorHAnsi"/>
                <w:b/>
                <w:color w:val="000000"/>
                <w:sz w:val="18"/>
                <w:szCs w:val="18"/>
                <w:lang w:val="id-ID"/>
              </w:rPr>
            </w:pPr>
            <w:r w:rsidRPr="00210E63">
              <w:rPr>
                <w:rFonts w:asciiTheme="minorHAnsi" w:hAnsiTheme="minorHAnsi" w:cstheme="minorHAnsi"/>
                <w:b/>
                <w:color w:val="000000"/>
                <w:sz w:val="18"/>
                <w:szCs w:val="18"/>
                <w:lang w:val="id-ID"/>
              </w:rPr>
              <w:t>Jumlah Bidang 3</w:t>
            </w:r>
          </w:p>
        </w:tc>
        <w:tc>
          <w:tcPr>
            <w:tcW w:w="1134" w:type="dxa"/>
            <w:gridSpan w:val="4"/>
            <w:tcBorders>
              <w:top w:val="single" w:sz="4" w:space="0" w:color="000000"/>
              <w:left w:val="single" w:sz="4" w:space="0" w:color="000000"/>
              <w:bottom w:val="single" w:sz="4" w:space="0" w:color="000000"/>
              <w:right w:val="single" w:sz="4" w:space="0" w:color="auto"/>
            </w:tcBorders>
            <w:vAlign w:val="center"/>
          </w:tcPr>
          <w:p w:rsidR="00C04F63" w:rsidRPr="007D68F1" w:rsidRDefault="00C04F63" w:rsidP="00C04F63">
            <w:pPr>
              <w:spacing w:after="20"/>
              <w:jc w:val="center"/>
              <w:rPr>
                <w:rFonts w:asciiTheme="minorHAnsi" w:hAnsiTheme="minorHAnsi" w:cstheme="minorHAnsi"/>
                <w:b/>
                <w:color w:val="000000"/>
                <w:sz w:val="18"/>
                <w:szCs w:val="18"/>
                <w:lang w:val="id-ID"/>
              </w:rPr>
            </w:pPr>
            <w:r>
              <w:rPr>
                <w:rFonts w:asciiTheme="minorHAnsi" w:hAnsiTheme="minorHAnsi" w:cstheme="minorHAnsi"/>
                <w:b/>
                <w:color w:val="000000"/>
                <w:sz w:val="18"/>
                <w:szCs w:val="18"/>
                <w:lang w:val="id-ID"/>
              </w:rPr>
              <w:t>64</w:t>
            </w:r>
            <w:r w:rsidRPr="007D68F1">
              <w:rPr>
                <w:rFonts w:asciiTheme="minorHAnsi" w:hAnsiTheme="minorHAnsi" w:cstheme="minorHAnsi"/>
                <w:b/>
                <w:color w:val="000000"/>
                <w:sz w:val="18"/>
                <w:szCs w:val="18"/>
                <w:lang w:val="id-ID"/>
              </w:rPr>
              <w:t>.200.000</w:t>
            </w:r>
          </w:p>
        </w:tc>
        <w:tc>
          <w:tcPr>
            <w:tcW w:w="1134" w:type="dxa"/>
            <w:gridSpan w:val="2"/>
            <w:tcBorders>
              <w:top w:val="single" w:sz="4" w:space="0" w:color="000000"/>
              <w:left w:val="single" w:sz="4" w:space="0" w:color="000000"/>
              <w:bottom w:val="single" w:sz="4" w:space="0" w:color="000000"/>
              <w:right w:val="single" w:sz="4" w:space="0" w:color="auto"/>
            </w:tcBorders>
            <w:vAlign w:val="center"/>
          </w:tcPr>
          <w:p w:rsidR="00C04F63" w:rsidRPr="007D68F1" w:rsidRDefault="00C04F63" w:rsidP="00C04F63">
            <w:pPr>
              <w:spacing w:after="20"/>
              <w:jc w:val="center"/>
              <w:rPr>
                <w:rFonts w:asciiTheme="minorHAnsi" w:hAnsiTheme="minorHAnsi" w:cstheme="minorHAnsi"/>
                <w:b/>
                <w:color w:val="000000"/>
                <w:sz w:val="18"/>
                <w:szCs w:val="18"/>
                <w:lang w:val="id-ID"/>
              </w:rPr>
            </w:pPr>
            <w:r>
              <w:rPr>
                <w:rFonts w:asciiTheme="minorHAnsi" w:hAnsiTheme="minorHAnsi" w:cstheme="minorHAnsi"/>
                <w:b/>
                <w:color w:val="000000"/>
                <w:sz w:val="18"/>
                <w:szCs w:val="18"/>
                <w:lang w:val="id-ID"/>
              </w:rPr>
              <w:t>94</w:t>
            </w:r>
            <w:r w:rsidRPr="007D68F1">
              <w:rPr>
                <w:rFonts w:asciiTheme="minorHAnsi" w:hAnsiTheme="minorHAnsi" w:cstheme="minorHAnsi"/>
                <w:b/>
                <w:color w:val="000000"/>
                <w:sz w:val="18"/>
                <w:szCs w:val="18"/>
                <w:lang w:val="id-ID"/>
              </w:rPr>
              <w:t>.700.000</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7D68F1" w:rsidRDefault="00C04F63" w:rsidP="00C04F63">
            <w:pPr>
              <w:jc w:val="center"/>
              <w:rPr>
                <w:rFonts w:asciiTheme="minorHAnsi" w:eastAsiaTheme="minorHAnsi" w:hAnsiTheme="minorHAnsi" w:cstheme="minorHAnsi"/>
                <w:b/>
                <w:sz w:val="18"/>
                <w:szCs w:val="18"/>
                <w:lang w:val="id-ID"/>
              </w:rPr>
            </w:pPr>
            <w:r>
              <w:rPr>
                <w:rFonts w:asciiTheme="minorHAnsi" w:eastAsiaTheme="minorHAnsi" w:hAnsiTheme="minorHAnsi" w:cstheme="minorHAnsi"/>
                <w:b/>
                <w:sz w:val="18"/>
                <w:szCs w:val="18"/>
                <w:lang w:val="id-ID"/>
              </w:rPr>
              <w:t>90</w:t>
            </w:r>
            <w:r w:rsidRPr="007D68F1">
              <w:rPr>
                <w:rFonts w:asciiTheme="minorHAnsi" w:eastAsiaTheme="minorHAnsi" w:hAnsiTheme="minorHAnsi" w:cstheme="minorHAnsi"/>
                <w:b/>
                <w:sz w:val="18"/>
                <w:szCs w:val="18"/>
                <w:lang w:val="id-ID"/>
              </w:rPr>
              <w:t>.200.000</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7D68F1" w:rsidRDefault="00C04F63" w:rsidP="00C04F63">
            <w:pPr>
              <w:jc w:val="center"/>
              <w:rPr>
                <w:rFonts w:asciiTheme="minorHAnsi" w:eastAsiaTheme="minorHAnsi" w:hAnsiTheme="minorHAnsi" w:cstheme="minorHAnsi"/>
                <w:b/>
                <w:sz w:val="18"/>
                <w:szCs w:val="18"/>
                <w:lang w:val="id-ID"/>
              </w:rPr>
            </w:pPr>
            <w:r>
              <w:rPr>
                <w:rFonts w:asciiTheme="minorHAnsi" w:eastAsiaTheme="minorHAnsi" w:hAnsiTheme="minorHAnsi" w:cstheme="minorHAnsi"/>
                <w:b/>
                <w:sz w:val="18"/>
                <w:szCs w:val="18"/>
                <w:lang w:val="id-ID"/>
              </w:rPr>
              <w:t>125</w:t>
            </w:r>
            <w:r w:rsidRPr="007D68F1">
              <w:rPr>
                <w:rFonts w:asciiTheme="minorHAnsi" w:eastAsiaTheme="minorHAnsi" w:hAnsiTheme="minorHAnsi" w:cstheme="minorHAnsi"/>
                <w:b/>
                <w:sz w:val="18"/>
                <w:szCs w:val="18"/>
                <w:lang w:val="id-ID"/>
              </w:rPr>
              <w:t>.200.000</w:t>
            </w:r>
          </w:p>
        </w:tc>
        <w:tc>
          <w:tcPr>
            <w:tcW w:w="1134" w:type="dxa"/>
            <w:tcBorders>
              <w:top w:val="single" w:sz="4" w:space="0" w:color="000000"/>
              <w:left w:val="single" w:sz="4" w:space="0" w:color="000000"/>
              <w:bottom w:val="single" w:sz="4" w:space="0" w:color="000000"/>
              <w:right w:val="single" w:sz="4" w:space="0" w:color="auto"/>
            </w:tcBorders>
            <w:vAlign w:val="center"/>
          </w:tcPr>
          <w:p w:rsidR="00C04F63" w:rsidRPr="007D68F1" w:rsidRDefault="00C04F63" w:rsidP="00C04F63">
            <w:pPr>
              <w:jc w:val="center"/>
              <w:rPr>
                <w:rFonts w:asciiTheme="minorHAnsi" w:eastAsiaTheme="minorHAnsi" w:hAnsiTheme="minorHAnsi" w:cstheme="minorHAnsi"/>
                <w:b/>
                <w:sz w:val="18"/>
                <w:szCs w:val="18"/>
                <w:lang w:val="id-ID"/>
              </w:rPr>
            </w:pPr>
            <w:r>
              <w:rPr>
                <w:rFonts w:asciiTheme="minorHAnsi" w:eastAsiaTheme="minorHAnsi" w:hAnsiTheme="minorHAnsi" w:cstheme="minorHAnsi"/>
                <w:b/>
                <w:sz w:val="18"/>
                <w:szCs w:val="18"/>
                <w:lang w:val="id-ID"/>
              </w:rPr>
              <w:t>82</w:t>
            </w:r>
            <w:r w:rsidRPr="007D68F1">
              <w:rPr>
                <w:rFonts w:asciiTheme="minorHAnsi" w:eastAsiaTheme="minorHAnsi" w:hAnsiTheme="minorHAnsi" w:cstheme="minorHAnsi"/>
                <w:b/>
                <w:sz w:val="18"/>
                <w:szCs w:val="18"/>
                <w:lang w:val="id-ID"/>
              </w:rPr>
              <w:t>.700.000</w:t>
            </w:r>
          </w:p>
        </w:tc>
        <w:tc>
          <w:tcPr>
            <w:tcW w:w="1134" w:type="dxa"/>
            <w:tcBorders>
              <w:top w:val="single" w:sz="4" w:space="0" w:color="000000"/>
              <w:left w:val="single" w:sz="4" w:space="0" w:color="auto"/>
              <w:bottom w:val="single" w:sz="4" w:space="0" w:color="000000"/>
              <w:right w:val="single" w:sz="4" w:space="0" w:color="000000"/>
            </w:tcBorders>
            <w:vAlign w:val="center"/>
          </w:tcPr>
          <w:p w:rsidR="00C04F63" w:rsidRPr="007D68F1" w:rsidRDefault="00C04F63" w:rsidP="00C04F63">
            <w:pPr>
              <w:spacing w:after="20"/>
              <w:jc w:val="center"/>
              <w:rPr>
                <w:rFonts w:asciiTheme="minorHAnsi" w:hAnsiTheme="minorHAnsi" w:cstheme="minorHAnsi"/>
                <w:b/>
                <w:bCs/>
                <w:color w:val="000000"/>
                <w:sz w:val="18"/>
                <w:szCs w:val="18"/>
                <w:lang w:val="id-ID"/>
              </w:rPr>
            </w:pPr>
            <w:r>
              <w:rPr>
                <w:rFonts w:asciiTheme="minorHAnsi" w:hAnsiTheme="minorHAnsi" w:cstheme="minorHAnsi"/>
                <w:b/>
                <w:bCs/>
                <w:color w:val="000000"/>
                <w:sz w:val="18"/>
                <w:szCs w:val="18"/>
                <w:lang w:val="id-ID"/>
              </w:rPr>
              <w:t>85</w:t>
            </w:r>
            <w:r w:rsidRPr="007D68F1">
              <w:rPr>
                <w:rFonts w:asciiTheme="minorHAnsi" w:hAnsiTheme="minorHAnsi" w:cstheme="minorHAnsi"/>
                <w:b/>
                <w:bCs/>
                <w:color w:val="000000"/>
                <w:sz w:val="18"/>
                <w:szCs w:val="18"/>
                <w:lang w:val="id-ID"/>
              </w:rPr>
              <w:t>.200.000</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7D68F1" w:rsidRDefault="00C04F63" w:rsidP="00C04F63">
            <w:pPr>
              <w:spacing w:after="20"/>
              <w:jc w:val="right"/>
              <w:rPr>
                <w:rFonts w:asciiTheme="minorHAnsi" w:hAnsiTheme="minorHAnsi" w:cstheme="minorHAnsi"/>
                <w:b/>
                <w:bCs/>
                <w:color w:val="000000"/>
                <w:sz w:val="18"/>
                <w:szCs w:val="18"/>
                <w:lang w:val="id-ID"/>
              </w:rPr>
            </w:pPr>
            <w:r>
              <w:rPr>
                <w:rFonts w:asciiTheme="minorHAnsi" w:hAnsiTheme="minorHAnsi" w:cstheme="minorHAnsi"/>
                <w:b/>
                <w:bCs/>
                <w:color w:val="000000"/>
                <w:sz w:val="18"/>
                <w:szCs w:val="18"/>
                <w:lang w:val="id-ID"/>
              </w:rPr>
              <w:t>542</w:t>
            </w:r>
            <w:r w:rsidRPr="007D68F1">
              <w:rPr>
                <w:rFonts w:asciiTheme="minorHAnsi" w:hAnsiTheme="minorHAnsi" w:cstheme="minorHAnsi"/>
                <w:b/>
                <w:bCs/>
                <w:color w:val="000000"/>
                <w:sz w:val="18"/>
                <w:szCs w:val="18"/>
                <w:lang w:val="id-ID"/>
              </w:rPr>
              <w:t>.200.000</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7D68F1" w:rsidRDefault="00C04F63" w:rsidP="00C04F63">
            <w:pPr>
              <w:spacing w:after="20"/>
              <w:jc w:val="center"/>
              <w:rPr>
                <w:rFonts w:asciiTheme="minorHAnsi" w:hAnsiTheme="minorHAnsi" w:cstheme="minorHAnsi"/>
                <w:b/>
                <w:color w:val="000000"/>
                <w:sz w:val="18"/>
                <w:szCs w:val="18"/>
              </w:rPr>
            </w:pP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lang w:val="id-ID"/>
              </w:rPr>
            </w:pPr>
          </w:p>
        </w:tc>
        <w:tc>
          <w:tcPr>
            <w:tcW w:w="708"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gridAfter w:val="36"/>
          <w:wAfter w:w="15505" w:type="dxa"/>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r>
      <w:tr w:rsidR="00C04F63" w:rsidRPr="00651314" w:rsidTr="00C04F63">
        <w:trPr>
          <w:gridAfter w:val="36"/>
          <w:wAfter w:w="15505" w:type="dxa"/>
          <w:trHeight w:val="273"/>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r>
      <w:tr w:rsidR="00C04F63" w:rsidRPr="00651314" w:rsidTr="00C04F63">
        <w:trPr>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36" w:type="dxa"/>
            <w:gridSpan w:val="2"/>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Membuat lokasi pelatihan tekhnologi tepat guna</w:t>
            </w:r>
          </w:p>
        </w:tc>
        <w:tc>
          <w:tcPr>
            <w:tcW w:w="887" w:type="dxa"/>
            <w:gridSpan w:val="3"/>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855" w:type="dxa"/>
            <w:gridSpan w:val="3"/>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1 Unit</w:t>
            </w:r>
          </w:p>
        </w:tc>
        <w:tc>
          <w:tcPr>
            <w:tcW w:w="862" w:type="dxa"/>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rPr>
            </w:pPr>
            <w:r>
              <w:rPr>
                <w:rFonts w:asciiTheme="minorHAnsi" w:hAnsiTheme="minorHAnsi" w:cstheme="minorHAnsi"/>
                <w:color w:val="000000"/>
                <w:sz w:val="18"/>
                <w:szCs w:val="18"/>
              </w:rPr>
              <w:t>Meningka</w:t>
            </w:r>
            <w:r>
              <w:rPr>
                <w:rFonts w:asciiTheme="minorHAnsi" w:hAnsiTheme="minorHAnsi" w:cstheme="minorHAnsi"/>
                <w:color w:val="000000"/>
                <w:sz w:val="18"/>
                <w:szCs w:val="18"/>
                <w:lang w:val="id-ID"/>
              </w:rPr>
              <w:t>t-</w:t>
            </w:r>
            <w:r w:rsidRPr="00AD6061">
              <w:rPr>
                <w:rFonts w:asciiTheme="minorHAnsi" w:hAnsiTheme="minorHAnsi" w:cstheme="minorHAnsi"/>
                <w:color w:val="000000"/>
                <w:sz w:val="18"/>
                <w:szCs w:val="18"/>
              </w:rPr>
              <w:t>kan keterampilan masyarakat</w:t>
            </w:r>
          </w:p>
        </w:tc>
        <w:tc>
          <w:tcPr>
            <w:tcW w:w="1275"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Pr>
                <w:rFonts w:asciiTheme="minorHAnsi" w:hAnsiTheme="minorHAnsi" w:cstheme="minorHAnsi"/>
                <w:color w:val="000000"/>
                <w:sz w:val="18"/>
                <w:szCs w:val="18"/>
              </w:rPr>
              <w:t>120</w:t>
            </w:r>
            <w:r w:rsidRPr="00AD6061">
              <w:rPr>
                <w:rFonts w:asciiTheme="minorHAnsi" w:hAnsiTheme="minorHAnsi" w:cstheme="minorHAnsi"/>
                <w:color w:val="000000"/>
                <w:sz w:val="18"/>
                <w:szCs w:val="18"/>
              </w:rPr>
              <w:t>.000.000</w:t>
            </w:r>
          </w:p>
        </w:tc>
        <w:tc>
          <w:tcPr>
            <w:tcW w:w="1276" w:type="dxa"/>
            <w:gridSpan w:val="2"/>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rPr>
              <w:t>120.000.000</w:t>
            </w:r>
          </w:p>
        </w:tc>
        <w:tc>
          <w:tcPr>
            <w:tcW w:w="850"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9"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36" w:type="dxa"/>
            <w:gridSpan w:val="2"/>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Pembang</w:t>
            </w:r>
            <w:r w:rsidRPr="00AD6061">
              <w:rPr>
                <w:rFonts w:asciiTheme="minorHAnsi" w:hAnsiTheme="minorHAnsi" w:cstheme="minorHAnsi"/>
                <w:color w:val="000000"/>
                <w:sz w:val="18"/>
                <w:szCs w:val="18"/>
                <w:lang w:val="id-ID"/>
              </w:rPr>
              <w:t>u-</w:t>
            </w:r>
            <w:r w:rsidRPr="00AD6061">
              <w:rPr>
                <w:rFonts w:asciiTheme="minorHAnsi" w:hAnsiTheme="minorHAnsi" w:cstheme="minorHAnsi"/>
                <w:color w:val="000000"/>
                <w:sz w:val="18"/>
                <w:szCs w:val="18"/>
              </w:rPr>
              <w:t>nan Sanggar Tani</w:t>
            </w:r>
          </w:p>
        </w:tc>
        <w:tc>
          <w:tcPr>
            <w:tcW w:w="887" w:type="dxa"/>
            <w:gridSpan w:val="3"/>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855" w:type="dxa"/>
            <w:gridSpan w:val="3"/>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3 Unit</w:t>
            </w:r>
          </w:p>
        </w:tc>
        <w:tc>
          <w:tcPr>
            <w:tcW w:w="862" w:type="dxa"/>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Tempat membina petani</w:t>
            </w:r>
          </w:p>
        </w:tc>
        <w:tc>
          <w:tcPr>
            <w:tcW w:w="1275"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6"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32.000.000</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32.000.000</w:t>
            </w:r>
          </w:p>
        </w:tc>
        <w:tc>
          <w:tcPr>
            <w:tcW w:w="1276" w:type="dxa"/>
            <w:gridSpan w:val="2"/>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rPr>
              <w:t>64.000.000</w:t>
            </w:r>
          </w:p>
        </w:tc>
        <w:tc>
          <w:tcPr>
            <w:tcW w:w="850"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lastRenderedPageBreak/>
              <w:t>√</w:t>
            </w:r>
          </w:p>
        </w:tc>
        <w:tc>
          <w:tcPr>
            <w:tcW w:w="709"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36" w:type="dxa"/>
            <w:gridSpan w:val="2"/>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Pertandin</w:t>
            </w:r>
          </w:p>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gan olah raga</w:t>
            </w:r>
          </w:p>
        </w:tc>
        <w:tc>
          <w:tcPr>
            <w:tcW w:w="887" w:type="dxa"/>
            <w:gridSpan w:val="3"/>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855" w:type="dxa"/>
            <w:gridSpan w:val="3"/>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5 Keg</w:t>
            </w:r>
          </w:p>
        </w:tc>
        <w:tc>
          <w:tcPr>
            <w:tcW w:w="862" w:type="dxa"/>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Pengembangan olah raga masyarakat</w:t>
            </w:r>
          </w:p>
        </w:tc>
        <w:tc>
          <w:tcPr>
            <w:tcW w:w="1275"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rPr>
              <w:t>25.000.000,-</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2"/>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rPr>
              <w:t>25.000.000</w:t>
            </w:r>
          </w:p>
        </w:tc>
        <w:tc>
          <w:tcPr>
            <w:tcW w:w="850"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9"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36" w:type="dxa"/>
            <w:gridSpan w:val="2"/>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Bedah Rumah</w:t>
            </w:r>
          </w:p>
        </w:tc>
        <w:tc>
          <w:tcPr>
            <w:tcW w:w="887" w:type="dxa"/>
            <w:gridSpan w:val="3"/>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855" w:type="dxa"/>
            <w:gridSpan w:val="3"/>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50 RTM</w:t>
            </w:r>
          </w:p>
        </w:tc>
        <w:tc>
          <w:tcPr>
            <w:tcW w:w="862" w:type="dxa"/>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Membantu masyarakat kurang mampu</w:t>
            </w:r>
          </w:p>
        </w:tc>
        <w:tc>
          <w:tcPr>
            <w:tcW w:w="1275"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6"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7E3C5D" w:rsidRDefault="00C04F63" w:rsidP="00C04F63">
            <w:pPr>
              <w:spacing w:after="20"/>
              <w:jc w:val="center"/>
              <w:rPr>
                <w:rFonts w:asciiTheme="minorHAnsi" w:hAnsiTheme="minorHAnsi" w:cstheme="minorHAnsi"/>
                <w:color w:val="000000"/>
                <w:sz w:val="16"/>
                <w:szCs w:val="16"/>
                <w:lang w:val="id-ID"/>
              </w:rPr>
            </w:pPr>
            <w:r w:rsidRPr="007E3C5D">
              <w:rPr>
                <w:rFonts w:asciiTheme="minorHAnsi" w:hAnsiTheme="minorHAnsi" w:cstheme="minorHAnsi"/>
                <w:color w:val="000000"/>
                <w:sz w:val="16"/>
                <w:szCs w:val="16"/>
                <w:lang w:val="id-ID"/>
              </w:rPr>
              <w:t>350.000.000</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right"/>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350.000.000</w:t>
            </w:r>
          </w:p>
        </w:tc>
        <w:tc>
          <w:tcPr>
            <w:tcW w:w="850"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9"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36" w:type="dxa"/>
            <w:gridSpan w:val="2"/>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Bantuan kepada fakir miskin</w:t>
            </w:r>
          </w:p>
        </w:tc>
        <w:tc>
          <w:tcPr>
            <w:tcW w:w="887" w:type="dxa"/>
            <w:gridSpan w:val="3"/>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855" w:type="dxa"/>
            <w:gridSpan w:val="3"/>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30 RTM</w:t>
            </w:r>
          </w:p>
        </w:tc>
        <w:tc>
          <w:tcPr>
            <w:tcW w:w="862" w:type="dxa"/>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Memberdaya</w:t>
            </w:r>
          </w:p>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kan keluarga tidak mampu</w:t>
            </w:r>
          </w:p>
        </w:tc>
        <w:tc>
          <w:tcPr>
            <w:tcW w:w="1275"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10.000.000</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10.000.000</w:t>
            </w:r>
          </w:p>
        </w:tc>
        <w:tc>
          <w:tcPr>
            <w:tcW w:w="1276" w:type="dxa"/>
            <w:gridSpan w:val="2"/>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rPr>
              <w:t>20.000.000</w:t>
            </w:r>
          </w:p>
        </w:tc>
        <w:tc>
          <w:tcPr>
            <w:tcW w:w="850"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9"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36" w:type="dxa"/>
            <w:gridSpan w:val="2"/>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Pendataan keluarga tidak mampu</w:t>
            </w:r>
          </w:p>
        </w:tc>
        <w:tc>
          <w:tcPr>
            <w:tcW w:w="887" w:type="dxa"/>
            <w:gridSpan w:val="3"/>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855" w:type="dxa"/>
            <w:gridSpan w:val="3"/>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5 Orang</w:t>
            </w:r>
          </w:p>
        </w:tc>
        <w:tc>
          <w:tcPr>
            <w:tcW w:w="862" w:type="dxa"/>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Mengetahui jumlah masyarakat yang kurang mampu</w:t>
            </w:r>
          </w:p>
        </w:tc>
        <w:tc>
          <w:tcPr>
            <w:tcW w:w="1275"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5.000.000</w:t>
            </w:r>
          </w:p>
        </w:tc>
        <w:tc>
          <w:tcPr>
            <w:tcW w:w="1276"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5.000.000</w:t>
            </w:r>
          </w:p>
        </w:tc>
        <w:tc>
          <w:tcPr>
            <w:tcW w:w="1276" w:type="dxa"/>
            <w:gridSpan w:val="2"/>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right"/>
              <w:rPr>
                <w:rFonts w:asciiTheme="minorHAnsi" w:hAnsiTheme="minorHAnsi" w:cstheme="minorHAnsi"/>
                <w:color w:val="000000"/>
                <w:sz w:val="18"/>
                <w:szCs w:val="18"/>
              </w:rPr>
            </w:pPr>
            <w:r w:rsidRPr="00AD6061">
              <w:rPr>
                <w:rFonts w:asciiTheme="minorHAnsi" w:hAnsiTheme="minorHAnsi" w:cstheme="minorHAnsi"/>
                <w:color w:val="000000"/>
                <w:sz w:val="18"/>
                <w:szCs w:val="18"/>
              </w:rPr>
              <w:t>10.000.000</w:t>
            </w:r>
          </w:p>
        </w:tc>
        <w:tc>
          <w:tcPr>
            <w:tcW w:w="850"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9"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36" w:type="dxa"/>
            <w:gridSpan w:val="2"/>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Pemberian insentif RT</w:t>
            </w:r>
          </w:p>
        </w:tc>
        <w:tc>
          <w:tcPr>
            <w:tcW w:w="887" w:type="dxa"/>
            <w:gridSpan w:val="3"/>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855" w:type="dxa"/>
            <w:gridSpan w:val="3"/>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9 Orang</w:t>
            </w:r>
          </w:p>
        </w:tc>
        <w:tc>
          <w:tcPr>
            <w:tcW w:w="862" w:type="dxa"/>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hAnsiTheme="minorHAnsi" w:cstheme="minorHAnsi"/>
                <w:color w:val="000000"/>
                <w:sz w:val="18"/>
                <w:szCs w:val="18"/>
                <w:lang w:val="id-ID"/>
              </w:rPr>
            </w:pPr>
          </w:p>
          <w:p w:rsidR="00C04F63" w:rsidRPr="00AD6061" w:rsidRDefault="00C04F63" w:rsidP="00C04F63">
            <w:pP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Meningkatkan kesejahteraan RT</w:t>
            </w:r>
          </w:p>
        </w:tc>
        <w:tc>
          <w:tcPr>
            <w:tcW w:w="1275"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lang w:val="id-ID"/>
              </w:rPr>
              <w:t>5.400.000</w:t>
            </w:r>
          </w:p>
        </w:tc>
        <w:tc>
          <w:tcPr>
            <w:tcW w:w="1276"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5.400.000</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lang w:val="id-ID"/>
              </w:rPr>
              <w:t>5.400.000</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lang w:val="id-ID"/>
              </w:rPr>
              <w:t>5.400.000</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lang w:val="id-ID"/>
              </w:rPr>
              <w:t>5.400.000</w:t>
            </w:r>
          </w:p>
        </w:tc>
        <w:tc>
          <w:tcPr>
            <w:tcW w:w="1276" w:type="dxa"/>
            <w:gridSpan w:val="2"/>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b/>
                <w:color w:val="000000"/>
                <w:sz w:val="18"/>
                <w:szCs w:val="18"/>
              </w:rPr>
            </w:pPr>
            <w:r w:rsidRPr="00AD6061">
              <w:rPr>
                <w:rFonts w:asciiTheme="minorHAnsi" w:hAnsiTheme="minorHAnsi" w:cstheme="minorHAnsi"/>
                <w:color w:val="000000"/>
                <w:sz w:val="18"/>
                <w:szCs w:val="18"/>
                <w:lang w:val="id-ID"/>
              </w:rPr>
              <w:t>5.400.000</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right"/>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32.400.000</w:t>
            </w:r>
          </w:p>
        </w:tc>
        <w:tc>
          <w:tcPr>
            <w:tcW w:w="850"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9"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36" w:type="dxa"/>
            <w:gridSpan w:val="2"/>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Pengadaan pakaian Seragam Kader</w:t>
            </w:r>
          </w:p>
        </w:tc>
        <w:tc>
          <w:tcPr>
            <w:tcW w:w="887" w:type="dxa"/>
            <w:gridSpan w:val="3"/>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855" w:type="dxa"/>
            <w:gridSpan w:val="3"/>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3 Klp</w:t>
            </w:r>
          </w:p>
        </w:tc>
        <w:tc>
          <w:tcPr>
            <w:tcW w:w="862" w:type="dxa"/>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Untuk keseragaman pakaian kader</w:t>
            </w:r>
          </w:p>
        </w:tc>
        <w:tc>
          <w:tcPr>
            <w:tcW w:w="1275"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6"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10.000.000</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10.000.000</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6" w:type="dxa"/>
            <w:gridSpan w:val="2"/>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10.000.000</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30.000.000</w:t>
            </w:r>
          </w:p>
        </w:tc>
        <w:tc>
          <w:tcPr>
            <w:tcW w:w="850"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9"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36" w:type="dxa"/>
            <w:gridSpan w:val="2"/>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Pelatihan bagi kader-kader Desa</w:t>
            </w:r>
          </w:p>
        </w:tc>
        <w:tc>
          <w:tcPr>
            <w:tcW w:w="887" w:type="dxa"/>
            <w:gridSpan w:val="3"/>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Desa Wage</w:t>
            </w:r>
          </w:p>
        </w:tc>
        <w:tc>
          <w:tcPr>
            <w:tcW w:w="855" w:type="dxa"/>
            <w:gridSpan w:val="3"/>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10 Orang</w:t>
            </w:r>
          </w:p>
        </w:tc>
        <w:tc>
          <w:tcPr>
            <w:tcW w:w="862" w:type="dxa"/>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Penanggulangan hama</w:t>
            </w:r>
          </w:p>
        </w:tc>
        <w:tc>
          <w:tcPr>
            <w:tcW w:w="1275"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2.500.000</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2.500.000</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2.500.000</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7.500.000</w:t>
            </w:r>
          </w:p>
        </w:tc>
        <w:tc>
          <w:tcPr>
            <w:tcW w:w="850"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9"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36" w:type="dxa"/>
            <w:gridSpan w:val="2"/>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p>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Pengadaan pakaian Qasidah</w:t>
            </w:r>
          </w:p>
        </w:tc>
        <w:tc>
          <w:tcPr>
            <w:tcW w:w="887"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hAnsiTheme="minorHAnsi" w:cstheme="minorHAnsi"/>
                <w:color w:val="000000"/>
                <w:sz w:val="18"/>
                <w:szCs w:val="18"/>
                <w:lang w:val="id-ID"/>
              </w:rPr>
            </w:pPr>
          </w:p>
          <w:p w:rsidR="00C04F63" w:rsidRPr="00AD6061" w:rsidRDefault="00C04F63" w:rsidP="00C04F63">
            <w:pPr>
              <w:rPr>
                <w:rFonts w:asciiTheme="minorHAnsi" w:hAnsiTheme="minorHAnsi" w:cstheme="minorHAnsi"/>
                <w:sz w:val="18"/>
                <w:szCs w:val="18"/>
              </w:rPr>
            </w:pPr>
            <w:r w:rsidRPr="00AD6061">
              <w:rPr>
                <w:rFonts w:asciiTheme="minorHAnsi" w:hAnsiTheme="minorHAnsi" w:cstheme="minorHAnsi"/>
                <w:color w:val="000000"/>
                <w:sz w:val="18"/>
                <w:szCs w:val="18"/>
                <w:lang w:val="id-ID"/>
              </w:rPr>
              <w:t>Desa Wage</w:t>
            </w:r>
          </w:p>
        </w:tc>
        <w:tc>
          <w:tcPr>
            <w:tcW w:w="855" w:type="dxa"/>
            <w:gridSpan w:val="3"/>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 Klp</w:t>
            </w:r>
          </w:p>
        </w:tc>
        <w:tc>
          <w:tcPr>
            <w:tcW w:w="862" w:type="dxa"/>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hAnsiTheme="minorHAnsi" w:cstheme="minorHAnsi"/>
                <w:color w:val="000000"/>
                <w:sz w:val="18"/>
                <w:szCs w:val="18"/>
                <w:lang w:val="id-ID"/>
              </w:rPr>
            </w:pPr>
            <w:r w:rsidRPr="00AD6061">
              <w:rPr>
                <w:rFonts w:asciiTheme="minorHAnsi" w:eastAsiaTheme="minorHAnsi" w:hAnsiTheme="minorHAnsi" w:cstheme="minorHAnsi"/>
                <w:sz w:val="18"/>
                <w:szCs w:val="18"/>
                <w:lang w:val="id-ID"/>
              </w:rPr>
              <w:t>Untuk keseragaman pakaian lomba Qasidah</w:t>
            </w:r>
          </w:p>
        </w:tc>
        <w:tc>
          <w:tcPr>
            <w:tcW w:w="1275"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6"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15.000.000</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6" w:type="dxa"/>
            <w:gridSpan w:val="2"/>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15.000.000</w:t>
            </w:r>
          </w:p>
        </w:tc>
        <w:tc>
          <w:tcPr>
            <w:tcW w:w="850"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9"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36" w:type="dxa"/>
            <w:gridSpan w:val="2"/>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lang w:val="id-ID"/>
              </w:rPr>
              <w:t>Pembangu-nan Lapangan Volly Permanen</w:t>
            </w:r>
          </w:p>
        </w:tc>
        <w:tc>
          <w:tcPr>
            <w:tcW w:w="887" w:type="dxa"/>
            <w:gridSpan w:val="3"/>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hAnsiTheme="minorHAnsi" w:cstheme="minorHAnsi"/>
                <w:color w:val="000000"/>
                <w:sz w:val="18"/>
                <w:szCs w:val="18"/>
                <w:lang w:val="id-ID"/>
              </w:rPr>
            </w:pPr>
          </w:p>
          <w:p w:rsidR="00C04F63" w:rsidRPr="00AD6061" w:rsidRDefault="00C04F63" w:rsidP="00C04F63">
            <w:pPr>
              <w:rPr>
                <w:rFonts w:asciiTheme="minorHAnsi" w:hAnsiTheme="minorHAnsi" w:cstheme="minorHAnsi"/>
                <w:sz w:val="18"/>
                <w:szCs w:val="18"/>
              </w:rPr>
            </w:pPr>
            <w:r w:rsidRPr="00AD6061">
              <w:rPr>
                <w:rFonts w:asciiTheme="minorHAnsi" w:hAnsiTheme="minorHAnsi" w:cstheme="minorHAnsi"/>
                <w:color w:val="000000"/>
                <w:sz w:val="18"/>
                <w:szCs w:val="18"/>
                <w:lang w:val="id-ID"/>
              </w:rPr>
              <w:t>Desa Wage</w:t>
            </w:r>
          </w:p>
        </w:tc>
        <w:tc>
          <w:tcPr>
            <w:tcW w:w="855" w:type="dxa"/>
            <w:gridSpan w:val="3"/>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 Unit</w:t>
            </w:r>
          </w:p>
        </w:tc>
        <w:tc>
          <w:tcPr>
            <w:tcW w:w="862" w:type="dxa"/>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eastAsiaTheme="minorHAnsi" w:hAnsiTheme="minorHAnsi" w:cstheme="minorHAnsi"/>
                <w:sz w:val="18"/>
                <w:szCs w:val="18"/>
                <w:lang w:val="id-ID"/>
              </w:rPr>
            </w:pPr>
            <w:r w:rsidRPr="00AD6061">
              <w:rPr>
                <w:rFonts w:asciiTheme="minorHAnsi" w:hAnsiTheme="minorHAnsi" w:cstheme="minorHAnsi"/>
                <w:color w:val="000000"/>
                <w:sz w:val="18"/>
                <w:szCs w:val="18"/>
              </w:rPr>
              <w:t>Peningkatan dan Pem</w:t>
            </w:r>
            <w:r w:rsidRPr="00AD6061">
              <w:rPr>
                <w:rFonts w:asciiTheme="minorHAnsi" w:hAnsiTheme="minorHAnsi" w:cstheme="minorHAnsi"/>
                <w:color w:val="000000"/>
                <w:sz w:val="18"/>
                <w:szCs w:val="18"/>
                <w:lang w:val="id-ID"/>
              </w:rPr>
              <w:t>b</w:t>
            </w:r>
            <w:r w:rsidRPr="00AD6061">
              <w:rPr>
                <w:rFonts w:asciiTheme="minorHAnsi" w:hAnsiTheme="minorHAnsi" w:cstheme="minorHAnsi"/>
                <w:color w:val="000000"/>
                <w:sz w:val="18"/>
                <w:szCs w:val="18"/>
              </w:rPr>
              <w:t xml:space="preserve">inaan generasi </w:t>
            </w:r>
            <w:r w:rsidRPr="00AD6061">
              <w:rPr>
                <w:rFonts w:asciiTheme="minorHAnsi" w:hAnsiTheme="minorHAnsi" w:cstheme="minorHAnsi"/>
                <w:color w:val="000000"/>
                <w:sz w:val="18"/>
                <w:szCs w:val="18"/>
              </w:rPr>
              <w:lastRenderedPageBreak/>
              <w:t>muda</w:t>
            </w:r>
          </w:p>
        </w:tc>
        <w:tc>
          <w:tcPr>
            <w:tcW w:w="1275"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lastRenderedPageBreak/>
              <w:t>-</w:t>
            </w:r>
          </w:p>
        </w:tc>
        <w:tc>
          <w:tcPr>
            <w:tcW w:w="1276"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50.000.000</w:t>
            </w:r>
          </w:p>
        </w:tc>
        <w:tc>
          <w:tcPr>
            <w:tcW w:w="1276" w:type="dxa"/>
            <w:gridSpan w:val="2"/>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50.000.000</w:t>
            </w:r>
          </w:p>
        </w:tc>
        <w:tc>
          <w:tcPr>
            <w:tcW w:w="850"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9"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36" w:type="dxa"/>
            <w:gridSpan w:val="2"/>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bCs/>
                <w:color w:val="000000"/>
                <w:sz w:val="18"/>
                <w:szCs w:val="18"/>
              </w:rPr>
            </w:pPr>
            <w:r w:rsidRPr="00AD6061">
              <w:rPr>
                <w:rFonts w:asciiTheme="minorHAnsi" w:hAnsiTheme="minorHAnsi" w:cstheme="minorHAnsi"/>
                <w:bCs/>
                <w:color w:val="000000"/>
                <w:sz w:val="18"/>
                <w:szCs w:val="18"/>
              </w:rPr>
              <w:t>Pembangu</w:t>
            </w:r>
          </w:p>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bCs/>
                <w:color w:val="000000"/>
                <w:sz w:val="18"/>
                <w:szCs w:val="18"/>
              </w:rPr>
              <w:t>nan Sekret Karang Taruna</w:t>
            </w:r>
          </w:p>
        </w:tc>
        <w:tc>
          <w:tcPr>
            <w:tcW w:w="887" w:type="dxa"/>
            <w:gridSpan w:val="3"/>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Caleko alau salo</w:t>
            </w:r>
          </w:p>
        </w:tc>
        <w:tc>
          <w:tcPr>
            <w:tcW w:w="855" w:type="dxa"/>
            <w:gridSpan w:val="3"/>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1 Unit</w:t>
            </w:r>
          </w:p>
        </w:tc>
        <w:tc>
          <w:tcPr>
            <w:tcW w:w="862" w:type="dxa"/>
            <w:tcBorders>
              <w:top w:val="single" w:sz="4" w:space="0" w:color="000000"/>
              <w:left w:val="single" w:sz="4" w:space="0" w:color="000000"/>
              <w:bottom w:val="single" w:sz="4" w:space="0" w:color="000000"/>
              <w:right w:val="single" w:sz="4" w:space="0" w:color="auto"/>
            </w:tcBorders>
          </w:tcPr>
          <w:p w:rsidR="00C04F63" w:rsidRPr="00AD6061" w:rsidRDefault="00C04F63" w:rsidP="00C04F63">
            <w:pPr>
              <w:rPr>
                <w:rFonts w:asciiTheme="minorHAnsi" w:eastAsiaTheme="minorHAnsi" w:hAnsiTheme="minorHAnsi" w:cstheme="minorHAnsi"/>
                <w:sz w:val="18"/>
                <w:szCs w:val="18"/>
              </w:rPr>
            </w:pPr>
            <w:r w:rsidRPr="00AD6061">
              <w:rPr>
                <w:rFonts w:asciiTheme="minorHAnsi" w:hAnsiTheme="minorHAnsi" w:cstheme="minorHAnsi"/>
                <w:color w:val="000000"/>
                <w:sz w:val="18"/>
                <w:szCs w:val="18"/>
              </w:rPr>
              <w:t>Pembinaan Generasi muda</w:t>
            </w:r>
          </w:p>
        </w:tc>
        <w:tc>
          <w:tcPr>
            <w:tcW w:w="1275"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50.000.000</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bCs/>
                <w:color w:val="000000"/>
                <w:sz w:val="18"/>
                <w:szCs w:val="18"/>
              </w:rPr>
            </w:pPr>
            <w:r w:rsidRPr="00AD6061">
              <w:rPr>
                <w:rFonts w:asciiTheme="minorHAnsi" w:hAnsiTheme="minorHAnsi" w:cstheme="minorHAnsi"/>
                <w:bCs/>
                <w:color w:val="000000"/>
                <w:sz w:val="18"/>
                <w:szCs w:val="18"/>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bCs/>
                <w:color w:val="000000"/>
                <w:sz w:val="18"/>
                <w:szCs w:val="18"/>
              </w:rPr>
            </w:pPr>
            <w:r w:rsidRPr="00AD6061">
              <w:rPr>
                <w:rFonts w:asciiTheme="minorHAnsi" w:hAnsiTheme="minorHAnsi" w:cstheme="minorHAnsi"/>
                <w:bCs/>
                <w:color w:val="000000"/>
                <w:sz w:val="18"/>
                <w:szCs w:val="18"/>
              </w:rPr>
              <w:t>50.000.000</w:t>
            </w:r>
          </w:p>
        </w:tc>
        <w:tc>
          <w:tcPr>
            <w:tcW w:w="850"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9"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36" w:type="dxa"/>
            <w:gridSpan w:val="2"/>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Pembena</w:t>
            </w:r>
            <w:r>
              <w:rPr>
                <w:rFonts w:asciiTheme="minorHAnsi" w:hAnsiTheme="minorHAnsi" w:cstheme="minorHAnsi"/>
                <w:color w:val="000000"/>
                <w:sz w:val="18"/>
                <w:szCs w:val="18"/>
                <w:lang w:val="id-ID"/>
              </w:rPr>
              <w:t>-</w:t>
            </w:r>
            <w:r w:rsidRPr="00AD6061">
              <w:rPr>
                <w:rFonts w:asciiTheme="minorHAnsi" w:hAnsiTheme="minorHAnsi" w:cstheme="minorHAnsi"/>
                <w:color w:val="000000"/>
                <w:sz w:val="18"/>
                <w:szCs w:val="18"/>
              </w:rPr>
              <w:t>han</w:t>
            </w:r>
          </w:p>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Sarana dan prasarana Olah Raga</w:t>
            </w:r>
          </w:p>
        </w:tc>
        <w:tc>
          <w:tcPr>
            <w:tcW w:w="887" w:type="dxa"/>
            <w:gridSpan w:val="3"/>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Caleko Alau salo</w:t>
            </w:r>
          </w:p>
        </w:tc>
        <w:tc>
          <w:tcPr>
            <w:tcW w:w="855" w:type="dxa"/>
            <w:gridSpan w:val="3"/>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1 Paket</w:t>
            </w:r>
          </w:p>
        </w:tc>
        <w:tc>
          <w:tcPr>
            <w:tcW w:w="862" w:type="dxa"/>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Peningkatan dan Pem</w:t>
            </w:r>
            <w:r w:rsidRPr="00AD6061">
              <w:rPr>
                <w:rFonts w:asciiTheme="minorHAnsi" w:hAnsiTheme="minorHAnsi" w:cstheme="minorHAnsi"/>
                <w:color w:val="000000"/>
                <w:sz w:val="18"/>
                <w:szCs w:val="18"/>
                <w:lang w:val="id-ID"/>
              </w:rPr>
              <w:t>b</w:t>
            </w:r>
            <w:r w:rsidRPr="00AD6061">
              <w:rPr>
                <w:rFonts w:asciiTheme="minorHAnsi" w:hAnsiTheme="minorHAnsi" w:cstheme="minorHAnsi"/>
                <w:color w:val="000000"/>
                <w:sz w:val="18"/>
                <w:szCs w:val="18"/>
              </w:rPr>
              <w:t>inaan generasi muda</w:t>
            </w:r>
          </w:p>
        </w:tc>
        <w:tc>
          <w:tcPr>
            <w:tcW w:w="1275"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275 000.000</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rPr>
            </w:pPr>
            <w:r w:rsidRPr="00AD6061">
              <w:rPr>
                <w:rFonts w:asciiTheme="minorHAnsi" w:eastAsiaTheme="minorHAnsi" w:hAnsiTheme="minorHAnsi" w:cstheme="minorHAnsi"/>
                <w:sz w:val="18"/>
                <w:szCs w:val="18"/>
              </w:rPr>
              <w:t>-</w:t>
            </w:r>
          </w:p>
        </w:tc>
        <w:tc>
          <w:tcPr>
            <w:tcW w:w="1276" w:type="dxa"/>
            <w:gridSpan w:val="2"/>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275.000.000</w:t>
            </w:r>
          </w:p>
        </w:tc>
        <w:tc>
          <w:tcPr>
            <w:tcW w:w="850"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9"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trHeight w:val="848"/>
        </w:trPr>
        <w:tc>
          <w:tcPr>
            <w:tcW w:w="410" w:type="dxa"/>
            <w:vMerge/>
            <w:tcBorders>
              <w:left w:val="single" w:sz="4" w:space="0" w:color="000000"/>
              <w:right w:val="single" w:sz="4" w:space="0" w:color="000000"/>
            </w:tcBorders>
            <w:vAlign w:val="center"/>
            <w:hideMark/>
          </w:tcPr>
          <w:p w:rsidR="00C04F63" w:rsidRPr="00AD6061" w:rsidRDefault="00C04F63" w:rsidP="00C04F63">
            <w:pPr>
              <w:spacing w:after="20"/>
              <w:jc w:val="center"/>
              <w:rPr>
                <w:rFonts w:asciiTheme="minorHAnsi" w:hAnsiTheme="minorHAnsi" w:cstheme="minorHAnsi"/>
                <w:b/>
                <w:bCs/>
                <w:color w:val="000000"/>
                <w:sz w:val="18"/>
                <w:szCs w:val="18"/>
              </w:rPr>
            </w:pPr>
          </w:p>
        </w:tc>
        <w:tc>
          <w:tcPr>
            <w:tcW w:w="1262" w:type="dxa"/>
            <w:vMerge/>
            <w:tcBorders>
              <w:left w:val="single" w:sz="4" w:space="0" w:color="000000"/>
              <w:right w:val="nil"/>
            </w:tcBorders>
            <w:vAlign w:val="center"/>
            <w:hideMark/>
          </w:tcPr>
          <w:p w:rsidR="00C04F63" w:rsidRPr="00AD6061" w:rsidRDefault="00C04F63" w:rsidP="00C04F63">
            <w:pPr>
              <w:spacing w:after="20"/>
              <w:rPr>
                <w:rFonts w:asciiTheme="minorHAnsi" w:hAnsiTheme="minorHAnsi" w:cstheme="minorHAnsi"/>
                <w:b/>
                <w:bCs/>
                <w:color w:val="000000"/>
                <w:sz w:val="18"/>
                <w:szCs w:val="18"/>
              </w:rPr>
            </w:pPr>
          </w:p>
        </w:tc>
        <w:tc>
          <w:tcPr>
            <w:tcW w:w="412" w:type="dxa"/>
            <w:vMerge/>
            <w:tcBorders>
              <w:left w:val="nil"/>
              <w:right w:val="single" w:sz="4" w:space="0" w:color="000000"/>
            </w:tcBorders>
            <w:vAlign w:val="center"/>
          </w:tcPr>
          <w:p w:rsidR="00C04F63" w:rsidRPr="00AD6061" w:rsidRDefault="00C04F63" w:rsidP="00C04F63">
            <w:pPr>
              <w:spacing w:after="20"/>
              <w:rPr>
                <w:rFonts w:asciiTheme="minorHAnsi" w:hAnsiTheme="minorHAnsi" w:cstheme="minorHAnsi"/>
                <w:color w:val="000000"/>
                <w:sz w:val="18"/>
                <w:szCs w:val="18"/>
              </w:rPr>
            </w:pPr>
          </w:p>
        </w:tc>
        <w:tc>
          <w:tcPr>
            <w:tcW w:w="981" w:type="dxa"/>
            <w:vMerge/>
            <w:tcBorders>
              <w:top w:val="single" w:sz="4" w:space="0" w:color="000000"/>
              <w:left w:val="single" w:sz="4" w:space="0" w:color="000000"/>
              <w:right w:val="single" w:sz="4" w:space="0" w:color="000000"/>
            </w:tcBorders>
          </w:tcPr>
          <w:p w:rsidR="00C04F63" w:rsidRPr="00AD6061" w:rsidRDefault="00C04F63" w:rsidP="00C04F63">
            <w:pPr>
              <w:spacing w:after="20"/>
              <w:rPr>
                <w:rFonts w:asciiTheme="minorHAnsi" w:hAnsiTheme="minorHAnsi" w:cstheme="minorHAnsi"/>
                <w:color w:val="000000"/>
                <w:sz w:val="18"/>
                <w:szCs w:val="18"/>
              </w:rPr>
            </w:pPr>
          </w:p>
        </w:tc>
        <w:tc>
          <w:tcPr>
            <w:tcW w:w="1136" w:type="dxa"/>
            <w:gridSpan w:val="2"/>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Kegiatan Karang Taruna</w:t>
            </w:r>
          </w:p>
        </w:tc>
        <w:tc>
          <w:tcPr>
            <w:tcW w:w="887" w:type="dxa"/>
            <w:gridSpan w:val="3"/>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Desa Wage</w:t>
            </w:r>
          </w:p>
        </w:tc>
        <w:tc>
          <w:tcPr>
            <w:tcW w:w="855" w:type="dxa"/>
            <w:gridSpan w:val="3"/>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 Kegiatan</w:t>
            </w:r>
          </w:p>
        </w:tc>
        <w:tc>
          <w:tcPr>
            <w:tcW w:w="862" w:type="dxa"/>
            <w:tcBorders>
              <w:top w:val="single" w:sz="4" w:space="0" w:color="000000"/>
              <w:left w:val="single" w:sz="4" w:space="0" w:color="000000"/>
              <w:bottom w:val="single" w:sz="4" w:space="0" w:color="000000"/>
              <w:right w:val="single" w:sz="4" w:space="0" w:color="auto"/>
            </w:tcBorders>
          </w:tcPr>
          <w:p w:rsidR="00C04F63" w:rsidRPr="00AD6061" w:rsidRDefault="00C04F63" w:rsidP="00C04F63">
            <w:pPr>
              <w:spacing w:after="20"/>
              <w:rPr>
                <w:rFonts w:asciiTheme="minorHAnsi" w:hAnsiTheme="minorHAnsi" w:cstheme="minorHAnsi"/>
                <w:color w:val="000000"/>
                <w:sz w:val="18"/>
                <w:szCs w:val="18"/>
              </w:rPr>
            </w:pPr>
            <w:r w:rsidRPr="00AD6061">
              <w:rPr>
                <w:rFonts w:asciiTheme="minorHAnsi" w:hAnsiTheme="minorHAnsi" w:cstheme="minorHAnsi"/>
                <w:color w:val="000000"/>
                <w:sz w:val="18"/>
                <w:szCs w:val="18"/>
              </w:rPr>
              <w:t>Peningkatan dan Pem</w:t>
            </w:r>
            <w:r w:rsidRPr="00AD6061">
              <w:rPr>
                <w:rFonts w:asciiTheme="minorHAnsi" w:hAnsiTheme="minorHAnsi" w:cstheme="minorHAnsi"/>
                <w:color w:val="000000"/>
                <w:sz w:val="18"/>
                <w:szCs w:val="18"/>
                <w:lang w:val="id-ID"/>
              </w:rPr>
              <w:t>b</w:t>
            </w:r>
            <w:r w:rsidRPr="00AD6061">
              <w:rPr>
                <w:rFonts w:asciiTheme="minorHAnsi" w:hAnsiTheme="minorHAnsi" w:cstheme="minorHAnsi"/>
                <w:color w:val="000000"/>
                <w:sz w:val="18"/>
                <w:szCs w:val="18"/>
              </w:rPr>
              <w:t>inaan generasi muda</w:t>
            </w:r>
          </w:p>
        </w:tc>
        <w:tc>
          <w:tcPr>
            <w:tcW w:w="1275" w:type="dxa"/>
            <w:gridSpan w:val="5"/>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1.000.000</w:t>
            </w:r>
          </w:p>
        </w:tc>
        <w:tc>
          <w:tcPr>
            <w:tcW w:w="1276" w:type="dxa"/>
            <w:gridSpan w:val="4"/>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2.000.000</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3.000.000</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3.000.000</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AD6061" w:rsidRDefault="00C04F63" w:rsidP="00C04F63">
            <w:pPr>
              <w:jc w:val="center"/>
              <w:rPr>
                <w:rFonts w:asciiTheme="minorHAnsi" w:eastAsiaTheme="minorHAnsi" w:hAnsiTheme="minorHAnsi" w:cstheme="minorHAnsi"/>
                <w:sz w:val="18"/>
                <w:szCs w:val="18"/>
                <w:lang w:val="id-ID"/>
              </w:rPr>
            </w:pPr>
            <w:r w:rsidRPr="00AD6061">
              <w:rPr>
                <w:rFonts w:asciiTheme="minorHAnsi" w:eastAsiaTheme="minorHAnsi" w:hAnsiTheme="minorHAnsi" w:cstheme="minorHAnsi"/>
                <w:sz w:val="18"/>
                <w:szCs w:val="18"/>
                <w:lang w:val="id-ID"/>
              </w:rPr>
              <w:t>3.000.000</w:t>
            </w:r>
          </w:p>
        </w:tc>
        <w:tc>
          <w:tcPr>
            <w:tcW w:w="1276" w:type="dxa"/>
            <w:gridSpan w:val="2"/>
            <w:tcBorders>
              <w:top w:val="single" w:sz="4" w:space="0" w:color="000000"/>
              <w:left w:val="single" w:sz="4" w:space="0" w:color="auto"/>
              <w:bottom w:val="single" w:sz="4" w:space="0" w:color="000000"/>
              <w:right w:val="single" w:sz="4" w:space="0" w:color="000000"/>
            </w:tcBorders>
            <w:vAlign w:val="center"/>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3.000.000</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AD6061" w:rsidRDefault="00C04F63" w:rsidP="00C04F63">
            <w:pPr>
              <w:spacing w:after="20"/>
              <w:jc w:val="center"/>
              <w:rPr>
                <w:rFonts w:asciiTheme="minorHAnsi" w:hAnsiTheme="minorHAnsi" w:cstheme="minorHAnsi"/>
                <w:color w:val="000000"/>
                <w:sz w:val="18"/>
                <w:szCs w:val="18"/>
                <w:lang w:val="id-ID"/>
              </w:rPr>
            </w:pPr>
            <w:r w:rsidRPr="00AD6061">
              <w:rPr>
                <w:rFonts w:asciiTheme="minorHAnsi" w:hAnsiTheme="minorHAnsi" w:cstheme="minorHAnsi"/>
                <w:color w:val="000000"/>
                <w:sz w:val="18"/>
                <w:szCs w:val="18"/>
                <w:lang w:val="id-ID"/>
              </w:rPr>
              <w:t>15.000.000</w:t>
            </w:r>
          </w:p>
        </w:tc>
        <w:tc>
          <w:tcPr>
            <w:tcW w:w="850"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AD6061" w:rsidRDefault="00C04F63" w:rsidP="00C04F63">
            <w:pPr>
              <w:spacing w:after="20"/>
              <w:jc w:val="center"/>
              <w:rPr>
                <w:rFonts w:asciiTheme="minorHAnsi" w:hAnsiTheme="minorHAnsi" w:cstheme="minorHAnsi"/>
                <w:color w:val="000000"/>
                <w:sz w:val="18"/>
                <w:szCs w:val="18"/>
              </w:rPr>
            </w:pPr>
            <w:r w:rsidRPr="00AD6061">
              <w:rPr>
                <w:rFonts w:asciiTheme="minorHAnsi" w:hAnsiTheme="minorHAnsi" w:cstheme="minorHAnsi"/>
                <w:color w:val="000000"/>
                <w:sz w:val="18"/>
                <w:szCs w:val="18"/>
              </w:rPr>
              <w:t>APBDes</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lang w:val="id-ID"/>
              </w:rPr>
            </w:pPr>
          </w:p>
          <w:p w:rsidR="00C04F63" w:rsidRPr="00AD6061" w:rsidRDefault="00C04F63" w:rsidP="00C04F63">
            <w:pPr>
              <w:jc w:val="center"/>
              <w:rPr>
                <w:rFonts w:asciiTheme="minorHAnsi" w:hAnsiTheme="minorHAnsi" w:cstheme="minorHAnsi"/>
                <w:sz w:val="18"/>
                <w:szCs w:val="18"/>
              </w:rPr>
            </w:pPr>
            <w:r w:rsidRPr="00AD6061">
              <w:rPr>
                <w:rFonts w:asciiTheme="minorHAnsi" w:hAnsiTheme="minorHAnsi" w:cstheme="minorHAnsi"/>
                <w:sz w:val="18"/>
                <w:szCs w:val="18"/>
                <w:lang w:val="sv-SE"/>
              </w:rPr>
              <w:t>√</w:t>
            </w:r>
          </w:p>
        </w:tc>
        <w:tc>
          <w:tcPr>
            <w:tcW w:w="709"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trHeight w:val="848"/>
        </w:trPr>
        <w:tc>
          <w:tcPr>
            <w:tcW w:w="410" w:type="dxa"/>
            <w:vMerge/>
            <w:tcBorders>
              <w:left w:val="single" w:sz="4" w:space="0" w:color="000000"/>
              <w:right w:val="single" w:sz="4" w:space="0" w:color="000000"/>
            </w:tcBorders>
            <w:vAlign w:val="center"/>
            <w:hideMark/>
          </w:tcPr>
          <w:p w:rsidR="00C04F63" w:rsidRPr="002302FC" w:rsidRDefault="00C04F63" w:rsidP="00C04F63">
            <w:pPr>
              <w:spacing w:after="20"/>
              <w:jc w:val="center"/>
              <w:rPr>
                <w:b/>
                <w:bCs/>
                <w:color w:val="000000"/>
              </w:rPr>
            </w:pPr>
          </w:p>
        </w:tc>
        <w:tc>
          <w:tcPr>
            <w:tcW w:w="1262" w:type="dxa"/>
            <w:vMerge/>
            <w:tcBorders>
              <w:left w:val="single" w:sz="4" w:space="0" w:color="000000"/>
              <w:right w:val="nil"/>
            </w:tcBorders>
            <w:vAlign w:val="center"/>
            <w:hideMark/>
          </w:tcPr>
          <w:p w:rsidR="00C04F63" w:rsidRPr="00A67943" w:rsidRDefault="00C04F63" w:rsidP="00C04F63">
            <w:pPr>
              <w:spacing w:after="20"/>
              <w:rPr>
                <w:b/>
                <w:bCs/>
                <w:color w:val="000000"/>
                <w:sz w:val="20"/>
                <w:szCs w:val="20"/>
              </w:rPr>
            </w:pPr>
          </w:p>
        </w:tc>
        <w:tc>
          <w:tcPr>
            <w:tcW w:w="412" w:type="dxa"/>
            <w:vMerge/>
            <w:tcBorders>
              <w:left w:val="nil"/>
              <w:right w:val="single" w:sz="4" w:space="0" w:color="000000"/>
            </w:tcBorders>
            <w:vAlign w:val="center"/>
          </w:tcPr>
          <w:p w:rsidR="00C04F63" w:rsidRPr="00080E62" w:rsidRDefault="00C04F63" w:rsidP="00C04F63">
            <w:pPr>
              <w:spacing w:after="20"/>
              <w:rPr>
                <w:color w:val="000000"/>
                <w:sz w:val="16"/>
                <w:szCs w:val="16"/>
              </w:rPr>
            </w:pPr>
          </w:p>
        </w:tc>
        <w:tc>
          <w:tcPr>
            <w:tcW w:w="981" w:type="dxa"/>
            <w:vMerge/>
            <w:tcBorders>
              <w:top w:val="single" w:sz="4" w:space="0" w:color="000000"/>
              <w:left w:val="single" w:sz="4" w:space="0" w:color="000000"/>
              <w:right w:val="single" w:sz="4" w:space="0" w:color="000000"/>
            </w:tcBorders>
          </w:tcPr>
          <w:p w:rsidR="00C04F63" w:rsidRPr="00EB0A94" w:rsidRDefault="00C04F63" w:rsidP="00C04F63">
            <w:pPr>
              <w:spacing w:after="20"/>
              <w:rPr>
                <w:color w:val="000000"/>
                <w:sz w:val="16"/>
                <w:szCs w:val="16"/>
              </w:rPr>
            </w:pPr>
          </w:p>
        </w:tc>
        <w:tc>
          <w:tcPr>
            <w:tcW w:w="3740" w:type="dxa"/>
            <w:gridSpan w:val="9"/>
            <w:tcBorders>
              <w:top w:val="single" w:sz="4" w:space="0" w:color="000000"/>
              <w:left w:val="single" w:sz="4" w:space="0" w:color="000000"/>
              <w:bottom w:val="single" w:sz="4" w:space="0" w:color="000000"/>
              <w:right w:val="single" w:sz="4" w:space="0" w:color="auto"/>
            </w:tcBorders>
            <w:vAlign w:val="center"/>
          </w:tcPr>
          <w:p w:rsidR="00C04F63" w:rsidRPr="00210E63" w:rsidRDefault="00C04F63" w:rsidP="00C04F63">
            <w:pPr>
              <w:spacing w:after="20"/>
              <w:jc w:val="center"/>
              <w:rPr>
                <w:b/>
                <w:color w:val="000000"/>
                <w:sz w:val="18"/>
                <w:szCs w:val="18"/>
                <w:lang w:val="id-ID"/>
              </w:rPr>
            </w:pPr>
          </w:p>
          <w:p w:rsidR="00C04F63" w:rsidRPr="00210E63" w:rsidRDefault="00C04F63" w:rsidP="00C04F63">
            <w:pPr>
              <w:spacing w:after="20"/>
              <w:jc w:val="center"/>
              <w:rPr>
                <w:b/>
                <w:color w:val="000000"/>
                <w:sz w:val="18"/>
                <w:szCs w:val="18"/>
                <w:lang w:val="id-ID"/>
              </w:rPr>
            </w:pPr>
            <w:r w:rsidRPr="00210E63">
              <w:rPr>
                <w:b/>
                <w:color w:val="000000"/>
                <w:sz w:val="18"/>
                <w:szCs w:val="18"/>
                <w:lang w:val="id-ID"/>
              </w:rPr>
              <w:t>Jumlah Bidang 4</w:t>
            </w:r>
          </w:p>
        </w:tc>
        <w:tc>
          <w:tcPr>
            <w:tcW w:w="1275" w:type="dxa"/>
            <w:gridSpan w:val="5"/>
            <w:tcBorders>
              <w:top w:val="single" w:sz="4" w:space="0" w:color="000000"/>
              <w:left w:val="single" w:sz="4" w:space="0" w:color="000000"/>
              <w:bottom w:val="single" w:sz="4" w:space="0" w:color="000000"/>
              <w:right w:val="single" w:sz="4" w:space="0" w:color="auto"/>
            </w:tcBorders>
            <w:vAlign w:val="center"/>
          </w:tcPr>
          <w:p w:rsidR="00C04F63" w:rsidRPr="007D68F1" w:rsidRDefault="00C04F63" w:rsidP="00C04F63">
            <w:pPr>
              <w:spacing w:after="20"/>
              <w:jc w:val="center"/>
              <w:rPr>
                <w:b/>
                <w:color w:val="000000"/>
                <w:sz w:val="16"/>
                <w:szCs w:val="16"/>
                <w:lang w:val="id-ID"/>
              </w:rPr>
            </w:pPr>
            <w:r w:rsidRPr="007D68F1">
              <w:rPr>
                <w:b/>
                <w:color w:val="000000"/>
                <w:sz w:val="16"/>
                <w:szCs w:val="16"/>
                <w:lang w:val="id-ID"/>
              </w:rPr>
              <w:t>11.400.000</w:t>
            </w:r>
          </w:p>
        </w:tc>
        <w:tc>
          <w:tcPr>
            <w:tcW w:w="1276" w:type="dxa"/>
            <w:gridSpan w:val="4"/>
            <w:tcBorders>
              <w:top w:val="single" w:sz="4" w:space="0" w:color="000000"/>
              <w:left w:val="single" w:sz="4" w:space="0" w:color="000000"/>
              <w:bottom w:val="single" w:sz="4" w:space="0" w:color="000000"/>
              <w:right w:val="single" w:sz="4" w:space="0" w:color="auto"/>
            </w:tcBorders>
            <w:vAlign w:val="center"/>
          </w:tcPr>
          <w:p w:rsidR="00C04F63" w:rsidRPr="007D68F1" w:rsidRDefault="00C04F63" w:rsidP="00C04F63">
            <w:pPr>
              <w:jc w:val="center"/>
              <w:rPr>
                <w:rFonts w:eastAsiaTheme="minorHAnsi" w:cstheme="minorBidi"/>
                <w:b/>
                <w:sz w:val="16"/>
                <w:szCs w:val="16"/>
                <w:lang w:val="id-ID"/>
              </w:rPr>
            </w:pPr>
            <w:r w:rsidRPr="007D68F1">
              <w:rPr>
                <w:rFonts w:eastAsiaTheme="minorHAnsi" w:cstheme="minorBidi"/>
                <w:b/>
                <w:sz w:val="16"/>
                <w:szCs w:val="16"/>
                <w:lang w:val="id-ID"/>
              </w:rPr>
              <w:t>351.900.000</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7D68F1" w:rsidRDefault="00C04F63" w:rsidP="00C04F63">
            <w:pPr>
              <w:jc w:val="center"/>
              <w:rPr>
                <w:rFonts w:eastAsiaTheme="minorHAnsi" w:cstheme="minorBidi"/>
                <w:b/>
                <w:sz w:val="16"/>
                <w:szCs w:val="16"/>
                <w:lang w:val="id-ID"/>
              </w:rPr>
            </w:pPr>
            <w:r w:rsidRPr="007D68F1">
              <w:rPr>
                <w:rFonts w:eastAsiaTheme="minorHAnsi" w:cstheme="minorBidi"/>
                <w:b/>
                <w:sz w:val="16"/>
                <w:szCs w:val="16"/>
                <w:lang w:val="id-ID"/>
              </w:rPr>
              <w:t>408.400.000</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7D68F1" w:rsidRDefault="00C04F63" w:rsidP="00C04F63">
            <w:pPr>
              <w:jc w:val="center"/>
              <w:rPr>
                <w:rFonts w:eastAsiaTheme="minorHAnsi" w:cstheme="minorBidi"/>
                <w:b/>
                <w:sz w:val="16"/>
                <w:szCs w:val="16"/>
                <w:lang w:val="id-ID"/>
              </w:rPr>
            </w:pPr>
            <w:r w:rsidRPr="007D68F1">
              <w:rPr>
                <w:rFonts w:eastAsiaTheme="minorHAnsi" w:cstheme="minorBidi"/>
                <w:b/>
                <w:sz w:val="16"/>
                <w:szCs w:val="16"/>
                <w:lang w:val="id-ID"/>
              </w:rPr>
              <w:t>45.900.000</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7D68F1" w:rsidRDefault="00C04F63" w:rsidP="00C04F63">
            <w:pPr>
              <w:jc w:val="center"/>
              <w:rPr>
                <w:rFonts w:eastAsiaTheme="minorHAnsi" w:cstheme="minorBidi"/>
                <w:b/>
                <w:sz w:val="16"/>
                <w:szCs w:val="16"/>
                <w:lang w:val="id-ID"/>
              </w:rPr>
            </w:pPr>
            <w:r w:rsidRPr="007D68F1">
              <w:rPr>
                <w:rFonts w:eastAsiaTheme="minorHAnsi" w:cstheme="minorBidi"/>
                <w:b/>
                <w:sz w:val="16"/>
                <w:szCs w:val="16"/>
                <w:lang w:val="id-ID"/>
              </w:rPr>
              <w:t>225.400.000</w:t>
            </w:r>
          </w:p>
        </w:tc>
        <w:tc>
          <w:tcPr>
            <w:tcW w:w="1276" w:type="dxa"/>
            <w:gridSpan w:val="2"/>
            <w:tcBorders>
              <w:top w:val="single" w:sz="4" w:space="0" w:color="000000"/>
              <w:left w:val="single" w:sz="4" w:space="0" w:color="auto"/>
              <w:bottom w:val="single" w:sz="4" w:space="0" w:color="000000"/>
              <w:right w:val="single" w:sz="4" w:space="0" w:color="000000"/>
            </w:tcBorders>
            <w:vAlign w:val="center"/>
          </w:tcPr>
          <w:p w:rsidR="00C04F63" w:rsidRPr="007D68F1" w:rsidRDefault="00C04F63" w:rsidP="00C04F63">
            <w:pPr>
              <w:spacing w:after="20"/>
              <w:jc w:val="center"/>
              <w:rPr>
                <w:b/>
                <w:color w:val="000000"/>
                <w:sz w:val="16"/>
                <w:szCs w:val="16"/>
                <w:lang w:val="id-ID"/>
              </w:rPr>
            </w:pPr>
            <w:r w:rsidRPr="007D68F1">
              <w:rPr>
                <w:b/>
                <w:color w:val="000000"/>
                <w:sz w:val="16"/>
                <w:szCs w:val="16"/>
                <w:lang w:val="id-ID"/>
              </w:rPr>
              <w:t>20.900.000</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7D68F1" w:rsidRDefault="00C04F63" w:rsidP="00C04F63">
            <w:pPr>
              <w:spacing w:after="20"/>
              <w:jc w:val="center"/>
              <w:rPr>
                <w:b/>
                <w:color w:val="000000"/>
                <w:sz w:val="16"/>
                <w:szCs w:val="16"/>
                <w:lang w:val="id-ID"/>
              </w:rPr>
            </w:pPr>
            <w:r w:rsidRPr="007D68F1">
              <w:rPr>
                <w:b/>
                <w:color w:val="000000"/>
                <w:sz w:val="16"/>
                <w:szCs w:val="16"/>
                <w:lang w:val="id-ID"/>
              </w:rPr>
              <w:t>1.063.900.000</w:t>
            </w:r>
          </w:p>
        </w:tc>
        <w:tc>
          <w:tcPr>
            <w:tcW w:w="850"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651314" w:rsidRDefault="00C04F63" w:rsidP="00C04F63">
            <w:pPr>
              <w:spacing w:after="20"/>
              <w:jc w:val="center"/>
              <w:rPr>
                <w:color w:val="000000"/>
                <w:sz w:val="16"/>
                <w:szCs w:val="16"/>
              </w:rPr>
            </w:pP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Default="00C04F63" w:rsidP="00C04F63">
            <w:pPr>
              <w:jc w:val="center"/>
            </w:pPr>
          </w:p>
        </w:tc>
        <w:tc>
          <w:tcPr>
            <w:tcW w:w="709"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r w:rsidR="00C04F63" w:rsidRPr="00651314" w:rsidTr="00C04F63">
        <w:trPr>
          <w:trHeight w:val="848"/>
        </w:trPr>
        <w:tc>
          <w:tcPr>
            <w:tcW w:w="410" w:type="dxa"/>
            <w:vMerge/>
            <w:tcBorders>
              <w:left w:val="single" w:sz="4" w:space="0" w:color="000000"/>
              <w:right w:val="single" w:sz="4" w:space="0" w:color="000000"/>
            </w:tcBorders>
            <w:vAlign w:val="center"/>
            <w:hideMark/>
          </w:tcPr>
          <w:p w:rsidR="00C04F63" w:rsidRPr="002302FC" w:rsidRDefault="00C04F63" w:rsidP="00C04F63">
            <w:pPr>
              <w:spacing w:after="20"/>
              <w:jc w:val="center"/>
              <w:rPr>
                <w:b/>
                <w:bCs/>
                <w:color w:val="000000"/>
              </w:rPr>
            </w:pPr>
          </w:p>
        </w:tc>
        <w:tc>
          <w:tcPr>
            <w:tcW w:w="1262" w:type="dxa"/>
            <w:vMerge/>
            <w:tcBorders>
              <w:left w:val="single" w:sz="4" w:space="0" w:color="000000"/>
              <w:right w:val="nil"/>
            </w:tcBorders>
            <w:vAlign w:val="center"/>
            <w:hideMark/>
          </w:tcPr>
          <w:p w:rsidR="00C04F63" w:rsidRPr="00A67943" w:rsidRDefault="00C04F63" w:rsidP="00C04F63">
            <w:pPr>
              <w:spacing w:after="20"/>
              <w:rPr>
                <w:b/>
                <w:bCs/>
                <w:color w:val="000000"/>
                <w:sz w:val="20"/>
                <w:szCs w:val="20"/>
              </w:rPr>
            </w:pPr>
          </w:p>
        </w:tc>
        <w:tc>
          <w:tcPr>
            <w:tcW w:w="412" w:type="dxa"/>
            <w:vMerge/>
            <w:tcBorders>
              <w:left w:val="nil"/>
              <w:right w:val="single" w:sz="4" w:space="0" w:color="000000"/>
            </w:tcBorders>
            <w:vAlign w:val="center"/>
          </w:tcPr>
          <w:p w:rsidR="00C04F63" w:rsidRPr="00080E62" w:rsidRDefault="00C04F63" w:rsidP="00C04F63">
            <w:pPr>
              <w:spacing w:after="20"/>
              <w:rPr>
                <w:color w:val="000000"/>
                <w:sz w:val="16"/>
                <w:szCs w:val="16"/>
              </w:rPr>
            </w:pPr>
          </w:p>
        </w:tc>
        <w:tc>
          <w:tcPr>
            <w:tcW w:w="981" w:type="dxa"/>
            <w:vMerge/>
            <w:tcBorders>
              <w:top w:val="single" w:sz="4" w:space="0" w:color="000000"/>
              <w:left w:val="single" w:sz="4" w:space="0" w:color="000000"/>
              <w:right w:val="single" w:sz="4" w:space="0" w:color="000000"/>
            </w:tcBorders>
          </w:tcPr>
          <w:p w:rsidR="00C04F63" w:rsidRPr="00EB0A94" w:rsidRDefault="00C04F63" w:rsidP="00C04F63">
            <w:pPr>
              <w:spacing w:after="20"/>
              <w:rPr>
                <w:color w:val="000000"/>
                <w:sz w:val="16"/>
                <w:szCs w:val="16"/>
              </w:rPr>
            </w:pPr>
          </w:p>
        </w:tc>
        <w:tc>
          <w:tcPr>
            <w:tcW w:w="3740" w:type="dxa"/>
            <w:gridSpan w:val="9"/>
            <w:tcBorders>
              <w:top w:val="single" w:sz="4" w:space="0" w:color="000000"/>
              <w:left w:val="single" w:sz="4" w:space="0" w:color="000000"/>
              <w:bottom w:val="single" w:sz="4" w:space="0" w:color="000000"/>
              <w:right w:val="single" w:sz="4" w:space="0" w:color="auto"/>
            </w:tcBorders>
            <w:vAlign w:val="center"/>
          </w:tcPr>
          <w:p w:rsidR="00C04F63" w:rsidRPr="00210E63" w:rsidRDefault="00C04F63" w:rsidP="00C04F63">
            <w:pPr>
              <w:spacing w:after="20"/>
              <w:jc w:val="center"/>
              <w:rPr>
                <w:b/>
                <w:color w:val="000000"/>
                <w:sz w:val="18"/>
                <w:szCs w:val="18"/>
                <w:lang w:val="id-ID"/>
              </w:rPr>
            </w:pPr>
          </w:p>
          <w:p w:rsidR="00C04F63" w:rsidRPr="00210E63" w:rsidRDefault="00C04F63" w:rsidP="00C04F63">
            <w:pPr>
              <w:spacing w:after="20"/>
              <w:jc w:val="center"/>
              <w:rPr>
                <w:b/>
                <w:color w:val="000000"/>
                <w:sz w:val="18"/>
                <w:szCs w:val="18"/>
                <w:lang w:val="id-ID"/>
              </w:rPr>
            </w:pPr>
            <w:r w:rsidRPr="00210E63">
              <w:rPr>
                <w:b/>
                <w:color w:val="000000"/>
                <w:sz w:val="18"/>
                <w:szCs w:val="18"/>
                <w:lang w:val="id-ID"/>
              </w:rPr>
              <w:t>Jumlah Total Keseluruhan Bidang</w:t>
            </w:r>
          </w:p>
        </w:tc>
        <w:tc>
          <w:tcPr>
            <w:tcW w:w="1275" w:type="dxa"/>
            <w:gridSpan w:val="5"/>
            <w:tcBorders>
              <w:top w:val="single" w:sz="4" w:space="0" w:color="000000"/>
              <w:left w:val="single" w:sz="4" w:space="0" w:color="000000"/>
              <w:bottom w:val="single" w:sz="4" w:space="0" w:color="000000"/>
              <w:right w:val="single" w:sz="4" w:space="0" w:color="auto"/>
            </w:tcBorders>
            <w:vAlign w:val="center"/>
          </w:tcPr>
          <w:p w:rsidR="00C04F63" w:rsidRPr="007D68F1" w:rsidRDefault="00C04F63" w:rsidP="00C04F63">
            <w:pPr>
              <w:spacing w:after="20"/>
              <w:jc w:val="center"/>
              <w:rPr>
                <w:b/>
                <w:color w:val="000000"/>
                <w:sz w:val="16"/>
                <w:szCs w:val="16"/>
                <w:lang w:val="id-ID"/>
              </w:rPr>
            </w:pPr>
            <w:r>
              <w:rPr>
                <w:b/>
                <w:color w:val="000000"/>
                <w:sz w:val="16"/>
                <w:szCs w:val="16"/>
                <w:lang w:val="id-ID"/>
              </w:rPr>
              <w:t>98</w:t>
            </w:r>
            <w:r w:rsidRPr="007D68F1">
              <w:rPr>
                <w:b/>
                <w:color w:val="000000"/>
                <w:sz w:val="16"/>
                <w:szCs w:val="16"/>
                <w:lang w:val="id-ID"/>
              </w:rPr>
              <w:t>9.200.000</w:t>
            </w:r>
          </w:p>
        </w:tc>
        <w:tc>
          <w:tcPr>
            <w:tcW w:w="1276" w:type="dxa"/>
            <w:gridSpan w:val="4"/>
            <w:tcBorders>
              <w:top w:val="single" w:sz="4" w:space="0" w:color="000000"/>
              <w:left w:val="single" w:sz="4" w:space="0" w:color="000000"/>
              <w:bottom w:val="single" w:sz="4" w:space="0" w:color="000000"/>
              <w:right w:val="single" w:sz="4" w:space="0" w:color="auto"/>
            </w:tcBorders>
            <w:vAlign w:val="center"/>
          </w:tcPr>
          <w:p w:rsidR="00C04F63" w:rsidRPr="007D68F1" w:rsidRDefault="00C04F63" w:rsidP="00C04F63">
            <w:pPr>
              <w:jc w:val="center"/>
              <w:rPr>
                <w:rFonts w:eastAsiaTheme="minorHAnsi" w:cstheme="minorBidi"/>
                <w:b/>
                <w:sz w:val="16"/>
                <w:szCs w:val="16"/>
                <w:lang w:val="id-ID"/>
              </w:rPr>
            </w:pPr>
            <w:r>
              <w:rPr>
                <w:rFonts w:eastAsiaTheme="minorHAnsi" w:cstheme="minorBidi"/>
                <w:b/>
                <w:sz w:val="16"/>
                <w:szCs w:val="16"/>
                <w:lang w:val="id-ID"/>
              </w:rPr>
              <w:t>2.53</w:t>
            </w:r>
            <w:r w:rsidRPr="007D68F1">
              <w:rPr>
                <w:rFonts w:eastAsiaTheme="minorHAnsi" w:cstheme="minorBidi"/>
                <w:b/>
                <w:sz w:val="16"/>
                <w:szCs w:val="16"/>
                <w:lang w:val="id-ID"/>
              </w:rPr>
              <w:t>3.700.000</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7D68F1" w:rsidRDefault="00C04F63" w:rsidP="00C04F63">
            <w:pPr>
              <w:jc w:val="center"/>
              <w:rPr>
                <w:rFonts w:eastAsiaTheme="minorHAnsi" w:cstheme="minorBidi"/>
                <w:b/>
                <w:sz w:val="16"/>
                <w:szCs w:val="16"/>
                <w:lang w:val="id-ID"/>
              </w:rPr>
            </w:pPr>
            <w:r w:rsidRPr="007D68F1">
              <w:rPr>
                <w:rFonts w:eastAsiaTheme="minorHAnsi" w:cstheme="minorBidi"/>
                <w:b/>
                <w:sz w:val="16"/>
                <w:szCs w:val="16"/>
                <w:lang w:val="id-ID"/>
              </w:rPr>
              <w:t>3.3</w:t>
            </w:r>
            <w:r>
              <w:rPr>
                <w:rFonts w:eastAsiaTheme="minorHAnsi" w:cstheme="minorBidi"/>
                <w:b/>
                <w:sz w:val="16"/>
                <w:szCs w:val="16"/>
                <w:lang w:val="id-ID"/>
              </w:rPr>
              <w:t>9</w:t>
            </w:r>
            <w:r w:rsidRPr="007D68F1">
              <w:rPr>
                <w:rFonts w:eastAsiaTheme="minorHAnsi" w:cstheme="minorBidi"/>
                <w:b/>
                <w:sz w:val="16"/>
                <w:szCs w:val="16"/>
                <w:lang w:val="id-ID"/>
              </w:rPr>
              <w:t>8.200.000</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C04F63" w:rsidRPr="007D68F1" w:rsidRDefault="00C04F63" w:rsidP="00C04F63">
            <w:pPr>
              <w:jc w:val="center"/>
              <w:rPr>
                <w:rFonts w:eastAsiaTheme="minorHAnsi" w:cstheme="minorBidi"/>
                <w:b/>
                <w:sz w:val="16"/>
                <w:szCs w:val="16"/>
                <w:lang w:val="id-ID"/>
              </w:rPr>
            </w:pPr>
            <w:r>
              <w:rPr>
                <w:rFonts w:eastAsiaTheme="minorHAnsi" w:cstheme="minorBidi"/>
                <w:b/>
                <w:sz w:val="16"/>
                <w:szCs w:val="16"/>
                <w:lang w:val="id-ID"/>
              </w:rPr>
              <w:t>2.15</w:t>
            </w:r>
            <w:r w:rsidRPr="007D68F1">
              <w:rPr>
                <w:rFonts w:eastAsiaTheme="minorHAnsi" w:cstheme="minorBidi"/>
                <w:b/>
                <w:sz w:val="16"/>
                <w:szCs w:val="16"/>
                <w:lang w:val="id-ID"/>
              </w:rPr>
              <w:t>9.700.000</w:t>
            </w:r>
          </w:p>
        </w:tc>
        <w:tc>
          <w:tcPr>
            <w:tcW w:w="1275" w:type="dxa"/>
            <w:gridSpan w:val="2"/>
            <w:tcBorders>
              <w:top w:val="single" w:sz="4" w:space="0" w:color="000000"/>
              <w:left w:val="single" w:sz="4" w:space="0" w:color="000000"/>
              <w:bottom w:val="single" w:sz="4" w:space="0" w:color="000000"/>
              <w:right w:val="single" w:sz="4" w:space="0" w:color="auto"/>
            </w:tcBorders>
            <w:vAlign w:val="center"/>
          </w:tcPr>
          <w:p w:rsidR="00C04F63" w:rsidRPr="007D68F1" w:rsidRDefault="00C04F63" w:rsidP="00C04F63">
            <w:pPr>
              <w:jc w:val="center"/>
              <w:rPr>
                <w:rFonts w:eastAsiaTheme="minorHAnsi" w:cstheme="minorBidi"/>
                <w:b/>
                <w:sz w:val="16"/>
                <w:szCs w:val="16"/>
                <w:lang w:val="id-ID"/>
              </w:rPr>
            </w:pPr>
            <w:r w:rsidRPr="007D68F1">
              <w:rPr>
                <w:rFonts w:eastAsiaTheme="minorHAnsi" w:cstheme="minorBidi"/>
                <w:b/>
                <w:sz w:val="16"/>
                <w:szCs w:val="16"/>
                <w:lang w:val="id-ID"/>
              </w:rPr>
              <w:t>1.4</w:t>
            </w:r>
            <w:r>
              <w:rPr>
                <w:rFonts w:eastAsiaTheme="minorHAnsi" w:cstheme="minorBidi"/>
                <w:b/>
                <w:sz w:val="16"/>
                <w:szCs w:val="16"/>
                <w:lang w:val="id-ID"/>
              </w:rPr>
              <w:t>9</w:t>
            </w:r>
            <w:r w:rsidRPr="007D68F1">
              <w:rPr>
                <w:rFonts w:eastAsiaTheme="minorHAnsi" w:cstheme="minorBidi"/>
                <w:b/>
                <w:sz w:val="16"/>
                <w:szCs w:val="16"/>
                <w:lang w:val="id-ID"/>
              </w:rPr>
              <w:t>4.200.000</w:t>
            </w:r>
          </w:p>
        </w:tc>
        <w:tc>
          <w:tcPr>
            <w:tcW w:w="1276" w:type="dxa"/>
            <w:gridSpan w:val="2"/>
            <w:tcBorders>
              <w:top w:val="single" w:sz="4" w:space="0" w:color="000000"/>
              <w:left w:val="single" w:sz="4" w:space="0" w:color="auto"/>
              <w:bottom w:val="single" w:sz="4" w:space="0" w:color="000000"/>
              <w:right w:val="single" w:sz="4" w:space="0" w:color="000000"/>
            </w:tcBorders>
            <w:vAlign w:val="center"/>
          </w:tcPr>
          <w:p w:rsidR="00C04F63" w:rsidRPr="007D68F1" w:rsidRDefault="00C04F63" w:rsidP="00C04F63">
            <w:pPr>
              <w:spacing w:after="20"/>
              <w:jc w:val="center"/>
              <w:rPr>
                <w:b/>
                <w:color w:val="000000"/>
                <w:sz w:val="16"/>
                <w:szCs w:val="16"/>
                <w:lang w:val="id-ID"/>
              </w:rPr>
            </w:pPr>
            <w:r>
              <w:rPr>
                <w:b/>
                <w:color w:val="000000"/>
                <w:sz w:val="16"/>
                <w:szCs w:val="16"/>
                <w:lang w:val="id-ID"/>
              </w:rPr>
              <w:t>1.136</w:t>
            </w:r>
            <w:r w:rsidRPr="007D68F1">
              <w:rPr>
                <w:b/>
                <w:color w:val="000000"/>
                <w:sz w:val="16"/>
                <w:szCs w:val="16"/>
                <w:lang w:val="id-ID"/>
              </w:rPr>
              <w:t>.700.000</w:t>
            </w:r>
          </w:p>
        </w:tc>
        <w:tc>
          <w:tcPr>
            <w:tcW w:w="1276" w:type="dxa"/>
            <w:gridSpan w:val="2"/>
            <w:tcBorders>
              <w:top w:val="single" w:sz="4" w:space="0" w:color="000000"/>
              <w:left w:val="single" w:sz="4" w:space="0" w:color="000000"/>
              <w:bottom w:val="single" w:sz="4" w:space="0" w:color="000000"/>
              <w:right w:val="single" w:sz="4" w:space="0" w:color="000000"/>
            </w:tcBorders>
            <w:noWrap/>
            <w:vAlign w:val="center"/>
            <w:hideMark/>
          </w:tcPr>
          <w:p w:rsidR="00C04F63" w:rsidRPr="007D68F1" w:rsidRDefault="00C04F63" w:rsidP="00C04F63">
            <w:pPr>
              <w:spacing w:after="20"/>
              <w:jc w:val="center"/>
              <w:rPr>
                <w:b/>
                <w:color w:val="000000"/>
                <w:sz w:val="16"/>
                <w:szCs w:val="16"/>
                <w:lang w:val="id-ID"/>
              </w:rPr>
            </w:pPr>
            <w:r>
              <w:rPr>
                <w:b/>
                <w:color w:val="000000"/>
                <w:sz w:val="16"/>
                <w:szCs w:val="16"/>
                <w:lang w:val="id-ID"/>
              </w:rPr>
              <w:t>11.711</w:t>
            </w:r>
            <w:r w:rsidRPr="007D68F1">
              <w:rPr>
                <w:b/>
                <w:color w:val="000000"/>
                <w:sz w:val="16"/>
                <w:szCs w:val="16"/>
                <w:lang w:val="id-ID"/>
              </w:rPr>
              <w:t>.700.000</w:t>
            </w:r>
          </w:p>
        </w:tc>
        <w:tc>
          <w:tcPr>
            <w:tcW w:w="850" w:type="dxa"/>
            <w:gridSpan w:val="2"/>
            <w:tcBorders>
              <w:top w:val="single" w:sz="4" w:space="0" w:color="000000"/>
              <w:left w:val="single" w:sz="4" w:space="0" w:color="000000"/>
              <w:bottom w:val="single" w:sz="4" w:space="0" w:color="000000"/>
              <w:right w:val="single" w:sz="4" w:space="0" w:color="000000"/>
            </w:tcBorders>
            <w:noWrap/>
            <w:vAlign w:val="center"/>
          </w:tcPr>
          <w:p w:rsidR="00C04F63" w:rsidRPr="00651314" w:rsidRDefault="00C04F63" w:rsidP="00C04F63">
            <w:pPr>
              <w:spacing w:after="20"/>
              <w:jc w:val="center"/>
              <w:rPr>
                <w:color w:val="000000"/>
                <w:sz w:val="16"/>
                <w:szCs w:val="16"/>
              </w:rPr>
            </w:pPr>
          </w:p>
        </w:tc>
        <w:tc>
          <w:tcPr>
            <w:tcW w:w="567" w:type="dxa"/>
            <w:gridSpan w:val="2"/>
            <w:tcBorders>
              <w:top w:val="single" w:sz="4" w:space="0" w:color="000000"/>
              <w:left w:val="single" w:sz="4" w:space="0" w:color="000000"/>
              <w:bottom w:val="single" w:sz="4" w:space="0" w:color="000000"/>
              <w:right w:val="single" w:sz="4" w:space="0" w:color="000000"/>
            </w:tcBorders>
            <w:hideMark/>
          </w:tcPr>
          <w:p w:rsidR="00C04F63" w:rsidRDefault="00C04F63" w:rsidP="00C04F63">
            <w:pPr>
              <w:jc w:val="center"/>
              <w:rPr>
                <w:rFonts w:cs="Calibri"/>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tcPr>
          <w:p w:rsidR="00C04F63" w:rsidRDefault="00C04F63" w:rsidP="00C04F63">
            <w:pPr>
              <w:spacing w:after="20"/>
              <w:rPr>
                <w:color w:val="000000"/>
                <w:sz w:val="16"/>
                <w:szCs w:val="16"/>
                <w:lang w:val="id-ID"/>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04F63" w:rsidRDefault="00C04F63" w:rsidP="00C04F63">
            <w:pPr>
              <w:spacing w:after="20"/>
              <w:rPr>
                <w:color w:val="000000"/>
                <w:sz w:val="16"/>
                <w:szCs w:val="16"/>
                <w:lang w:val="id-ID"/>
              </w:rPr>
            </w:pPr>
          </w:p>
        </w:tc>
      </w:tr>
    </w:tbl>
    <w:p w:rsidR="00716783" w:rsidRDefault="00716783" w:rsidP="00553660">
      <w:pPr>
        <w:spacing w:after="20"/>
        <w:rPr>
          <w:b/>
          <w:bCs/>
          <w:sz w:val="24"/>
          <w:szCs w:val="24"/>
          <w:lang w:val="id-ID"/>
        </w:rPr>
      </w:pPr>
    </w:p>
    <w:tbl>
      <w:tblPr>
        <w:tblpPr w:leftFromText="180" w:rightFromText="180" w:vertAnchor="text" w:horzAnchor="page" w:tblpX="1" w:tblpY="35"/>
        <w:tblW w:w="161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49"/>
        <w:gridCol w:w="7515"/>
        <w:gridCol w:w="890"/>
        <w:gridCol w:w="6907"/>
      </w:tblGrid>
      <w:tr w:rsidR="00C04F63" w:rsidRPr="00836A9E" w:rsidTr="00C04F63">
        <w:trPr>
          <w:trHeight w:val="85"/>
        </w:trPr>
        <w:tc>
          <w:tcPr>
            <w:tcW w:w="849" w:type="dxa"/>
            <w:tcBorders>
              <w:top w:val="single" w:sz="4" w:space="0" w:color="auto"/>
              <w:left w:val="nil"/>
              <w:bottom w:val="nil"/>
              <w:right w:val="nil"/>
            </w:tcBorders>
          </w:tcPr>
          <w:p w:rsidR="00C04F63" w:rsidRPr="00C04F63" w:rsidRDefault="00C04F63" w:rsidP="00C04F63">
            <w:pPr>
              <w:rPr>
                <w:color w:val="000000"/>
                <w:lang w:val="id-ID"/>
              </w:rPr>
            </w:pPr>
          </w:p>
        </w:tc>
        <w:tc>
          <w:tcPr>
            <w:tcW w:w="7515" w:type="dxa"/>
            <w:tcBorders>
              <w:top w:val="single" w:sz="4" w:space="0" w:color="auto"/>
              <w:left w:val="nil"/>
              <w:bottom w:val="nil"/>
              <w:right w:val="nil"/>
            </w:tcBorders>
          </w:tcPr>
          <w:p w:rsidR="00C04F63" w:rsidRDefault="00C04F63" w:rsidP="00C04F63">
            <w:pPr>
              <w:jc w:val="center"/>
              <w:rPr>
                <w:color w:val="000000"/>
              </w:rPr>
            </w:pPr>
          </w:p>
          <w:p w:rsidR="00C04F63" w:rsidRDefault="00C04F63" w:rsidP="00C04F63">
            <w:pPr>
              <w:jc w:val="center"/>
              <w:rPr>
                <w:color w:val="000000"/>
                <w:lang w:val="id-ID"/>
              </w:rPr>
            </w:pPr>
          </w:p>
          <w:p w:rsidR="00C04F63" w:rsidRDefault="00C04F63" w:rsidP="00C04F63">
            <w:pPr>
              <w:jc w:val="center"/>
              <w:rPr>
                <w:color w:val="000000"/>
                <w:lang w:val="id-ID"/>
              </w:rPr>
            </w:pPr>
          </w:p>
          <w:p w:rsidR="00C04F63" w:rsidRDefault="00C04F63" w:rsidP="00C04F63">
            <w:pPr>
              <w:jc w:val="center"/>
              <w:rPr>
                <w:color w:val="000000"/>
                <w:lang w:val="id-ID"/>
              </w:rPr>
            </w:pPr>
          </w:p>
          <w:p w:rsidR="00C04F63" w:rsidRDefault="00C04F63" w:rsidP="00C04F63">
            <w:pPr>
              <w:jc w:val="center"/>
              <w:rPr>
                <w:color w:val="000000"/>
                <w:lang w:val="id-ID"/>
              </w:rPr>
            </w:pPr>
          </w:p>
          <w:p w:rsidR="00C04F63" w:rsidRDefault="00C04F63" w:rsidP="00C04F63">
            <w:pPr>
              <w:jc w:val="center"/>
              <w:rPr>
                <w:color w:val="000000"/>
                <w:lang w:val="id-ID"/>
              </w:rPr>
            </w:pPr>
          </w:p>
          <w:p w:rsidR="00C04F63" w:rsidRDefault="00C04F63" w:rsidP="00C04F63">
            <w:pPr>
              <w:jc w:val="center"/>
              <w:rPr>
                <w:color w:val="000000"/>
                <w:lang w:val="id-ID"/>
              </w:rPr>
            </w:pPr>
          </w:p>
          <w:p w:rsidR="00C04F63" w:rsidRDefault="00C04F63" w:rsidP="00C04F63">
            <w:pPr>
              <w:jc w:val="center"/>
              <w:rPr>
                <w:color w:val="000000"/>
                <w:lang w:val="id-ID"/>
              </w:rPr>
            </w:pPr>
          </w:p>
          <w:p w:rsidR="00C04F63" w:rsidRDefault="00C04F63" w:rsidP="00C04F63">
            <w:pPr>
              <w:jc w:val="center"/>
              <w:rPr>
                <w:color w:val="000000"/>
                <w:lang w:val="id-ID"/>
              </w:rPr>
            </w:pPr>
          </w:p>
          <w:p w:rsidR="00C04F63" w:rsidRDefault="00C04F63" w:rsidP="00C04F63">
            <w:pPr>
              <w:jc w:val="center"/>
              <w:rPr>
                <w:color w:val="000000"/>
                <w:lang w:val="id-ID"/>
              </w:rPr>
            </w:pPr>
          </w:p>
          <w:p w:rsidR="00C04F63" w:rsidRDefault="00C04F63" w:rsidP="00C04F63">
            <w:pPr>
              <w:jc w:val="center"/>
              <w:rPr>
                <w:color w:val="000000"/>
                <w:lang w:val="id-ID"/>
              </w:rPr>
            </w:pPr>
          </w:p>
          <w:p w:rsidR="00C04F63" w:rsidRDefault="00C04F63" w:rsidP="00C04F63">
            <w:pPr>
              <w:jc w:val="center"/>
              <w:rPr>
                <w:color w:val="000000"/>
                <w:lang w:val="id-ID"/>
              </w:rPr>
            </w:pPr>
          </w:p>
          <w:p w:rsidR="00C04F63" w:rsidRDefault="00C04F63" w:rsidP="00C04F63">
            <w:pPr>
              <w:jc w:val="center"/>
              <w:rPr>
                <w:color w:val="000000"/>
                <w:lang w:val="id-ID"/>
              </w:rPr>
            </w:pPr>
          </w:p>
          <w:p w:rsidR="00C04F63" w:rsidRPr="005C0C3B" w:rsidRDefault="00C04F63" w:rsidP="00C04F63">
            <w:pPr>
              <w:rPr>
                <w:color w:val="000000"/>
                <w:lang w:val="id-ID"/>
              </w:rPr>
            </w:pPr>
            <w:r>
              <w:rPr>
                <w:b/>
                <w:bCs/>
                <w:color w:val="000000"/>
                <w:u w:val="single"/>
                <w:lang w:val="id-ID"/>
              </w:rPr>
              <w:t xml:space="preserve"> </w:t>
            </w:r>
          </w:p>
        </w:tc>
        <w:tc>
          <w:tcPr>
            <w:tcW w:w="890" w:type="dxa"/>
            <w:tcBorders>
              <w:top w:val="single" w:sz="4" w:space="0" w:color="auto"/>
              <w:left w:val="nil"/>
              <w:bottom w:val="nil"/>
              <w:right w:val="nil"/>
            </w:tcBorders>
          </w:tcPr>
          <w:p w:rsidR="00C04F63" w:rsidRDefault="00C04F63" w:rsidP="00C04F63">
            <w:pPr>
              <w:jc w:val="center"/>
              <w:rPr>
                <w:color w:val="000000"/>
              </w:rPr>
            </w:pPr>
          </w:p>
        </w:tc>
        <w:tc>
          <w:tcPr>
            <w:tcW w:w="6907" w:type="dxa"/>
            <w:tcBorders>
              <w:top w:val="single" w:sz="4" w:space="0" w:color="auto"/>
              <w:left w:val="nil"/>
              <w:bottom w:val="nil"/>
              <w:right w:val="nil"/>
            </w:tcBorders>
          </w:tcPr>
          <w:p w:rsidR="00C04F63" w:rsidRDefault="00C04F63" w:rsidP="00C04F63">
            <w:pPr>
              <w:jc w:val="center"/>
              <w:rPr>
                <w:color w:val="000000"/>
              </w:rPr>
            </w:pPr>
          </w:p>
          <w:p w:rsidR="00C04F63" w:rsidRPr="00C04F63" w:rsidRDefault="00C04F63" w:rsidP="00C04F63">
            <w:pPr>
              <w:rPr>
                <w:color w:val="000000"/>
                <w:lang w:val="id-ID"/>
              </w:rPr>
            </w:pPr>
            <w:r>
              <w:rPr>
                <w:color w:val="000000"/>
              </w:rPr>
              <w:t xml:space="preserve">                                                                                                      Caleko, 12 Juni </w:t>
            </w:r>
            <w:bookmarkStart w:id="0" w:name="_GoBack"/>
            <w:bookmarkEnd w:id="0"/>
          </w:p>
          <w:p w:rsidR="00C04F63" w:rsidRDefault="00C04F63" w:rsidP="00C04F63">
            <w:pPr>
              <w:rPr>
                <w:color w:val="000000"/>
              </w:rPr>
            </w:pPr>
          </w:p>
          <w:p w:rsidR="00C04F63" w:rsidRPr="001B5B5D" w:rsidRDefault="00C04F63" w:rsidP="00C04F63">
            <w:pPr>
              <w:rPr>
                <w:color w:val="000000"/>
              </w:rPr>
            </w:pPr>
            <w:r>
              <w:rPr>
                <w:color w:val="000000"/>
              </w:rPr>
              <w:t xml:space="preserve">                                                                                                     Ketua LPMD Desa </w:t>
            </w:r>
          </w:p>
          <w:p w:rsidR="00C04F63" w:rsidRPr="00836A9E" w:rsidRDefault="00C04F63" w:rsidP="00C04F63">
            <w:pPr>
              <w:jc w:val="center"/>
              <w:rPr>
                <w:color w:val="000000"/>
                <w:lang w:val="id-ID"/>
              </w:rPr>
            </w:pPr>
          </w:p>
          <w:p w:rsidR="00C04F63" w:rsidRPr="00836A9E" w:rsidRDefault="00C04F63" w:rsidP="00C04F63">
            <w:pPr>
              <w:jc w:val="center"/>
              <w:rPr>
                <w:color w:val="000000"/>
                <w:lang w:val="id-ID"/>
              </w:rPr>
            </w:pPr>
          </w:p>
          <w:p w:rsidR="00C04F63" w:rsidRPr="00836A9E" w:rsidRDefault="00C04F63" w:rsidP="00C04F63">
            <w:pPr>
              <w:jc w:val="center"/>
              <w:rPr>
                <w:color w:val="000000"/>
                <w:lang w:val="id-ID"/>
              </w:rPr>
            </w:pPr>
          </w:p>
          <w:p w:rsidR="00C04F63" w:rsidRPr="00C5122F" w:rsidRDefault="00C04F63" w:rsidP="00C04F63">
            <w:pPr>
              <w:rPr>
                <w:b/>
                <w:bCs/>
                <w:color w:val="000000"/>
                <w:u w:val="single"/>
              </w:rPr>
            </w:pPr>
            <w:r>
              <w:rPr>
                <w:color w:val="000000"/>
              </w:rPr>
              <w:t xml:space="preserve">                                                                                                              </w:t>
            </w:r>
            <w:r w:rsidRPr="00C5122F">
              <w:rPr>
                <w:b/>
                <w:bCs/>
                <w:color w:val="000000"/>
                <w:u w:val="single"/>
              </w:rPr>
              <w:t xml:space="preserve">HARYANTO, </w:t>
            </w:r>
          </w:p>
        </w:tc>
      </w:tr>
    </w:tbl>
    <w:p w:rsidR="00716783" w:rsidRDefault="00716783" w:rsidP="00553660">
      <w:pPr>
        <w:spacing w:after="20"/>
        <w:rPr>
          <w:b/>
          <w:bCs/>
          <w:sz w:val="24"/>
          <w:szCs w:val="24"/>
          <w:lang w:val="id-ID"/>
        </w:rPr>
      </w:pPr>
    </w:p>
    <w:p w:rsidR="00716783" w:rsidRDefault="00716783" w:rsidP="00553660">
      <w:pPr>
        <w:spacing w:after="20"/>
        <w:rPr>
          <w:b/>
          <w:bCs/>
          <w:sz w:val="24"/>
          <w:szCs w:val="24"/>
          <w:lang w:val="id-ID"/>
        </w:rPr>
      </w:pPr>
    </w:p>
    <w:p w:rsidR="00716783" w:rsidRDefault="00C04F63" w:rsidP="00553660">
      <w:pPr>
        <w:spacing w:after="20"/>
        <w:rPr>
          <w:b/>
          <w:bCs/>
          <w:sz w:val="24"/>
          <w:szCs w:val="24"/>
          <w:lang w:val="id-ID"/>
        </w:rPr>
      </w:pPr>
      <w:r>
        <w:rPr>
          <w:b/>
          <w:bCs/>
          <w:sz w:val="24"/>
          <w:szCs w:val="24"/>
          <w:lang w:val="id-ID"/>
        </w:rPr>
        <w:lastRenderedPageBreak/>
        <w:tab/>
      </w:r>
      <w:r>
        <w:rPr>
          <w:b/>
          <w:bCs/>
          <w:sz w:val="24"/>
          <w:szCs w:val="24"/>
          <w:lang w:val="id-ID"/>
        </w:rPr>
        <w:tab/>
      </w:r>
      <w:r>
        <w:rPr>
          <w:b/>
          <w:bCs/>
          <w:sz w:val="24"/>
          <w:szCs w:val="24"/>
          <w:lang w:val="id-ID"/>
        </w:rPr>
        <w:tab/>
      </w:r>
      <w:r>
        <w:rPr>
          <w:b/>
          <w:bCs/>
          <w:sz w:val="24"/>
          <w:szCs w:val="24"/>
          <w:lang w:val="id-ID"/>
        </w:rPr>
        <w:tab/>
      </w:r>
      <w:r>
        <w:rPr>
          <w:b/>
          <w:bCs/>
          <w:sz w:val="24"/>
          <w:szCs w:val="24"/>
          <w:lang w:val="id-ID"/>
        </w:rPr>
        <w:tab/>
      </w:r>
      <w:r>
        <w:rPr>
          <w:b/>
          <w:bCs/>
          <w:sz w:val="24"/>
          <w:szCs w:val="24"/>
          <w:lang w:val="id-ID"/>
        </w:rPr>
        <w:tab/>
      </w:r>
      <w:r>
        <w:rPr>
          <w:b/>
          <w:bCs/>
          <w:sz w:val="24"/>
          <w:szCs w:val="24"/>
          <w:lang w:val="id-ID"/>
        </w:rPr>
        <w:tab/>
      </w:r>
      <w:r>
        <w:rPr>
          <w:b/>
          <w:bCs/>
          <w:sz w:val="24"/>
          <w:szCs w:val="24"/>
          <w:lang w:val="id-ID"/>
        </w:rPr>
        <w:tab/>
      </w:r>
      <w:r>
        <w:rPr>
          <w:b/>
          <w:bCs/>
          <w:sz w:val="24"/>
          <w:szCs w:val="24"/>
          <w:lang w:val="id-ID"/>
        </w:rPr>
        <w:tab/>
        <w:t>Caleko 10 Oktober 2021</w:t>
      </w:r>
    </w:p>
    <w:p w:rsidR="00716783" w:rsidRDefault="00C04F63" w:rsidP="00553660">
      <w:pPr>
        <w:spacing w:after="20"/>
        <w:rPr>
          <w:bCs/>
          <w:sz w:val="24"/>
          <w:szCs w:val="24"/>
          <w:lang w:val="id-ID"/>
        </w:rPr>
      </w:pPr>
      <w:r>
        <w:rPr>
          <w:bCs/>
          <w:sz w:val="24"/>
          <w:szCs w:val="24"/>
          <w:lang w:val="id-ID"/>
        </w:rPr>
        <w:t>KEPALA DESA WAGE</w:t>
      </w:r>
      <w:r>
        <w:rPr>
          <w:bCs/>
          <w:sz w:val="24"/>
          <w:szCs w:val="24"/>
          <w:lang w:val="id-ID"/>
        </w:rPr>
        <w:tab/>
        <w:t xml:space="preserve"> </w:t>
      </w:r>
      <w:r>
        <w:rPr>
          <w:bCs/>
          <w:sz w:val="24"/>
          <w:szCs w:val="24"/>
          <w:lang w:val="id-ID"/>
        </w:rPr>
        <w:tab/>
        <w:t xml:space="preserve">     KETUA BPD DESA WAGE</w:t>
      </w:r>
      <w:r>
        <w:rPr>
          <w:bCs/>
          <w:sz w:val="24"/>
          <w:szCs w:val="24"/>
          <w:lang w:val="id-ID"/>
        </w:rPr>
        <w:tab/>
      </w:r>
      <w:r>
        <w:rPr>
          <w:bCs/>
          <w:sz w:val="24"/>
          <w:szCs w:val="24"/>
          <w:lang w:val="id-ID"/>
        </w:rPr>
        <w:tab/>
        <w:t>KETUA LPMD DESA WAGE</w:t>
      </w:r>
    </w:p>
    <w:p w:rsidR="00C04F63" w:rsidRDefault="00C04F63" w:rsidP="00553660">
      <w:pPr>
        <w:spacing w:after="20"/>
        <w:rPr>
          <w:bCs/>
          <w:sz w:val="24"/>
          <w:szCs w:val="24"/>
          <w:lang w:val="id-ID"/>
        </w:rPr>
      </w:pPr>
    </w:p>
    <w:p w:rsidR="00C04F63" w:rsidRDefault="00C04F63" w:rsidP="00553660">
      <w:pPr>
        <w:spacing w:after="20"/>
        <w:rPr>
          <w:bCs/>
          <w:sz w:val="24"/>
          <w:szCs w:val="24"/>
          <w:lang w:val="id-ID"/>
        </w:rPr>
      </w:pPr>
    </w:p>
    <w:p w:rsidR="00C04F63" w:rsidRDefault="00C04F63" w:rsidP="00553660">
      <w:pPr>
        <w:spacing w:after="20"/>
        <w:rPr>
          <w:bCs/>
          <w:sz w:val="24"/>
          <w:szCs w:val="24"/>
          <w:lang w:val="id-ID"/>
        </w:rPr>
      </w:pPr>
    </w:p>
    <w:p w:rsidR="00C04F63" w:rsidRPr="00C04F63" w:rsidRDefault="00C04F63" w:rsidP="00553660">
      <w:pPr>
        <w:spacing w:after="20"/>
        <w:rPr>
          <w:bCs/>
          <w:sz w:val="24"/>
          <w:szCs w:val="24"/>
          <w:lang w:val="id-ID"/>
        </w:rPr>
      </w:pPr>
      <w:r>
        <w:rPr>
          <w:bCs/>
          <w:sz w:val="24"/>
          <w:szCs w:val="24"/>
          <w:lang w:val="id-ID"/>
        </w:rPr>
        <w:t>JABIR S.SOS</w:t>
      </w:r>
      <w:r>
        <w:rPr>
          <w:bCs/>
          <w:sz w:val="24"/>
          <w:szCs w:val="24"/>
          <w:lang w:val="id-ID"/>
        </w:rPr>
        <w:tab/>
      </w:r>
      <w:r>
        <w:rPr>
          <w:bCs/>
          <w:sz w:val="24"/>
          <w:szCs w:val="24"/>
          <w:lang w:val="id-ID"/>
        </w:rPr>
        <w:tab/>
      </w:r>
      <w:r>
        <w:rPr>
          <w:bCs/>
          <w:sz w:val="24"/>
          <w:szCs w:val="24"/>
          <w:lang w:val="id-ID"/>
        </w:rPr>
        <w:tab/>
        <w:t xml:space="preserve">     ABD ASIZ SAIN</w:t>
      </w:r>
      <w:r>
        <w:rPr>
          <w:bCs/>
          <w:sz w:val="24"/>
          <w:szCs w:val="24"/>
          <w:lang w:val="id-ID"/>
        </w:rPr>
        <w:tab/>
      </w:r>
      <w:r>
        <w:rPr>
          <w:bCs/>
          <w:sz w:val="24"/>
          <w:szCs w:val="24"/>
          <w:lang w:val="id-ID"/>
        </w:rPr>
        <w:tab/>
      </w:r>
      <w:r>
        <w:rPr>
          <w:bCs/>
          <w:sz w:val="24"/>
          <w:szCs w:val="24"/>
          <w:lang w:val="id-ID"/>
        </w:rPr>
        <w:tab/>
        <w:t>ARDIAWAN J SH</w:t>
      </w:r>
    </w:p>
    <w:p w:rsidR="00716783" w:rsidRDefault="00716783" w:rsidP="00553660">
      <w:pPr>
        <w:spacing w:after="20"/>
        <w:rPr>
          <w:b/>
          <w:bCs/>
          <w:sz w:val="24"/>
          <w:szCs w:val="24"/>
          <w:lang w:val="id-ID"/>
        </w:rPr>
      </w:pPr>
    </w:p>
    <w:p w:rsidR="00716783" w:rsidRDefault="00716783" w:rsidP="00553660">
      <w:pPr>
        <w:spacing w:after="20"/>
        <w:rPr>
          <w:b/>
          <w:bCs/>
          <w:sz w:val="24"/>
          <w:szCs w:val="24"/>
          <w:lang w:val="id-ID"/>
        </w:rPr>
      </w:pPr>
    </w:p>
    <w:p w:rsidR="00716783" w:rsidRDefault="00716783" w:rsidP="00553660">
      <w:pPr>
        <w:spacing w:after="20"/>
        <w:rPr>
          <w:b/>
          <w:bCs/>
          <w:sz w:val="24"/>
          <w:szCs w:val="24"/>
          <w:lang w:val="id-ID"/>
        </w:rPr>
      </w:pPr>
    </w:p>
    <w:p w:rsidR="00716783" w:rsidRDefault="00716783" w:rsidP="00553660">
      <w:pPr>
        <w:spacing w:after="20"/>
        <w:rPr>
          <w:b/>
          <w:bCs/>
          <w:sz w:val="24"/>
          <w:szCs w:val="24"/>
          <w:lang w:val="id-ID"/>
        </w:rPr>
      </w:pPr>
    </w:p>
    <w:p w:rsidR="00716783" w:rsidRDefault="00716783" w:rsidP="00553660">
      <w:pPr>
        <w:spacing w:after="20"/>
        <w:rPr>
          <w:b/>
          <w:bCs/>
          <w:sz w:val="24"/>
          <w:szCs w:val="24"/>
          <w:lang w:val="id-ID"/>
        </w:rPr>
      </w:pPr>
    </w:p>
    <w:p w:rsidR="00553660" w:rsidRPr="00836A9E" w:rsidRDefault="00553660" w:rsidP="00553660">
      <w:pPr>
        <w:rPr>
          <w:lang w:val="id-ID"/>
        </w:rPr>
      </w:pPr>
    </w:p>
    <w:p w:rsidR="00553660" w:rsidRPr="00836A9E" w:rsidRDefault="00553660" w:rsidP="00553660">
      <w:pPr>
        <w:rPr>
          <w:lang w:val="id-ID"/>
        </w:rPr>
      </w:pPr>
    </w:p>
    <w:p w:rsidR="00553660" w:rsidRPr="00836A9E" w:rsidRDefault="00553660" w:rsidP="00553660">
      <w:pPr>
        <w:rPr>
          <w:color w:val="FF0000"/>
        </w:rPr>
      </w:pPr>
    </w:p>
    <w:p w:rsidR="00553660" w:rsidRDefault="00553660" w:rsidP="00553660"/>
    <w:p w:rsidR="00553660" w:rsidRDefault="00553660">
      <w:pPr>
        <w:rPr>
          <w:lang w:val="id-ID"/>
        </w:rPr>
      </w:pPr>
    </w:p>
    <w:p w:rsidR="00553660" w:rsidRDefault="00553660">
      <w:pPr>
        <w:rPr>
          <w:lang w:val="id-ID"/>
        </w:rPr>
      </w:pPr>
    </w:p>
    <w:p w:rsidR="00D8400F" w:rsidRDefault="00D8400F">
      <w:pPr>
        <w:rPr>
          <w:lang w:val="id-ID"/>
        </w:rPr>
      </w:pPr>
    </w:p>
    <w:p w:rsidR="00D8400F" w:rsidRDefault="00D8400F">
      <w:pPr>
        <w:rPr>
          <w:lang w:val="id-ID"/>
        </w:rPr>
      </w:pPr>
    </w:p>
    <w:p w:rsidR="00D8400F" w:rsidRDefault="00D8400F">
      <w:pPr>
        <w:rPr>
          <w:lang w:val="id-ID"/>
        </w:rPr>
      </w:pPr>
    </w:p>
    <w:p w:rsidR="00D8400F" w:rsidRDefault="00D8400F">
      <w:pPr>
        <w:rPr>
          <w:lang w:val="id-ID"/>
        </w:rPr>
      </w:pPr>
    </w:p>
    <w:p w:rsidR="00D8400F" w:rsidRDefault="00D8400F">
      <w:pPr>
        <w:rPr>
          <w:lang w:val="id-ID"/>
        </w:rPr>
      </w:pPr>
    </w:p>
    <w:p w:rsidR="00D8400F" w:rsidRDefault="00D8400F">
      <w:pPr>
        <w:rPr>
          <w:lang w:val="id-ID"/>
        </w:rPr>
      </w:pPr>
    </w:p>
    <w:p w:rsidR="00D8400F" w:rsidRDefault="00D8400F">
      <w:pPr>
        <w:rPr>
          <w:lang w:val="id-ID"/>
        </w:rPr>
      </w:pPr>
    </w:p>
    <w:p w:rsidR="00D8400F" w:rsidRDefault="00D8400F">
      <w:pPr>
        <w:rPr>
          <w:lang w:val="id-ID"/>
        </w:rPr>
      </w:pPr>
    </w:p>
    <w:p w:rsidR="00D8400F" w:rsidRDefault="00D8400F">
      <w:pPr>
        <w:rPr>
          <w:lang w:val="id-ID"/>
        </w:rPr>
      </w:pPr>
    </w:p>
    <w:p w:rsidR="00D8400F" w:rsidRDefault="00D8400F">
      <w:pPr>
        <w:rPr>
          <w:lang w:val="id-ID"/>
        </w:rPr>
      </w:pPr>
    </w:p>
    <w:p w:rsidR="00D8400F" w:rsidRDefault="00D8400F">
      <w:pPr>
        <w:rPr>
          <w:lang w:val="id-ID"/>
        </w:rPr>
      </w:pPr>
    </w:p>
    <w:p w:rsidR="00D8400F" w:rsidRDefault="00D8400F">
      <w:pPr>
        <w:rPr>
          <w:lang w:val="id-ID"/>
        </w:rPr>
      </w:pPr>
    </w:p>
    <w:p w:rsidR="00D8400F" w:rsidRDefault="00D8400F">
      <w:pPr>
        <w:rPr>
          <w:lang w:val="id-ID"/>
        </w:rPr>
      </w:pPr>
    </w:p>
    <w:p w:rsidR="00D8400F" w:rsidRDefault="00D8400F">
      <w:pPr>
        <w:rPr>
          <w:lang w:val="id-ID"/>
        </w:rPr>
      </w:pPr>
    </w:p>
    <w:p w:rsidR="00D8400F" w:rsidRDefault="00D8400F">
      <w:pPr>
        <w:rPr>
          <w:lang w:val="id-ID"/>
        </w:rPr>
      </w:pPr>
    </w:p>
    <w:p w:rsidR="00D8400F" w:rsidRDefault="00D8400F">
      <w:pPr>
        <w:rPr>
          <w:lang w:val="id-ID"/>
        </w:rPr>
      </w:pPr>
    </w:p>
    <w:p w:rsidR="00D8400F" w:rsidRDefault="00D8400F">
      <w:pPr>
        <w:rPr>
          <w:lang w:val="id-ID"/>
        </w:rPr>
      </w:pPr>
    </w:p>
    <w:p w:rsidR="00D8400F" w:rsidRDefault="00410439">
      <w:pPr>
        <w:rPr>
          <w:lang w:val="id-ID"/>
        </w:rPr>
      </w:pPr>
      <w:r w:rsidRPr="00410439">
        <w:rPr>
          <w:rFonts w:ascii="Bookman Old Style" w:hAnsi="Bookman Old Style"/>
          <w:noProof/>
          <w:lang w:val="id-ID" w:eastAsia="id-ID"/>
        </w:rPr>
        <w:lastRenderedPageBreak/>
        <w:pict>
          <v:roundrect id="_x0000_s1053" style="position:absolute;margin-left:2.5pt;margin-top:22.45pt;width:441pt;height:720.75pt;z-index:-251628544" arcsize="10923f" strokecolor="#4472c4" strokeweight="5pt">
            <v:stroke linestyle="thickThin"/>
            <v:shadow color="#868686"/>
          </v:roundrect>
        </w:pict>
      </w:r>
    </w:p>
    <w:p w:rsidR="00D8400F" w:rsidRPr="00BD3BAC" w:rsidRDefault="00D8400F" w:rsidP="00D8400F">
      <w:pPr>
        <w:rPr>
          <w:rFonts w:ascii="Bookman Old Style" w:hAnsi="Bookman Old Style"/>
        </w:rPr>
      </w:pPr>
      <w:r>
        <w:rPr>
          <w:rFonts w:ascii="Bookman Old Style" w:hAnsi="Bookman Old Style"/>
          <w:noProof/>
          <w:lang w:val="id-ID" w:eastAsia="id-ID"/>
        </w:rPr>
        <w:drawing>
          <wp:anchor distT="0" distB="0" distL="114300" distR="114300" simplePos="0" relativeHeight="251685888" behindDoc="0" locked="0" layoutInCell="1" allowOverlap="1">
            <wp:simplePos x="0" y="0"/>
            <wp:positionH relativeFrom="column">
              <wp:posOffset>1428750</wp:posOffset>
            </wp:positionH>
            <wp:positionV relativeFrom="paragraph">
              <wp:posOffset>286385</wp:posOffset>
            </wp:positionV>
            <wp:extent cx="2825750" cy="2654300"/>
            <wp:effectExtent l="1905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2"/>
                    <a:srcRect/>
                    <a:stretch>
                      <a:fillRect/>
                    </a:stretch>
                  </pic:blipFill>
                  <pic:spPr bwMode="auto">
                    <a:xfrm>
                      <a:off x="0" y="0"/>
                      <a:ext cx="2825750" cy="2654300"/>
                    </a:xfrm>
                    <a:prstGeom prst="rect">
                      <a:avLst/>
                    </a:prstGeom>
                    <a:noFill/>
                    <a:ln w="9525">
                      <a:noFill/>
                      <a:miter lim="800000"/>
                      <a:headEnd/>
                      <a:tailEnd/>
                    </a:ln>
                  </pic:spPr>
                </pic:pic>
              </a:graphicData>
            </a:graphic>
          </wp:anchor>
        </w:drawing>
      </w:r>
    </w:p>
    <w:p w:rsidR="00D8400F" w:rsidRPr="00BD3BAC" w:rsidRDefault="00D8400F" w:rsidP="00D8400F">
      <w:pPr>
        <w:rPr>
          <w:rFonts w:ascii="Bookman Old Style" w:hAnsi="Bookman Old Style"/>
          <w:lang w:val="id-ID"/>
        </w:rPr>
      </w:pPr>
    </w:p>
    <w:p w:rsidR="00D8400F" w:rsidRPr="00BD3BAC" w:rsidRDefault="00D8400F" w:rsidP="00D8400F">
      <w:pPr>
        <w:rPr>
          <w:rFonts w:ascii="Bookman Old Style" w:hAnsi="Bookman Old Style"/>
          <w:lang w:val="id-ID"/>
        </w:rPr>
      </w:pPr>
    </w:p>
    <w:p w:rsidR="00D8400F" w:rsidRPr="00BD3BAC" w:rsidRDefault="00D8400F" w:rsidP="00D8400F">
      <w:pPr>
        <w:rPr>
          <w:rFonts w:ascii="Bookman Old Style" w:hAnsi="Bookman Old Style"/>
          <w:lang w:val="id-ID"/>
        </w:rPr>
      </w:pPr>
    </w:p>
    <w:p w:rsidR="00D8400F" w:rsidRPr="00BD3BAC" w:rsidRDefault="00D8400F" w:rsidP="00D8400F">
      <w:pPr>
        <w:rPr>
          <w:rFonts w:ascii="Bookman Old Style" w:hAnsi="Bookman Old Style"/>
          <w:lang w:val="id-ID"/>
        </w:rPr>
      </w:pPr>
    </w:p>
    <w:p w:rsidR="00D8400F" w:rsidRPr="00BD3BAC" w:rsidRDefault="00D8400F" w:rsidP="00D8400F">
      <w:pPr>
        <w:rPr>
          <w:rFonts w:ascii="Bookman Old Style" w:hAnsi="Bookman Old Style"/>
        </w:rPr>
      </w:pPr>
    </w:p>
    <w:p w:rsidR="00D8400F" w:rsidRPr="00BD3BAC" w:rsidRDefault="00D8400F" w:rsidP="00D8400F">
      <w:pPr>
        <w:rPr>
          <w:rFonts w:ascii="Bookman Old Style" w:hAnsi="Bookman Old Style"/>
        </w:rPr>
      </w:pPr>
    </w:p>
    <w:p w:rsidR="00D8400F" w:rsidRPr="00BD3BAC" w:rsidRDefault="00D8400F" w:rsidP="00D8400F">
      <w:pPr>
        <w:rPr>
          <w:rFonts w:ascii="Bookman Old Style" w:hAnsi="Bookman Old Style"/>
        </w:rPr>
      </w:pPr>
    </w:p>
    <w:p w:rsidR="00D8400F" w:rsidRPr="00BD3BAC" w:rsidRDefault="00D8400F" w:rsidP="00D8400F">
      <w:pPr>
        <w:rPr>
          <w:rFonts w:ascii="Bookman Old Style" w:hAnsi="Bookman Old Style"/>
          <w:lang w:val="id-ID"/>
        </w:rPr>
      </w:pPr>
    </w:p>
    <w:p w:rsidR="00D8400F" w:rsidRPr="00BD3BAC" w:rsidRDefault="00D8400F" w:rsidP="00D8400F">
      <w:pPr>
        <w:rPr>
          <w:rFonts w:ascii="Bookman Old Style" w:hAnsi="Bookman Old Style"/>
          <w:lang w:val="id-ID"/>
        </w:rPr>
      </w:pPr>
    </w:p>
    <w:p w:rsidR="00D8400F" w:rsidRPr="00BD3BAC" w:rsidRDefault="00D8400F" w:rsidP="00D8400F">
      <w:pPr>
        <w:rPr>
          <w:rFonts w:ascii="Bookman Old Style" w:hAnsi="Bookman Old Style"/>
          <w:lang w:val="id-ID"/>
        </w:rPr>
      </w:pPr>
    </w:p>
    <w:p w:rsidR="00D8400F" w:rsidRPr="00BD3BAC" w:rsidRDefault="00D8400F" w:rsidP="00D8400F">
      <w:pPr>
        <w:rPr>
          <w:rFonts w:ascii="Bookman Old Style" w:hAnsi="Bookman Old Style"/>
        </w:rPr>
      </w:pPr>
    </w:p>
    <w:p w:rsidR="00D8400F" w:rsidRPr="00BD3BAC" w:rsidRDefault="00D8400F" w:rsidP="00D8400F">
      <w:pPr>
        <w:rPr>
          <w:rFonts w:ascii="Bookman Old Style" w:hAnsi="Bookman Old Style"/>
        </w:rPr>
      </w:pPr>
    </w:p>
    <w:p w:rsidR="00D8400F" w:rsidRPr="00BD3BAC" w:rsidRDefault="00D8400F" w:rsidP="00D8400F">
      <w:pPr>
        <w:spacing w:line="300" w:lineRule="atLeast"/>
        <w:jc w:val="center"/>
        <w:rPr>
          <w:rFonts w:ascii="Bookman Old Style" w:hAnsi="Bookman Old Style"/>
          <w:b/>
          <w:sz w:val="52"/>
          <w:szCs w:val="52"/>
        </w:rPr>
      </w:pPr>
      <w:r w:rsidRPr="00BD3BAC">
        <w:rPr>
          <w:rFonts w:ascii="Bookman Old Style" w:hAnsi="Bookman Old Style"/>
          <w:b/>
          <w:sz w:val="58"/>
          <w:szCs w:val="52"/>
        </w:rPr>
        <w:t>DOKUMEN</w:t>
      </w:r>
    </w:p>
    <w:p w:rsidR="00D8400F" w:rsidRPr="00BD3BAC" w:rsidRDefault="00D8400F" w:rsidP="00D8400F">
      <w:pPr>
        <w:spacing w:line="300" w:lineRule="atLeast"/>
        <w:jc w:val="center"/>
        <w:rPr>
          <w:rFonts w:ascii="Bookman Old Style" w:hAnsi="Bookman Old Style"/>
          <w:sz w:val="52"/>
          <w:szCs w:val="52"/>
        </w:rPr>
      </w:pPr>
    </w:p>
    <w:p w:rsidR="00D8400F" w:rsidRPr="00D8400F" w:rsidRDefault="00D8400F" w:rsidP="00D8400F">
      <w:pPr>
        <w:spacing w:line="300" w:lineRule="atLeast"/>
        <w:jc w:val="center"/>
        <w:rPr>
          <w:rFonts w:ascii="Bookman Old Style" w:hAnsi="Bookman Old Style"/>
          <w:b/>
          <w:sz w:val="40"/>
          <w:szCs w:val="36"/>
        </w:rPr>
      </w:pPr>
      <w:r w:rsidRPr="00D8400F">
        <w:rPr>
          <w:rFonts w:ascii="Bookman Old Style" w:hAnsi="Bookman Old Style"/>
          <w:b/>
          <w:sz w:val="40"/>
          <w:szCs w:val="36"/>
        </w:rPr>
        <w:t xml:space="preserve">RENCANA PEMBANGUNAN JANGKA MENENGAH DESA (RPJM-DESA) </w:t>
      </w:r>
    </w:p>
    <w:p w:rsidR="00D8400F" w:rsidRDefault="00D8400F" w:rsidP="00D8400F">
      <w:pPr>
        <w:spacing w:line="300" w:lineRule="atLeast"/>
        <w:jc w:val="center"/>
        <w:rPr>
          <w:rFonts w:ascii="Bookman Old Style" w:hAnsi="Bookman Old Style"/>
          <w:b/>
          <w:sz w:val="36"/>
          <w:szCs w:val="36"/>
          <w:lang w:val="id-ID"/>
        </w:rPr>
      </w:pPr>
      <w:r w:rsidRPr="00BD3BAC">
        <w:rPr>
          <w:rFonts w:ascii="Bookman Old Style" w:hAnsi="Bookman Old Style"/>
          <w:b/>
          <w:sz w:val="36"/>
          <w:szCs w:val="36"/>
          <w:lang w:val="es-ES"/>
        </w:rPr>
        <w:t>TAHUN</w:t>
      </w:r>
      <w:r>
        <w:rPr>
          <w:rFonts w:ascii="Bookman Old Style" w:hAnsi="Bookman Old Style"/>
          <w:b/>
          <w:sz w:val="36"/>
          <w:szCs w:val="36"/>
          <w:lang w:val="id-ID"/>
        </w:rPr>
        <w:t xml:space="preserve"> 2021</w:t>
      </w:r>
      <w:r w:rsidRPr="00BD3BAC">
        <w:rPr>
          <w:rFonts w:ascii="Bookman Old Style" w:hAnsi="Bookman Old Style"/>
          <w:b/>
          <w:sz w:val="36"/>
          <w:szCs w:val="36"/>
          <w:lang w:val="es-ES"/>
        </w:rPr>
        <w:t xml:space="preserve">– </w:t>
      </w:r>
      <w:r>
        <w:rPr>
          <w:rFonts w:ascii="Bookman Old Style" w:hAnsi="Bookman Old Style"/>
          <w:b/>
          <w:sz w:val="36"/>
          <w:szCs w:val="36"/>
          <w:lang w:val="id-ID"/>
        </w:rPr>
        <w:t xml:space="preserve">2029 </w:t>
      </w:r>
    </w:p>
    <w:p w:rsidR="00D8400F" w:rsidRDefault="00D8400F" w:rsidP="00D8400F">
      <w:pPr>
        <w:spacing w:line="300" w:lineRule="atLeast"/>
        <w:jc w:val="center"/>
        <w:rPr>
          <w:rFonts w:ascii="Bookman Old Style" w:hAnsi="Bookman Old Style"/>
          <w:b/>
          <w:sz w:val="36"/>
          <w:szCs w:val="36"/>
          <w:lang w:val="id-ID"/>
        </w:rPr>
      </w:pPr>
    </w:p>
    <w:p w:rsidR="00D8400F" w:rsidRDefault="00D8400F" w:rsidP="00D8400F">
      <w:pPr>
        <w:spacing w:line="300" w:lineRule="atLeast"/>
        <w:jc w:val="center"/>
        <w:rPr>
          <w:rFonts w:ascii="Bookman Old Style" w:hAnsi="Bookman Old Style"/>
          <w:b/>
          <w:sz w:val="36"/>
          <w:szCs w:val="36"/>
          <w:lang w:val="id-ID"/>
        </w:rPr>
      </w:pPr>
    </w:p>
    <w:p w:rsidR="00D8400F" w:rsidRDefault="00D8400F" w:rsidP="00D8400F">
      <w:pPr>
        <w:spacing w:line="300" w:lineRule="atLeast"/>
        <w:jc w:val="center"/>
        <w:rPr>
          <w:rFonts w:ascii="Bookman Old Style" w:hAnsi="Bookman Old Style"/>
          <w:b/>
          <w:sz w:val="36"/>
          <w:szCs w:val="36"/>
          <w:lang w:val="id-ID"/>
        </w:rPr>
      </w:pPr>
      <w:r>
        <w:rPr>
          <w:rFonts w:ascii="Bookman Old Style" w:hAnsi="Bookman Old Style"/>
          <w:b/>
          <w:sz w:val="36"/>
          <w:szCs w:val="36"/>
          <w:lang w:val="id-ID"/>
        </w:rPr>
        <w:t>DESA WAGE</w:t>
      </w:r>
    </w:p>
    <w:p w:rsidR="00D8400F" w:rsidRDefault="00D8400F" w:rsidP="00D8400F">
      <w:pPr>
        <w:spacing w:line="300" w:lineRule="atLeast"/>
        <w:jc w:val="center"/>
        <w:rPr>
          <w:rFonts w:ascii="Bookman Old Style" w:hAnsi="Bookman Old Style"/>
          <w:b/>
          <w:sz w:val="36"/>
          <w:szCs w:val="36"/>
          <w:lang w:val="id-ID"/>
        </w:rPr>
      </w:pPr>
      <w:r>
        <w:rPr>
          <w:rFonts w:ascii="Bookman Old Style" w:hAnsi="Bookman Old Style"/>
          <w:b/>
          <w:sz w:val="36"/>
          <w:szCs w:val="36"/>
          <w:lang w:val="id-ID"/>
        </w:rPr>
        <w:t>KECAMATAN SABBANGPARU</w:t>
      </w:r>
    </w:p>
    <w:p w:rsidR="00D8400F" w:rsidRPr="00BD3BAC" w:rsidRDefault="00D8400F" w:rsidP="00D8400F">
      <w:pPr>
        <w:spacing w:line="300" w:lineRule="atLeast"/>
        <w:jc w:val="center"/>
        <w:rPr>
          <w:rFonts w:ascii="Bookman Old Style" w:hAnsi="Bookman Old Style"/>
          <w:b/>
          <w:sz w:val="36"/>
          <w:szCs w:val="36"/>
          <w:lang w:val="es-ES"/>
        </w:rPr>
      </w:pPr>
      <w:r>
        <w:rPr>
          <w:rFonts w:ascii="Bookman Old Style" w:hAnsi="Bookman Old Style"/>
          <w:b/>
          <w:sz w:val="36"/>
          <w:szCs w:val="36"/>
          <w:lang w:val="id-ID"/>
        </w:rPr>
        <w:t>KABUPATEN WAJO</w:t>
      </w:r>
    </w:p>
    <w:p w:rsidR="00D8400F" w:rsidRPr="00BD3BAC" w:rsidRDefault="00D8400F" w:rsidP="00D8400F">
      <w:pPr>
        <w:spacing w:line="300" w:lineRule="atLeast"/>
        <w:jc w:val="center"/>
        <w:rPr>
          <w:rFonts w:ascii="Bookman Old Style" w:hAnsi="Bookman Old Style"/>
          <w:b/>
          <w:sz w:val="36"/>
          <w:szCs w:val="36"/>
          <w:lang w:val="es-ES"/>
        </w:rPr>
      </w:pPr>
    </w:p>
    <w:p w:rsidR="00D8400F" w:rsidRPr="00BD3BAC" w:rsidRDefault="00D8400F" w:rsidP="00D8400F">
      <w:pPr>
        <w:spacing w:line="300" w:lineRule="atLeast"/>
        <w:jc w:val="center"/>
        <w:rPr>
          <w:rFonts w:ascii="Bookman Old Style" w:hAnsi="Bookman Old Style"/>
          <w:lang w:val="id-ID"/>
        </w:rPr>
      </w:pPr>
    </w:p>
    <w:p w:rsidR="00D8400F" w:rsidRDefault="00D8400F">
      <w:pPr>
        <w:rPr>
          <w:lang w:val="id-ID"/>
        </w:rPr>
      </w:pPr>
    </w:p>
    <w:p w:rsidR="00D8400F" w:rsidRDefault="00D8400F">
      <w:pPr>
        <w:rPr>
          <w:lang w:val="id-ID"/>
        </w:rPr>
      </w:pPr>
    </w:p>
    <w:p w:rsidR="00D8400F" w:rsidRDefault="00D8400F">
      <w:pPr>
        <w:rPr>
          <w:lang w:val="id-ID"/>
        </w:rPr>
      </w:pPr>
    </w:p>
    <w:p w:rsidR="00D8400F" w:rsidRDefault="00D8400F">
      <w:pPr>
        <w:rPr>
          <w:lang w:val="id-ID"/>
        </w:rPr>
      </w:pPr>
    </w:p>
    <w:p w:rsidR="00D8400F" w:rsidRDefault="00D8400F" w:rsidP="00D8400F">
      <w:pPr>
        <w:jc w:val="center"/>
        <w:rPr>
          <w:rFonts w:ascii="Blaak Black PERSONAL USE" w:hAnsi="Blaak Black PERSONAL USE"/>
          <w:b/>
          <w:sz w:val="72"/>
          <w:lang w:val="id-ID"/>
        </w:rPr>
      </w:pPr>
    </w:p>
    <w:p w:rsidR="00D8400F" w:rsidRDefault="00D8400F" w:rsidP="00D8400F">
      <w:pPr>
        <w:jc w:val="center"/>
        <w:rPr>
          <w:rFonts w:ascii="Blaak Black PERSONAL USE" w:hAnsi="Blaak Black PERSONAL USE"/>
          <w:b/>
          <w:sz w:val="72"/>
          <w:lang w:val="id-ID"/>
        </w:rPr>
      </w:pPr>
    </w:p>
    <w:p w:rsidR="00D8400F" w:rsidRDefault="00D8400F" w:rsidP="00D8400F">
      <w:pPr>
        <w:jc w:val="center"/>
        <w:rPr>
          <w:rFonts w:ascii="Blaak Black PERSONAL USE" w:hAnsi="Blaak Black PERSONAL USE"/>
          <w:b/>
          <w:sz w:val="72"/>
          <w:lang w:val="id-ID"/>
        </w:rPr>
      </w:pPr>
      <w:r w:rsidRPr="00D8400F">
        <w:rPr>
          <w:rFonts w:ascii="Blaak Black PERSONAL USE" w:hAnsi="Blaak Black PERSONAL USE"/>
          <w:b/>
          <w:sz w:val="72"/>
          <w:lang w:val="id-ID"/>
        </w:rPr>
        <w:t xml:space="preserve">LAMPIRAN </w:t>
      </w:r>
      <w:r>
        <w:rPr>
          <w:rFonts w:ascii="Blaak Black PERSONAL USE" w:hAnsi="Blaak Black PERSONAL USE"/>
          <w:b/>
          <w:sz w:val="72"/>
          <w:lang w:val="id-ID"/>
        </w:rPr>
        <w:t>–</w:t>
      </w:r>
      <w:r w:rsidRPr="00D8400F">
        <w:rPr>
          <w:rFonts w:ascii="Blaak Black PERSONAL USE" w:hAnsi="Blaak Black PERSONAL USE"/>
          <w:b/>
          <w:sz w:val="72"/>
          <w:lang w:val="id-ID"/>
        </w:rPr>
        <w:t xml:space="preserve"> LAMPIRAN</w:t>
      </w:r>
    </w:p>
    <w:p w:rsidR="00D8400F" w:rsidRDefault="00D8400F" w:rsidP="00D8400F">
      <w:pPr>
        <w:jc w:val="center"/>
        <w:rPr>
          <w:rFonts w:ascii="Blaak Black PERSONAL USE" w:hAnsi="Blaak Black PERSONAL USE"/>
          <w:b/>
          <w:sz w:val="72"/>
          <w:lang w:val="id-ID"/>
        </w:rPr>
      </w:pPr>
    </w:p>
    <w:p w:rsidR="00D8400F" w:rsidRDefault="00D8400F" w:rsidP="00D8400F">
      <w:pPr>
        <w:jc w:val="center"/>
        <w:rPr>
          <w:rFonts w:ascii="Blaak Black PERSONAL USE" w:hAnsi="Blaak Black PERSONAL USE"/>
          <w:b/>
          <w:sz w:val="72"/>
          <w:lang w:val="id-ID"/>
        </w:rPr>
      </w:pPr>
    </w:p>
    <w:p w:rsidR="00D8400F" w:rsidRDefault="00D8400F" w:rsidP="00D8400F">
      <w:pPr>
        <w:jc w:val="center"/>
        <w:rPr>
          <w:rFonts w:ascii="Blaak Black PERSONAL USE" w:hAnsi="Blaak Black PERSONAL USE"/>
          <w:b/>
          <w:sz w:val="72"/>
          <w:lang w:val="id-ID"/>
        </w:rPr>
      </w:pPr>
    </w:p>
    <w:p w:rsidR="00D8400F" w:rsidRDefault="00D8400F" w:rsidP="00D8400F">
      <w:pPr>
        <w:jc w:val="center"/>
        <w:rPr>
          <w:rFonts w:ascii="Blaak Black PERSONAL USE" w:hAnsi="Blaak Black PERSONAL USE"/>
          <w:b/>
          <w:sz w:val="72"/>
          <w:lang w:val="id-ID"/>
        </w:rPr>
      </w:pPr>
    </w:p>
    <w:p w:rsidR="00D8400F" w:rsidRDefault="00D8400F" w:rsidP="00D8400F">
      <w:pPr>
        <w:jc w:val="center"/>
        <w:rPr>
          <w:rFonts w:ascii="Blaak Black PERSONAL USE" w:hAnsi="Blaak Black PERSONAL USE"/>
          <w:b/>
          <w:sz w:val="72"/>
          <w:lang w:val="id-ID"/>
        </w:rPr>
      </w:pPr>
    </w:p>
    <w:p w:rsidR="00D8400F" w:rsidRDefault="00D8400F" w:rsidP="00D8400F">
      <w:pPr>
        <w:jc w:val="center"/>
        <w:rPr>
          <w:rFonts w:ascii="Blaak Black PERSONAL USE" w:hAnsi="Blaak Black PERSONAL USE"/>
          <w:b/>
          <w:sz w:val="72"/>
          <w:lang w:val="id-ID"/>
        </w:rPr>
      </w:pPr>
    </w:p>
    <w:p w:rsidR="00D8400F" w:rsidRDefault="00D8400F" w:rsidP="00D8400F">
      <w:pPr>
        <w:jc w:val="center"/>
        <w:rPr>
          <w:rFonts w:ascii="Blaak Black PERSONAL USE" w:hAnsi="Blaak Black PERSONAL USE"/>
          <w:b/>
          <w:sz w:val="72"/>
          <w:lang w:val="id-ID"/>
        </w:rPr>
      </w:pPr>
    </w:p>
    <w:p w:rsidR="00D8400F" w:rsidRDefault="00D8400F" w:rsidP="00D8400F">
      <w:pPr>
        <w:jc w:val="center"/>
        <w:rPr>
          <w:rFonts w:ascii="Blaak Black PERSONAL USE" w:hAnsi="Blaak Black PERSONAL USE"/>
          <w:b/>
          <w:sz w:val="72"/>
          <w:lang w:val="id-ID"/>
        </w:rPr>
      </w:pPr>
    </w:p>
    <w:p w:rsidR="00D8400F" w:rsidRDefault="00D8400F" w:rsidP="00D8400F">
      <w:pPr>
        <w:jc w:val="center"/>
        <w:rPr>
          <w:rFonts w:ascii="Blaak Black PERSONAL USE" w:hAnsi="Blaak Black PERSONAL USE"/>
          <w:b/>
          <w:sz w:val="72"/>
          <w:lang w:val="id-ID"/>
        </w:rPr>
      </w:pPr>
    </w:p>
    <w:p w:rsidR="00D8400F" w:rsidRDefault="00D8400F" w:rsidP="00D8400F">
      <w:pPr>
        <w:jc w:val="center"/>
        <w:rPr>
          <w:rFonts w:ascii="Blaak Black PERSONAL USE" w:hAnsi="Blaak Black PERSONAL USE"/>
          <w:b/>
          <w:sz w:val="72"/>
          <w:lang w:val="id-ID"/>
        </w:rPr>
      </w:pPr>
    </w:p>
    <w:p w:rsidR="00D8400F" w:rsidRPr="00D8400F" w:rsidRDefault="00D8400F" w:rsidP="00D8400F">
      <w:pPr>
        <w:jc w:val="center"/>
        <w:rPr>
          <w:rFonts w:ascii="Blaak Black PERSONAL USE" w:hAnsi="Blaak Black PERSONAL USE"/>
          <w:b/>
          <w:sz w:val="24"/>
          <w:szCs w:val="24"/>
          <w:lang w:val="id-ID"/>
        </w:rPr>
      </w:pPr>
    </w:p>
    <w:sectPr w:rsidR="00D8400F" w:rsidRPr="00D8400F" w:rsidSect="00553660">
      <w:headerReference w:type="default" r:id="rId13"/>
      <w:headerReference w:type="first" r:id="rId14"/>
      <w:pgSz w:w="12240" w:h="20160" w:code="5"/>
      <w:pgMar w:top="1440" w:right="1440" w:bottom="3261" w:left="1440" w:header="720" w:footer="720" w:gutter="0"/>
      <w:pgNumType w:fmt="numberInDash"/>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C4574" w:rsidRDefault="00FC4574" w:rsidP="005C0C3B">
      <w:pPr>
        <w:spacing w:after="0" w:line="240" w:lineRule="auto"/>
      </w:pPr>
      <w:r>
        <w:separator/>
      </w:r>
    </w:p>
  </w:endnote>
  <w:endnote w:type="continuationSeparator" w:id="1">
    <w:p w:rsidR="00FC4574" w:rsidRDefault="00FC4574" w:rsidP="005C0C3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ooper Black">
    <w:panose1 w:val="0208090404030B020404"/>
    <w:charset w:val="00"/>
    <w:family w:val="roman"/>
    <w:pitch w:val="variable"/>
    <w:sig w:usb0="00000003" w:usb1="00000000" w:usb2="00000000" w:usb3="00000000" w:csb0="00000001" w:csb1="00000000"/>
  </w:font>
  <w:font w:name="Showcard Gothic">
    <w:panose1 w:val="04020904020102020604"/>
    <w:charset w:val="00"/>
    <w:family w:val="decorativ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Blaak Black PERSONAL USE">
    <w:panose1 w:val="00000000000000000000"/>
    <w:charset w:val="00"/>
    <w:family w:val="auto"/>
    <w:pitch w:val="variable"/>
    <w:sig w:usb0="A000002F" w:usb1="4001002A" w:usb2="00004000" w:usb3="00000000" w:csb0="00000193"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8064A2" w:themeColor="accent4"/>
      </w:tblBorders>
      <w:tblLook w:val="04A0"/>
    </w:tblPr>
    <w:tblGrid>
      <w:gridCol w:w="6998"/>
      <w:gridCol w:w="2999"/>
    </w:tblGrid>
    <w:tr w:rsidR="00FF03BA">
      <w:trPr>
        <w:trHeight w:val="360"/>
      </w:trPr>
      <w:tc>
        <w:tcPr>
          <w:tcW w:w="3500" w:type="pct"/>
        </w:tcPr>
        <w:p w:rsidR="00FF03BA" w:rsidRDefault="00FF03BA">
          <w:pPr>
            <w:pStyle w:val="Footer"/>
            <w:jc w:val="right"/>
          </w:pPr>
        </w:p>
      </w:tc>
      <w:tc>
        <w:tcPr>
          <w:tcW w:w="1500" w:type="pct"/>
          <w:shd w:val="clear" w:color="auto" w:fill="8064A2" w:themeFill="accent4"/>
        </w:tcPr>
        <w:p w:rsidR="00FF03BA" w:rsidRDefault="00410439">
          <w:pPr>
            <w:pStyle w:val="Footer"/>
            <w:jc w:val="right"/>
            <w:rPr>
              <w:color w:val="FFFFFF" w:themeColor="background1"/>
            </w:rPr>
          </w:pPr>
          <w:r w:rsidRPr="00410439">
            <w:fldChar w:fldCharType="begin"/>
          </w:r>
          <w:r w:rsidR="00FF03BA">
            <w:instrText xml:space="preserve"> PAGE    \* MERGEFORMAT </w:instrText>
          </w:r>
          <w:r w:rsidRPr="00410439">
            <w:fldChar w:fldCharType="separate"/>
          </w:r>
          <w:r w:rsidR="00243B60" w:rsidRPr="00243B60">
            <w:rPr>
              <w:noProof/>
              <w:color w:val="FFFFFF" w:themeColor="background1"/>
            </w:rPr>
            <w:t>20</w:t>
          </w:r>
          <w:r>
            <w:rPr>
              <w:noProof/>
              <w:color w:val="FFFFFF" w:themeColor="background1"/>
            </w:rPr>
            <w:fldChar w:fldCharType="end"/>
          </w:r>
        </w:p>
      </w:tc>
    </w:tr>
  </w:tbl>
  <w:p w:rsidR="00FF03BA" w:rsidRPr="00836A9E" w:rsidRDefault="00FF03BA">
    <w:pPr>
      <w:pStyle w:val="Footer"/>
      <w:rPr>
        <w:rFonts w:ascii="Calibri" w:hAnsi="Calibri"/>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C4574" w:rsidRDefault="00FC4574" w:rsidP="005C0C3B">
      <w:pPr>
        <w:spacing w:after="0" w:line="240" w:lineRule="auto"/>
      </w:pPr>
      <w:r>
        <w:separator/>
      </w:r>
    </w:p>
  </w:footnote>
  <w:footnote w:type="continuationSeparator" w:id="1">
    <w:p w:rsidR="00FC4574" w:rsidRDefault="00FC4574" w:rsidP="005C0C3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3BA" w:rsidRPr="00B52D7B" w:rsidRDefault="00FF03BA" w:rsidP="00553660">
    <w:pPr>
      <w:pStyle w:val="Header"/>
      <w:jc w:val="center"/>
      <w:rPr>
        <w:rFonts w:ascii="Bookman Old Style" w:hAnsi="Bookman Old Style" w:cs="Tahoma"/>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3BA" w:rsidRPr="00D169A2" w:rsidRDefault="00410439" w:rsidP="00553660">
    <w:pPr>
      <w:pStyle w:val="Header"/>
      <w:jc w:val="center"/>
      <w:rPr>
        <w:rFonts w:ascii="Bookman Old Style" w:hAnsi="Bookman Old Style"/>
        <w:sz w:val="24"/>
        <w:szCs w:val="24"/>
      </w:rPr>
    </w:pPr>
    <w:r w:rsidRPr="00D169A2">
      <w:rPr>
        <w:rFonts w:ascii="Bookman Old Style" w:hAnsi="Bookman Old Style"/>
        <w:sz w:val="24"/>
        <w:szCs w:val="24"/>
      </w:rPr>
      <w:fldChar w:fldCharType="begin"/>
    </w:r>
    <w:r w:rsidR="00FF03BA" w:rsidRPr="00D169A2">
      <w:rPr>
        <w:rFonts w:ascii="Bookman Old Style" w:hAnsi="Bookman Old Style"/>
        <w:sz w:val="24"/>
        <w:szCs w:val="24"/>
      </w:rPr>
      <w:instrText xml:space="preserve"> PAGE   \* MERGEFORMAT </w:instrText>
    </w:r>
    <w:r w:rsidRPr="00D169A2">
      <w:rPr>
        <w:rFonts w:ascii="Bookman Old Style" w:hAnsi="Bookman Old Style"/>
        <w:sz w:val="24"/>
        <w:szCs w:val="24"/>
      </w:rPr>
      <w:fldChar w:fldCharType="separate"/>
    </w:r>
    <w:r w:rsidR="00FF03BA">
      <w:rPr>
        <w:rFonts w:ascii="Bookman Old Style" w:hAnsi="Bookman Old Style"/>
        <w:noProof/>
        <w:sz w:val="24"/>
        <w:szCs w:val="24"/>
      </w:rPr>
      <w:t>- 20 -</w:t>
    </w:r>
    <w:r w:rsidRPr="00D169A2">
      <w:rPr>
        <w:rFonts w:ascii="Bookman Old Style" w:hAnsi="Bookman Old Style"/>
        <w:sz w:val="24"/>
        <w:szCs w:val="24"/>
      </w:rPr>
      <w:fldChar w:fldCharType="end"/>
    </w:r>
  </w:p>
  <w:p w:rsidR="00FF03BA" w:rsidRDefault="00FF03B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96087"/>
    <w:multiLevelType w:val="hybridMultilevel"/>
    <w:tmpl w:val="DF3E0D96"/>
    <w:lvl w:ilvl="0" w:tplc="623AB1D6">
      <w:start w:val="1"/>
      <w:numFmt w:val="lowerLetter"/>
      <w:lvlText w:val="%1."/>
      <w:lvlJc w:val="left"/>
      <w:pPr>
        <w:ind w:left="127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019D0668"/>
    <w:multiLevelType w:val="hybridMultilevel"/>
    <w:tmpl w:val="E1AAE2D2"/>
    <w:lvl w:ilvl="0" w:tplc="15A0D892">
      <w:start w:val="1"/>
      <w:numFmt w:val="decimal"/>
      <w:lvlText w:val="%1."/>
      <w:lvlJc w:val="left"/>
      <w:pPr>
        <w:ind w:left="989" w:hanging="360"/>
      </w:pPr>
      <w:rPr>
        <w:rFonts w:hint="default"/>
      </w:rPr>
    </w:lvl>
    <w:lvl w:ilvl="1" w:tplc="04090019" w:tentative="1">
      <w:start w:val="1"/>
      <w:numFmt w:val="lowerLetter"/>
      <w:lvlText w:val="%2."/>
      <w:lvlJc w:val="left"/>
      <w:pPr>
        <w:ind w:left="1709" w:hanging="360"/>
      </w:pPr>
    </w:lvl>
    <w:lvl w:ilvl="2" w:tplc="0409001B" w:tentative="1">
      <w:start w:val="1"/>
      <w:numFmt w:val="lowerRoman"/>
      <w:lvlText w:val="%3."/>
      <w:lvlJc w:val="right"/>
      <w:pPr>
        <w:ind w:left="2429" w:hanging="180"/>
      </w:pPr>
    </w:lvl>
    <w:lvl w:ilvl="3" w:tplc="0409000F" w:tentative="1">
      <w:start w:val="1"/>
      <w:numFmt w:val="decimal"/>
      <w:lvlText w:val="%4."/>
      <w:lvlJc w:val="left"/>
      <w:pPr>
        <w:ind w:left="3149" w:hanging="360"/>
      </w:pPr>
    </w:lvl>
    <w:lvl w:ilvl="4" w:tplc="04090019" w:tentative="1">
      <w:start w:val="1"/>
      <w:numFmt w:val="lowerLetter"/>
      <w:lvlText w:val="%5."/>
      <w:lvlJc w:val="left"/>
      <w:pPr>
        <w:ind w:left="3869" w:hanging="360"/>
      </w:pPr>
    </w:lvl>
    <w:lvl w:ilvl="5" w:tplc="0409001B" w:tentative="1">
      <w:start w:val="1"/>
      <w:numFmt w:val="lowerRoman"/>
      <w:lvlText w:val="%6."/>
      <w:lvlJc w:val="right"/>
      <w:pPr>
        <w:ind w:left="4589" w:hanging="180"/>
      </w:pPr>
    </w:lvl>
    <w:lvl w:ilvl="6" w:tplc="0409000F" w:tentative="1">
      <w:start w:val="1"/>
      <w:numFmt w:val="decimal"/>
      <w:lvlText w:val="%7."/>
      <w:lvlJc w:val="left"/>
      <w:pPr>
        <w:ind w:left="5309" w:hanging="360"/>
      </w:pPr>
    </w:lvl>
    <w:lvl w:ilvl="7" w:tplc="04090019" w:tentative="1">
      <w:start w:val="1"/>
      <w:numFmt w:val="lowerLetter"/>
      <w:lvlText w:val="%8."/>
      <w:lvlJc w:val="left"/>
      <w:pPr>
        <w:ind w:left="6029" w:hanging="360"/>
      </w:pPr>
    </w:lvl>
    <w:lvl w:ilvl="8" w:tplc="0409001B" w:tentative="1">
      <w:start w:val="1"/>
      <w:numFmt w:val="lowerRoman"/>
      <w:lvlText w:val="%9."/>
      <w:lvlJc w:val="right"/>
      <w:pPr>
        <w:ind w:left="6749" w:hanging="180"/>
      </w:pPr>
    </w:lvl>
  </w:abstractNum>
  <w:abstractNum w:abstractNumId="2">
    <w:nsid w:val="05276ACC"/>
    <w:multiLevelType w:val="hybridMultilevel"/>
    <w:tmpl w:val="D8A00C7A"/>
    <w:lvl w:ilvl="0" w:tplc="B2B2C5C0">
      <w:start w:val="1"/>
      <w:numFmt w:val="decimal"/>
      <w:lvlText w:val="%1."/>
      <w:lvlJc w:val="left"/>
      <w:pPr>
        <w:ind w:left="989" w:hanging="360"/>
      </w:pPr>
      <w:rPr>
        <w:rFonts w:hint="default"/>
      </w:rPr>
    </w:lvl>
    <w:lvl w:ilvl="1" w:tplc="04090019" w:tentative="1">
      <w:start w:val="1"/>
      <w:numFmt w:val="lowerLetter"/>
      <w:lvlText w:val="%2."/>
      <w:lvlJc w:val="left"/>
      <w:pPr>
        <w:ind w:left="1709" w:hanging="360"/>
      </w:pPr>
    </w:lvl>
    <w:lvl w:ilvl="2" w:tplc="0409001B" w:tentative="1">
      <w:start w:val="1"/>
      <w:numFmt w:val="lowerRoman"/>
      <w:lvlText w:val="%3."/>
      <w:lvlJc w:val="right"/>
      <w:pPr>
        <w:ind w:left="2429" w:hanging="180"/>
      </w:pPr>
    </w:lvl>
    <w:lvl w:ilvl="3" w:tplc="0409000F" w:tentative="1">
      <w:start w:val="1"/>
      <w:numFmt w:val="decimal"/>
      <w:lvlText w:val="%4."/>
      <w:lvlJc w:val="left"/>
      <w:pPr>
        <w:ind w:left="3149" w:hanging="360"/>
      </w:pPr>
    </w:lvl>
    <w:lvl w:ilvl="4" w:tplc="04090019" w:tentative="1">
      <w:start w:val="1"/>
      <w:numFmt w:val="lowerLetter"/>
      <w:lvlText w:val="%5."/>
      <w:lvlJc w:val="left"/>
      <w:pPr>
        <w:ind w:left="3869" w:hanging="360"/>
      </w:pPr>
    </w:lvl>
    <w:lvl w:ilvl="5" w:tplc="0409001B" w:tentative="1">
      <w:start w:val="1"/>
      <w:numFmt w:val="lowerRoman"/>
      <w:lvlText w:val="%6."/>
      <w:lvlJc w:val="right"/>
      <w:pPr>
        <w:ind w:left="4589" w:hanging="180"/>
      </w:pPr>
    </w:lvl>
    <w:lvl w:ilvl="6" w:tplc="0409000F" w:tentative="1">
      <w:start w:val="1"/>
      <w:numFmt w:val="decimal"/>
      <w:lvlText w:val="%7."/>
      <w:lvlJc w:val="left"/>
      <w:pPr>
        <w:ind w:left="5309" w:hanging="360"/>
      </w:pPr>
    </w:lvl>
    <w:lvl w:ilvl="7" w:tplc="04090019" w:tentative="1">
      <w:start w:val="1"/>
      <w:numFmt w:val="lowerLetter"/>
      <w:lvlText w:val="%8."/>
      <w:lvlJc w:val="left"/>
      <w:pPr>
        <w:ind w:left="6029" w:hanging="360"/>
      </w:pPr>
    </w:lvl>
    <w:lvl w:ilvl="8" w:tplc="0409001B" w:tentative="1">
      <w:start w:val="1"/>
      <w:numFmt w:val="lowerRoman"/>
      <w:lvlText w:val="%9."/>
      <w:lvlJc w:val="right"/>
      <w:pPr>
        <w:ind w:left="6749" w:hanging="180"/>
      </w:pPr>
    </w:lvl>
  </w:abstractNum>
  <w:abstractNum w:abstractNumId="3">
    <w:nsid w:val="06AC2C34"/>
    <w:multiLevelType w:val="hybridMultilevel"/>
    <w:tmpl w:val="2926239C"/>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0F9D1D8F"/>
    <w:multiLevelType w:val="hybridMultilevel"/>
    <w:tmpl w:val="0AE8DB42"/>
    <w:lvl w:ilvl="0" w:tplc="04210001">
      <w:start w:val="1"/>
      <w:numFmt w:val="bullet"/>
      <w:lvlText w:val=""/>
      <w:lvlJc w:val="left"/>
      <w:pPr>
        <w:ind w:left="1080" w:hanging="360"/>
      </w:pPr>
      <w:rPr>
        <w:rFonts w:ascii="Symbol" w:hAnsi="Symbol" w:hint="default"/>
      </w:rPr>
    </w:lvl>
    <w:lvl w:ilvl="1" w:tplc="04210003" w:tentative="1">
      <w:start w:val="1"/>
      <w:numFmt w:val="bullet"/>
      <w:lvlText w:val="o"/>
      <w:lvlJc w:val="left"/>
      <w:pPr>
        <w:ind w:left="1800" w:hanging="360"/>
      </w:pPr>
      <w:rPr>
        <w:rFonts w:ascii="Courier New" w:hAnsi="Courier New" w:cs="Courier New" w:hint="default"/>
      </w:rPr>
    </w:lvl>
    <w:lvl w:ilvl="2" w:tplc="04210005" w:tentative="1">
      <w:start w:val="1"/>
      <w:numFmt w:val="bullet"/>
      <w:lvlText w:val=""/>
      <w:lvlJc w:val="left"/>
      <w:pPr>
        <w:ind w:left="2520" w:hanging="360"/>
      </w:pPr>
      <w:rPr>
        <w:rFonts w:ascii="Wingdings" w:hAnsi="Wingdings" w:hint="default"/>
      </w:rPr>
    </w:lvl>
    <w:lvl w:ilvl="3" w:tplc="04210001" w:tentative="1">
      <w:start w:val="1"/>
      <w:numFmt w:val="bullet"/>
      <w:lvlText w:val=""/>
      <w:lvlJc w:val="left"/>
      <w:pPr>
        <w:ind w:left="3240" w:hanging="360"/>
      </w:pPr>
      <w:rPr>
        <w:rFonts w:ascii="Symbol" w:hAnsi="Symbol" w:hint="default"/>
      </w:rPr>
    </w:lvl>
    <w:lvl w:ilvl="4" w:tplc="04210003" w:tentative="1">
      <w:start w:val="1"/>
      <w:numFmt w:val="bullet"/>
      <w:lvlText w:val="o"/>
      <w:lvlJc w:val="left"/>
      <w:pPr>
        <w:ind w:left="3960" w:hanging="360"/>
      </w:pPr>
      <w:rPr>
        <w:rFonts w:ascii="Courier New" w:hAnsi="Courier New" w:cs="Courier New" w:hint="default"/>
      </w:rPr>
    </w:lvl>
    <w:lvl w:ilvl="5" w:tplc="04210005" w:tentative="1">
      <w:start w:val="1"/>
      <w:numFmt w:val="bullet"/>
      <w:lvlText w:val=""/>
      <w:lvlJc w:val="left"/>
      <w:pPr>
        <w:ind w:left="4680" w:hanging="360"/>
      </w:pPr>
      <w:rPr>
        <w:rFonts w:ascii="Wingdings" w:hAnsi="Wingdings" w:hint="default"/>
      </w:rPr>
    </w:lvl>
    <w:lvl w:ilvl="6" w:tplc="04210001" w:tentative="1">
      <w:start w:val="1"/>
      <w:numFmt w:val="bullet"/>
      <w:lvlText w:val=""/>
      <w:lvlJc w:val="left"/>
      <w:pPr>
        <w:ind w:left="5400" w:hanging="360"/>
      </w:pPr>
      <w:rPr>
        <w:rFonts w:ascii="Symbol" w:hAnsi="Symbol" w:hint="default"/>
      </w:rPr>
    </w:lvl>
    <w:lvl w:ilvl="7" w:tplc="04210003" w:tentative="1">
      <w:start w:val="1"/>
      <w:numFmt w:val="bullet"/>
      <w:lvlText w:val="o"/>
      <w:lvlJc w:val="left"/>
      <w:pPr>
        <w:ind w:left="6120" w:hanging="360"/>
      </w:pPr>
      <w:rPr>
        <w:rFonts w:ascii="Courier New" w:hAnsi="Courier New" w:cs="Courier New" w:hint="default"/>
      </w:rPr>
    </w:lvl>
    <w:lvl w:ilvl="8" w:tplc="04210005" w:tentative="1">
      <w:start w:val="1"/>
      <w:numFmt w:val="bullet"/>
      <w:lvlText w:val=""/>
      <w:lvlJc w:val="left"/>
      <w:pPr>
        <w:ind w:left="6840" w:hanging="360"/>
      </w:pPr>
      <w:rPr>
        <w:rFonts w:ascii="Wingdings" w:hAnsi="Wingdings" w:hint="default"/>
      </w:rPr>
    </w:lvl>
  </w:abstractNum>
  <w:abstractNum w:abstractNumId="5">
    <w:nsid w:val="108D312C"/>
    <w:multiLevelType w:val="hybridMultilevel"/>
    <w:tmpl w:val="B770E456"/>
    <w:lvl w:ilvl="0" w:tplc="B9F22736">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114116F3"/>
    <w:multiLevelType w:val="multilevel"/>
    <w:tmpl w:val="999EE8E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182205CF"/>
    <w:multiLevelType w:val="hybridMultilevel"/>
    <w:tmpl w:val="51326F94"/>
    <w:lvl w:ilvl="0" w:tplc="0409000F">
      <w:start w:val="1"/>
      <w:numFmt w:val="decimal"/>
      <w:lvlText w:val="%1."/>
      <w:lvlJc w:val="left"/>
      <w:pPr>
        <w:tabs>
          <w:tab w:val="num" w:pos="360"/>
        </w:tabs>
        <w:ind w:left="360" w:hanging="360"/>
      </w:pPr>
      <w:rPr>
        <w:rFonts w:hint="default"/>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84A7F2A"/>
    <w:multiLevelType w:val="hybridMultilevel"/>
    <w:tmpl w:val="0068D88C"/>
    <w:lvl w:ilvl="0" w:tplc="54B6212C">
      <w:start w:val="1"/>
      <w:numFmt w:val="lowerLetter"/>
      <w:lvlText w:val="%1."/>
      <w:lvlJc w:val="left"/>
      <w:pPr>
        <w:ind w:left="1353" w:hanging="360"/>
      </w:pPr>
      <w:rPr>
        <w:rFonts w:hint="default"/>
      </w:rPr>
    </w:lvl>
    <w:lvl w:ilvl="1" w:tplc="08090019" w:tentative="1">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9">
    <w:nsid w:val="1D422C28"/>
    <w:multiLevelType w:val="multilevel"/>
    <w:tmpl w:val="B8E6C02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1DE5224A"/>
    <w:multiLevelType w:val="hybridMultilevel"/>
    <w:tmpl w:val="F9084C8A"/>
    <w:lvl w:ilvl="0" w:tplc="D6727E12">
      <w:start w:val="1"/>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4300179"/>
    <w:multiLevelType w:val="hybridMultilevel"/>
    <w:tmpl w:val="B3D44F48"/>
    <w:lvl w:ilvl="0" w:tplc="04090015">
      <w:start w:val="1"/>
      <w:numFmt w:val="upperLetter"/>
      <w:lvlText w:val="%1."/>
      <w:lvlJc w:val="left"/>
      <w:pPr>
        <w:tabs>
          <w:tab w:val="num" w:pos="720"/>
        </w:tabs>
        <w:ind w:left="720" w:hanging="360"/>
      </w:pPr>
      <w:rPr>
        <w:rFonts w:hint="default"/>
      </w:rPr>
    </w:lvl>
    <w:lvl w:ilvl="1" w:tplc="04090017">
      <w:start w:val="1"/>
      <w:numFmt w:val="lowerLetter"/>
      <w:lvlText w:val="%2)"/>
      <w:lvlJc w:val="left"/>
      <w:pPr>
        <w:tabs>
          <w:tab w:val="num" w:pos="1620"/>
        </w:tabs>
        <w:ind w:left="1620" w:hanging="360"/>
      </w:pPr>
      <w:rPr>
        <w:rFonts w:hint="default"/>
      </w:rPr>
    </w:lvl>
    <w:lvl w:ilvl="2" w:tplc="113A1B0C">
      <w:start w:val="1"/>
      <w:numFmt w:val="decimal"/>
      <w:lvlText w:val="%3."/>
      <w:lvlJc w:val="left"/>
      <w:pPr>
        <w:tabs>
          <w:tab w:val="num" w:pos="2340"/>
        </w:tabs>
        <w:ind w:left="2340" w:hanging="360"/>
      </w:pPr>
      <w:rPr>
        <w:rFonts w:hint="default"/>
      </w:rPr>
    </w:lvl>
    <w:lvl w:ilvl="3" w:tplc="0409000B">
      <w:start w:val="1"/>
      <w:numFmt w:val="bullet"/>
      <w:lvlText w:val=""/>
      <w:lvlJc w:val="left"/>
      <w:pPr>
        <w:tabs>
          <w:tab w:val="num" w:pos="2880"/>
        </w:tabs>
        <w:ind w:left="2880" w:hanging="360"/>
      </w:pPr>
      <w:rPr>
        <w:rFonts w:ascii="Wingdings" w:hAnsi="Wingding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62A455B"/>
    <w:multiLevelType w:val="hybridMultilevel"/>
    <w:tmpl w:val="F836C34C"/>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nsid w:val="28347FED"/>
    <w:multiLevelType w:val="hybridMultilevel"/>
    <w:tmpl w:val="342279C6"/>
    <w:lvl w:ilvl="0" w:tplc="C6B244A0">
      <w:start w:val="1"/>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F36706F"/>
    <w:multiLevelType w:val="hybridMultilevel"/>
    <w:tmpl w:val="7D547246"/>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nsid w:val="30852785"/>
    <w:multiLevelType w:val="hybridMultilevel"/>
    <w:tmpl w:val="9BA0DBEC"/>
    <w:lvl w:ilvl="0" w:tplc="04090015">
      <w:start w:val="1"/>
      <w:numFmt w:val="upperLetter"/>
      <w:lvlText w:val="%1."/>
      <w:lvlJc w:val="left"/>
      <w:pPr>
        <w:tabs>
          <w:tab w:val="num" w:pos="720"/>
        </w:tabs>
        <w:ind w:left="720" w:hanging="360"/>
      </w:pPr>
      <w:rPr>
        <w:rFonts w:hint="default"/>
      </w:rPr>
    </w:lvl>
    <w:lvl w:ilvl="1" w:tplc="04090017">
      <w:start w:val="1"/>
      <w:numFmt w:val="lowerLetter"/>
      <w:lvlText w:val="%2)"/>
      <w:lvlJc w:val="left"/>
      <w:pPr>
        <w:tabs>
          <w:tab w:val="num" w:pos="1620"/>
        </w:tabs>
        <w:ind w:left="1620" w:hanging="360"/>
      </w:pPr>
      <w:rPr>
        <w:rFonts w:hint="default"/>
      </w:rPr>
    </w:lvl>
    <w:lvl w:ilvl="2" w:tplc="113A1B0C">
      <w:start w:val="1"/>
      <w:numFmt w:val="decimal"/>
      <w:lvlText w:val="%3."/>
      <w:lvlJc w:val="left"/>
      <w:pPr>
        <w:tabs>
          <w:tab w:val="num" w:pos="2340"/>
        </w:tabs>
        <w:ind w:left="2340" w:hanging="360"/>
      </w:pPr>
      <w:rPr>
        <w:rFonts w:hint="default"/>
      </w:rPr>
    </w:lvl>
    <w:lvl w:ilvl="3" w:tplc="0409000B">
      <w:start w:val="1"/>
      <w:numFmt w:val="bullet"/>
      <w:lvlText w:val=""/>
      <w:lvlJc w:val="left"/>
      <w:pPr>
        <w:tabs>
          <w:tab w:val="num" w:pos="2880"/>
        </w:tabs>
        <w:ind w:left="2880" w:hanging="360"/>
      </w:pPr>
      <w:rPr>
        <w:rFonts w:ascii="Wingdings" w:hAnsi="Wingding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0DE6D3C"/>
    <w:multiLevelType w:val="hybridMultilevel"/>
    <w:tmpl w:val="C00ACEB6"/>
    <w:lvl w:ilvl="0" w:tplc="04210011">
      <w:start w:val="1"/>
      <w:numFmt w:val="decimal"/>
      <w:lvlText w:val="%1)"/>
      <w:lvlJc w:val="left"/>
      <w:pPr>
        <w:ind w:left="3240" w:hanging="360"/>
      </w:pPr>
    </w:lvl>
    <w:lvl w:ilvl="1" w:tplc="04210019" w:tentative="1">
      <w:start w:val="1"/>
      <w:numFmt w:val="lowerLetter"/>
      <w:lvlText w:val="%2."/>
      <w:lvlJc w:val="left"/>
      <w:pPr>
        <w:ind w:left="3960" w:hanging="360"/>
      </w:pPr>
    </w:lvl>
    <w:lvl w:ilvl="2" w:tplc="0421001B" w:tentative="1">
      <w:start w:val="1"/>
      <w:numFmt w:val="lowerRoman"/>
      <w:lvlText w:val="%3."/>
      <w:lvlJc w:val="right"/>
      <w:pPr>
        <w:ind w:left="4680" w:hanging="180"/>
      </w:pPr>
    </w:lvl>
    <w:lvl w:ilvl="3" w:tplc="0421000F" w:tentative="1">
      <w:start w:val="1"/>
      <w:numFmt w:val="decimal"/>
      <w:lvlText w:val="%4."/>
      <w:lvlJc w:val="left"/>
      <w:pPr>
        <w:ind w:left="5400" w:hanging="360"/>
      </w:pPr>
    </w:lvl>
    <w:lvl w:ilvl="4" w:tplc="04210019" w:tentative="1">
      <w:start w:val="1"/>
      <w:numFmt w:val="lowerLetter"/>
      <w:lvlText w:val="%5."/>
      <w:lvlJc w:val="left"/>
      <w:pPr>
        <w:ind w:left="6120" w:hanging="360"/>
      </w:pPr>
    </w:lvl>
    <w:lvl w:ilvl="5" w:tplc="0421001B" w:tentative="1">
      <w:start w:val="1"/>
      <w:numFmt w:val="lowerRoman"/>
      <w:lvlText w:val="%6."/>
      <w:lvlJc w:val="right"/>
      <w:pPr>
        <w:ind w:left="6840" w:hanging="180"/>
      </w:pPr>
    </w:lvl>
    <w:lvl w:ilvl="6" w:tplc="0421000F" w:tentative="1">
      <w:start w:val="1"/>
      <w:numFmt w:val="decimal"/>
      <w:lvlText w:val="%7."/>
      <w:lvlJc w:val="left"/>
      <w:pPr>
        <w:ind w:left="7560" w:hanging="360"/>
      </w:pPr>
    </w:lvl>
    <w:lvl w:ilvl="7" w:tplc="04210019" w:tentative="1">
      <w:start w:val="1"/>
      <w:numFmt w:val="lowerLetter"/>
      <w:lvlText w:val="%8."/>
      <w:lvlJc w:val="left"/>
      <w:pPr>
        <w:ind w:left="8280" w:hanging="360"/>
      </w:pPr>
    </w:lvl>
    <w:lvl w:ilvl="8" w:tplc="0421001B" w:tentative="1">
      <w:start w:val="1"/>
      <w:numFmt w:val="lowerRoman"/>
      <w:lvlText w:val="%9."/>
      <w:lvlJc w:val="right"/>
      <w:pPr>
        <w:ind w:left="9000" w:hanging="180"/>
      </w:pPr>
    </w:lvl>
  </w:abstractNum>
  <w:abstractNum w:abstractNumId="17">
    <w:nsid w:val="35024DB4"/>
    <w:multiLevelType w:val="multilevel"/>
    <w:tmpl w:val="93247AE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nsid w:val="35A828F3"/>
    <w:multiLevelType w:val="hybridMultilevel"/>
    <w:tmpl w:val="646CF572"/>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nsid w:val="37905080"/>
    <w:multiLevelType w:val="multilevel"/>
    <w:tmpl w:val="15CEBF68"/>
    <w:lvl w:ilvl="0">
      <w:start w:val="6"/>
      <w:numFmt w:val="decimal"/>
      <w:lvlText w:val="%1"/>
      <w:lvlJc w:val="left"/>
      <w:pPr>
        <w:ind w:left="435" w:hanging="435"/>
      </w:pPr>
      <w:rPr>
        <w:rFonts w:hint="default"/>
      </w:rPr>
    </w:lvl>
    <w:lvl w:ilvl="1">
      <w:start w:val="1"/>
      <w:numFmt w:val="decimal"/>
      <w:lvlText w:val="%1.%2"/>
      <w:lvlJc w:val="left"/>
      <w:pPr>
        <w:ind w:left="1425" w:hanging="435"/>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360" w:hanging="1440"/>
      </w:pPr>
      <w:rPr>
        <w:rFonts w:hint="default"/>
      </w:rPr>
    </w:lvl>
  </w:abstractNum>
  <w:abstractNum w:abstractNumId="20">
    <w:nsid w:val="3B7F27AB"/>
    <w:multiLevelType w:val="hybridMultilevel"/>
    <w:tmpl w:val="01A43364"/>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1">
    <w:nsid w:val="3F7823B1"/>
    <w:multiLevelType w:val="hybridMultilevel"/>
    <w:tmpl w:val="DE9C86EC"/>
    <w:lvl w:ilvl="0" w:tplc="04210011">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2">
    <w:nsid w:val="3F92047F"/>
    <w:multiLevelType w:val="hybridMultilevel"/>
    <w:tmpl w:val="73201076"/>
    <w:lvl w:ilvl="0" w:tplc="04090015">
      <w:start w:val="1"/>
      <w:numFmt w:val="upperLetter"/>
      <w:lvlText w:val="%1."/>
      <w:lvlJc w:val="left"/>
      <w:pPr>
        <w:tabs>
          <w:tab w:val="num" w:pos="720"/>
        </w:tabs>
        <w:ind w:left="720" w:hanging="360"/>
      </w:pPr>
      <w:rPr>
        <w:rFonts w:hint="default"/>
      </w:rPr>
    </w:lvl>
    <w:lvl w:ilvl="1" w:tplc="04090017">
      <w:start w:val="1"/>
      <w:numFmt w:val="lowerLetter"/>
      <w:lvlText w:val="%2)"/>
      <w:lvlJc w:val="left"/>
      <w:pPr>
        <w:tabs>
          <w:tab w:val="num" w:pos="1620"/>
        </w:tabs>
        <w:ind w:left="1620" w:hanging="360"/>
      </w:pPr>
      <w:rPr>
        <w:rFonts w:hint="default"/>
      </w:rPr>
    </w:lvl>
    <w:lvl w:ilvl="2" w:tplc="113A1B0C">
      <w:start w:val="1"/>
      <w:numFmt w:val="decimal"/>
      <w:lvlText w:val="%3."/>
      <w:lvlJc w:val="left"/>
      <w:pPr>
        <w:tabs>
          <w:tab w:val="num" w:pos="2340"/>
        </w:tabs>
        <w:ind w:left="2340" w:hanging="360"/>
      </w:pPr>
      <w:rPr>
        <w:rFonts w:hint="default"/>
      </w:rPr>
    </w:lvl>
    <w:lvl w:ilvl="3" w:tplc="0409000B">
      <w:start w:val="1"/>
      <w:numFmt w:val="bullet"/>
      <w:lvlText w:val=""/>
      <w:lvlJc w:val="left"/>
      <w:pPr>
        <w:tabs>
          <w:tab w:val="num" w:pos="2880"/>
        </w:tabs>
        <w:ind w:left="2880" w:hanging="360"/>
      </w:pPr>
      <w:rPr>
        <w:rFonts w:ascii="Wingdings" w:hAnsi="Wingding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0FD7A42"/>
    <w:multiLevelType w:val="hybridMultilevel"/>
    <w:tmpl w:val="F52063B2"/>
    <w:lvl w:ilvl="0" w:tplc="04210019">
      <w:start w:val="1"/>
      <w:numFmt w:val="lowerLetter"/>
      <w:lvlText w:val="%1."/>
      <w:lvlJc w:val="left"/>
      <w:pPr>
        <w:ind w:left="1080" w:hanging="360"/>
      </w:p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4">
    <w:nsid w:val="423D6FCC"/>
    <w:multiLevelType w:val="hybridMultilevel"/>
    <w:tmpl w:val="626AFD38"/>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5">
    <w:nsid w:val="42C829BE"/>
    <w:multiLevelType w:val="hybridMultilevel"/>
    <w:tmpl w:val="50985B8E"/>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6">
    <w:nsid w:val="436A7BA5"/>
    <w:multiLevelType w:val="hybridMultilevel"/>
    <w:tmpl w:val="78A26CC2"/>
    <w:lvl w:ilvl="0" w:tplc="0409000B">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7">
    <w:nsid w:val="44176B68"/>
    <w:multiLevelType w:val="multilevel"/>
    <w:tmpl w:val="B8E6C02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4AD1068F"/>
    <w:multiLevelType w:val="hybridMultilevel"/>
    <w:tmpl w:val="A45279CE"/>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9">
    <w:nsid w:val="4AF01D10"/>
    <w:multiLevelType w:val="hybridMultilevel"/>
    <w:tmpl w:val="BEA8E738"/>
    <w:lvl w:ilvl="0" w:tplc="DE2E0CB4">
      <w:start w:val="1"/>
      <w:numFmt w:val="decimal"/>
      <w:lvlText w:val="%1."/>
      <w:lvlJc w:val="left"/>
      <w:pPr>
        <w:ind w:left="989" w:hanging="360"/>
      </w:pPr>
      <w:rPr>
        <w:rFonts w:hint="default"/>
      </w:rPr>
    </w:lvl>
    <w:lvl w:ilvl="1" w:tplc="04090019" w:tentative="1">
      <w:start w:val="1"/>
      <w:numFmt w:val="lowerLetter"/>
      <w:lvlText w:val="%2."/>
      <w:lvlJc w:val="left"/>
      <w:pPr>
        <w:ind w:left="1709" w:hanging="360"/>
      </w:pPr>
    </w:lvl>
    <w:lvl w:ilvl="2" w:tplc="0409001B" w:tentative="1">
      <w:start w:val="1"/>
      <w:numFmt w:val="lowerRoman"/>
      <w:lvlText w:val="%3."/>
      <w:lvlJc w:val="right"/>
      <w:pPr>
        <w:ind w:left="2429" w:hanging="180"/>
      </w:pPr>
    </w:lvl>
    <w:lvl w:ilvl="3" w:tplc="0409000F" w:tentative="1">
      <w:start w:val="1"/>
      <w:numFmt w:val="decimal"/>
      <w:lvlText w:val="%4."/>
      <w:lvlJc w:val="left"/>
      <w:pPr>
        <w:ind w:left="3149" w:hanging="360"/>
      </w:pPr>
    </w:lvl>
    <w:lvl w:ilvl="4" w:tplc="04090019" w:tentative="1">
      <w:start w:val="1"/>
      <w:numFmt w:val="lowerLetter"/>
      <w:lvlText w:val="%5."/>
      <w:lvlJc w:val="left"/>
      <w:pPr>
        <w:ind w:left="3869" w:hanging="360"/>
      </w:pPr>
    </w:lvl>
    <w:lvl w:ilvl="5" w:tplc="0409001B" w:tentative="1">
      <w:start w:val="1"/>
      <w:numFmt w:val="lowerRoman"/>
      <w:lvlText w:val="%6."/>
      <w:lvlJc w:val="right"/>
      <w:pPr>
        <w:ind w:left="4589" w:hanging="180"/>
      </w:pPr>
    </w:lvl>
    <w:lvl w:ilvl="6" w:tplc="0409000F" w:tentative="1">
      <w:start w:val="1"/>
      <w:numFmt w:val="decimal"/>
      <w:lvlText w:val="%7."/>
      <w:lvlJc w:val="left"/>
      <w:pPr>
        <w:ind w:left="5309" w:hanging="360"/>
      </w:pPr>
    </w:lvl>
    <w:lvl w:ilvl="7" w:tplc="04090019" w:tentative="1">
      <w:start w:val="1"/>
      <w:numFmt w:val="lowerLetter"/>
      <w:lvlText w:val="%8."/>
      <w:lvlJc w:val="left"/>
      <w:pPr>
        <w:ind w:left="6029" w:hanging="360"/>
      </w:pPr>
    </w:lvl>
    <w:lvl w:ilvl="8" w:tplc="0409001B" w:tentative="1">
      <w:start w:val="1"/>
      <w:numFmt w:val="lowerRoman"/>
      <w:lvlText w:val="%9."/>
      <w:lvlJc w:val="right"/>
      <w:pPr>
        <w:ind w:left="6749" w:hanging="180"/>
      </w:pPr>
    </w:lvl>
  </w:abstractNum>
  <w:abstractNum w:abstractNumId="30">
    <w:nsid w:val="4AFA1150"/>
    <w:multiLevelType w:val="multilevel"/>
    <w:tmpl w:val="B05C2A44"/>
    <w:lvl w:ilvl="0">
      <w:start w:val="1"/>
      <w:numFmt w:val="decimal"/>
      <w:lvlText w:val="%1."/>
      <w:lvlJc w:val="left"/>
      <w:pPr>
        <w:ind w:left="786" w:hanging="360"/>
      </w:pPr>
      <w:rPr>
        <w:rFonts w:hint="default"/>
      </w:rPr>
    </w:lvl>
    <w:lvl w:ilvl="1">
      <w:start w:val="1"/>
      <w:numFmt w:val="decimal"/>
      <w:isLgl/>
      <w:lvlText w:val="%1.%2"/>
      <w:lvlJc w:val="left"/>
      <w:pPr>
        <w:ind w:left="786" w:hanging="360"/>
      </w:pPr>
      <w:rPr>
        <w:rFonts w:hint="default"/>
        <w:b/>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31">
    <w:nsid w:val="4AFA1743"/>
    <w:multiLevelType w:val="multilevel"/>
    <w:tmpl w:val="374A8AA6"/>
    <w:lvl w:ilvl="0">
      <w:start w:val="3"/>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2">
    <w:nsid w:val="4B6F22AA"/>
    <w:multiLevelType w:val="multilevel"/>
    <w:tmpl w:val="B8E6C02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4BEF46F7"/>
    <w:multiLevelType w:val="hybridMultilevel"/>
    <w:tmpl w:val="A84C0B7E"/>
    <w:lvl w:ilvl="0" w:tplc="E61C7944">
      <w:start w:val="1"/>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E32141A"/>
    <w:multiLevelType w:val="hybridMultilevel"/>
    <w:tmpl w:val="9B988584"/>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5">
    <w:nsid w:val="4EDA51A8"/>
    <w:multiLevelType w:val="hybridMultilevel"/>
    <w:tmpl w:val="B5E24AD4"/>
    <w:lvl w:ilvl="0" w:tplc="780E0B6A">
      <w:start w:val="1"/>
      <w:numFmt w:val="decimal"/>
      <w:lvlText w:val="%1."/>
      <w:lvlJc w:val="left"/>
      <w:pPr>
        <w:tabs>
          <w:tab w:val="num" w:pos="1332"/>
        </w:tabs>
        <w:ind w:left="1332" w:hanging="432"/>
      </w:pPr>
      <w:rPr>
        <w:rFonts w:ascii="Arial" w:hAnsi="Arial" w:cs="Arial" w:hint="default"/>
      </w:rPr>
    </w:lvl>
    <w:lvl w:ilvl="1" w:tplc="9E50FB3E">
      <w:start w:val="1"/>
      <w:numFmt w:val="decimal"/>
      <w:lvlText w:val="%2."/>
      <w:lvlJc w:val="left"/>
      <w:pPr>
        <w:tabs>
          <w:tab w:val="num" w:pos="972"/>
        </w:tabs>
        <w:ind w:left="972" w:hanging="360"/>
      </w:pPr>
      <w:rPr>
        <w:rFonts w:hint="default"/>
      </w:rPr>
    </w:lvl>
    <w:lvl w:ilvl="2" w:tplc="B49A1E32">
      <w:start w:val="1"/>
      <w:numFmt w:val="lowerLetter"/>
      <w:lvlText w:val="%3."/>
      <w:lvlJc w:val="left"/>
      <w:pPr>
        <w:tabs>
          <w:tab w:val="num" w:pos="1872"/>
        </w:tabs>
        <w:ind w:left="1872" w:hanging="360"/>
      </w:pPr>
      <w:rPr>
        <w:rFonts w:hint="default"/>
      </w:rPr>
    </w:lvl>
    <w:lvl w:ilvl="3" w:tplc="15245A42">
      <w:start w:val="1"/>
      <w:numFmt w:val="bullet"/>
      <w:lvlText w:val="-"/>
      <w:lvlJc w:val="left"/>
      <w:pPr>
        <w:tabs>
          <w:tab w:val="num" w:pos="2412"/>
        </w:tabs>
        <w:ind w:left="2412" w:hanging="360"/>
      </w:pPr>
      <w:rPr>
        <w:rFonts w:ascii="Arial" w:eastAsia="Times New Roman" w:hAnsi="Arial" w:cs="Arial" w:hint="default"/>
      </w:rPr>
    </w:lvl>
    <w:lvl w:ilvl="4" w:tplc="04090019" w:tentative="1">
      <w:start w:val="1"/>
      <w:numFmt w:val="lowerLetter"/>
      <w:lvlText w:val="%5."/>
      <w:lvlJc w:val="left"/>
      <w:pPr>
        <w:tabs>
          <w:tab w:val="num" w:pos="3132"/>
        </w:tabs>
        <w:ind w:left="3132" w:hanging="360"/>
      </w:pPr>
    </w:lvl>
    <w:lvl w:ilvl="5" w:tplc="0409001B" w:tentative="1">
      <w:start w:val="1"/>
      <w:numFmt w:val="lowerRoman"/>
      <w:lvlText w:val="%6."/>
      <w:lvlJc w:val="right"/>
      <w:pPr>
        <w:tabs>
          <w:tab w:val="num" w:pos="3852"/>
        </w:tabs>
        <w:ind w:left="3852" w:hanging="180"/>
      </w:pPr>
    </w:lvl>
    <w:lvl w:ilvl="6" w:tplc="0409000F" w:tentative="1">
      <w:start w:val="1"/>
      <w:numFmt w:val="decimal"/>
      <w:lvlText w:val="%7."/>
      <w:lvlJc w:val="left"/>
      <w:pPr>
        <w:tabs>
          <w:tab w:val="num" w:pos="4572"/>
        </w:tabs>
        <w:ind w:left="4572" w:hanging="360"/>
      </w:pPr>
    </w:lvl>
    <w:lvl w:ilvl="7" w:tplc="04090019" w:tentative="1">
      <w:start w:val="1"/>
      <w:numFmt w:val="lowerLetter"/>
      <w:lvlText w:val="%8."/>
      <w:lvlJc w:val="left"/>
      <w:pPr>
        <w:tabs>
          <w:tab w:val="num" w:pos="5292"/>
        </w:tabs>
        <w:ind w:left="5292" w:hanging="360"/>
      </w:pPr>
    </w:lvl>
    <w:lvl w:ilvl="8" w:tplc="0409001B" w:tentative="1">
      <w:start w:val="1"/>
      <w:numFmt w:val="lowerRoman"/>
      <w:lvlText w:val="%9."/>
      <w:lvlJc w:val="right"/>
      <w:pPr>
        <w:tabs>
          <w:tab w:val="num" w:pos="6012"/>
        </w:tabs>
        <w:ind w:left="6012" w:hanging="180"/>
      </w:pPr>
    </w:lvl>
  </w:abstractNum>
  <w:abstractNum w:abstractNumId="36">
    <w:nsid w:val="50FA50EE"/>
    <w:multiLevelType w:val="hybridMultilevel"/>
    <w:tmpl w:val="FC560C60"/>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7">
    <w:nsid w:val="53AE03FC"/>
    <w:multiLevelType w:val="hybridMultilevel"/>
    <w:tmpl w:val="F8206552"/>
    <w:lvl w:ilvl="0" w:tplc="04210011">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8">
    <w:nsid w:val="59747828"/>
    <w:multiLevelType w:val="hybridMultilevel"/>
    <w:tmpl w:val="D7A2180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nsid w:val="5DAA0D73"/>
    <w:multiLevelType w:val="hybridMultilevel"/>
    <w:tmpl w:val="6EF29D52"/>
    <w:lvl w:ilvl="0" w:tplc="6882C5C4">
      <w:start w:val="1"/>
      <w:numFmt w:val="decimal"/>
      <w:lvlText w:val="%1."/>
      <w:lvlJc w:val="left"/>
      <w:pPr>
        <w:ind w:left="989" w:hanging="360"/>
      </w:pPr>
      <w:rPr>
        <w:rFonts w:hint="default"/>
      </w:rPr>
    </w:lvl>
    <w:lvl w:ilvl="1" w:tplc="04090019" w:tentative="1">
      <w:start w:val="1"/>
      <w:numFmt w:val="lowerLetter"/>
      <w:lvlText w:val="%2."/>
      <w:lvlJc w:val="left"/>
      <w:pPr>
        <w:ind w:left="1709" w:hanging="360"/>
      </w:pPr>
    </w:lvl>
    <w:lvl w:ilvl="2" w:tplc="0409001B" w:tentative="1">
      <w:start w:val="1"/>
      <w:numFmt w:val="lowerRoman"/>
      <w:lvlText w:val="%3."/>
      <w:lvlJc w:val="right"/>
      <w:pPr>
        <w:ind w:left="2429" w:hanging="180"/>
      </w:pPr>
    </w:lvl>
    <w:lvl w:ilvl="3" w:tplc="0409000F" w:tentative="1">
      <w:start w:val="1"/>
      <w:numFmt w:val="decimal"/>
      <w:lvlText w:val="%4."/>
      <w:lvlJc w:val="left"/>
      <w:pPr>
        <w:ind w:left="3149" w:hanging="360"/>
      </w:pPr>
    </w:lvl>
    <w:lvl w:ilvl="4" w:tplc="04090019" w:tentative="1">
      <w:start w:val="1"/>
      <w:numFmt w:val="lowerLetter"/>
      <w:lvlText w:val="%5."/>
      <w:lvlJc w:val="left"/>
      <w:pPr>
        <w:ind w:left="3869" w:hanging="360"/>
      </w:pPr>
    </w:lvl>
    <w:lvl w:ilvl="5" w:tplc="0409001B" w:tentative="1">
      <w:start w:val="1"/>
      <w:numFmt w:val="lowerRoman"/>
      <w:lvlText w:val="%6."/>
      <w:lvlJc w:val="right"/>
      <w:pPr>
        <w:ind w:left="4589" w:hanging="180"/>
      </w:pPr>
    </w:lvl>
    <w:lvl w:ilvl="6" w:tplc="0409000F" w:tentative="1">
      <w:start w:val="1"/>
      <w:numFmt w:val="decimal"/>
      <w:lvlText w:val="%7."/>
      <w:lvlJc w:val="left"/>
      <w:pPr>
        <w:ind w:left="5309" w:hanging="360"/>
      </w:pPr>
    </w:lvl>
    <w:lvl w:ilvl="7" w:tplc="04090019" w:tentative="1">
      <w:start w:val="1"/>
      <w:numFmt w:val="lowerLetter"/>
      <w:lvlText w:val="%8."/>
      <w:lvlJc w:val="left"/>
      <w:pPr>
        <w:ind w:left="6029" w:hanging="360"/>
      </w:pPr>
    </w:lvl>
    <w:lvl w:ilvl="8" w:tplc="0409001B" w:tentative="1">
      <w:start w:val="1"/>
      <w:numFmt w:val="lowerRoman"/>
      <w:lvlText w:val="%9."/>
      <w:lvlJc w:val="right"/>
      <w:pPr>
        <w:ind w:left="6749" w:hanging="180"/>
      </w:pPr>
    </w:lvl>
  </w:abstractNum>
  <w:abstractNum w:abstractNumId="40">
    <w:nsid w:val="5E082B15"/>
    <w:multiLevelType w:val="hybridMultilevel"/>
    <w:tmpl w:val="626AFD38"/>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1">
    <w:nsid w:val="5EB10267"/>
    <w:multiLevelType w:val="hybridMultilevel"/>
    <w:tmpl w:val="AE765FD2"/>
    <w:lvl w:ilvl="0" w:tplc="04090019">
      <w:start w:val="1"/>
      <w:numFmt w:val="lowerLetter"/>
      <w:lvlText w:val="%1."/>
      <w:lvlJc w:val="left"/>
      <w:pPr>
        <w:ind w:left="108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2">
    <w:nsid w:val="60D33993"/>
    <w:multiLevelType w:val="multilevel"/>
    <w:tmpl w:val="0421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nsid w:val="624E1F27"/>
    <w:multiLevelType w:val="multilevel"/>
    <w:tmpl w:val="B8E6C02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nsid w:val="63BC61DA"/>
    <w:multiLevelType w:val="hybridMultilevel"/>
    <w:tmpl w:val="06AC38F0"/>
    <w:lvl w:ilvl="0" w:tplc="04210019">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45">
    <w:nsid w:val="717868A1"/>
    <w:multiLevelType w:val="hybridMultilevel"/>
    <w:tmpl w:val="7BBAF76E"/>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6">
    <w:nsid w:val="79A7551A"/>
    <w:multiLevelType w:val="hybridMultilevel"/>
    <w:tmpl w:val="511E6640"/>
    <w:lvl w:ilvl="0" w:tplc="07F826F4">
      <w:start w:val="1"/>
      <w:numFmt w:val="lowerLetter"/>
      <w:lvlText w:val="%1."/>
      <w:lvlJc w:val="left"/>
      <w:pPr>
        <w:ind w:left="1080" w:hanging="360"/>
      </w:pPr>
      <w:rPr>
        <w:rFonts w:ascii="Times New Roman" w:eastAsia="Times New Roman" w:hAnsi="Times New Roman" w:cs="Times New Roman"/>
      </w:rPr>
    </w:lvl>
    <w:lvl w:ilvl="1" w:tplc="04210019">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47">
    <w:nsid w:val="7B826C4C"/>
    <w:multiLevelType w:val="multilevel"/>
    <w:tmpl w:val="DFB4B024"/>
    <w:lvl w:ilvl="0">
      <w:start w:val="6"/>
      <w:numFmt w:val="decimal"/>
      <w:lvlText w:val="%1."/>
      <w:lvlJc w:val="left"/>
      <w:pPr>
        <w:ind w:left="495" w:hanging="495"/>
      </w:pPr>
      <w:rPr>
        <w:rFonts w:hint="default"/>
      </w:rPr>
    </w:lvl>
    <w:lvl w:ilvl="1">
      <w:start w:val="1"/>
      <w:numFmt w:val="decimal"/>
      <w:lvlText w:val="%1.%2."/>
      <w:lvlJc w:val="left"/>
      <w:pPr>
        <w:ind w:left="757" w:hanging="495"/>
      </w:pPr>
      <w:rPr>
        <w:rFonts w:hint="default"/>
      </w:rPr>
    </w:lvl>
    <w:lvl w:ilvl="2">
      <w:start w:val="2"/>
      <w:numFmt w:val="decimal"/>
      <w:lvlText w:val="%1.%2.%3."/>
      <w:lvlJc w:val="left"/>
      <w:pPr>
        <w:ind w:left="1244" w:hanging="720"/>
      </w:pPr>
      <w:rPr>
        <w:rFonts w:hint="default"/>
      </w:rPr>
    </w:lvl>
    <w:lvl w:ilvl="3">
      <w:start w:val="1"/>
      <w:numFmt w:val="decimal"/>
      <w:lvlText w:val="%1.%2.%3.%4."/>
      <w:lvlJc w:val="left"/>
      <w:pPr>
        <w:ind w:left="1506" w:hanging="720"/>
      </w:pPr>
      <w:rPr>
        <w:rFonts w:hint="default"/>
      </w:rPr>
    </w:lvl>
    <w:lvl w:ilvl="4">
      <w:start w:val="1"/>
      <w:numFmt w:val="decimal"/>
      <w:lvlText w:val="%1.%2.%3.%4.%5."/>
      <w:lvlJc w:val="left"/>
      <w:pPr>
        <w:ind w:left="2128" w:hanging="1080"/>
      </w:pPr>
      <w:rPr>
        <w:rFonts w:hint="default"/>
      </w:rPr>
    </w:lvl>
    <w:lvl w:ilvl="5">
      <w:start w:val="1"/>
      <w:numFmt w:val="decimal"/>
      <w:lvlText w:val="%1.%2.%3.%4.%5.%6."/>
      <w:lvlJc w:val="left"/>
      <w:pPr>
        <w:ind w:left="2390" w:hanging="1080"/>
      </w:pPr>
      <w:rPr>
        <w:rFonts w:hint="default"/>
      </w:rPr>
    </w:lvl>
    <w:lvl w:ilvl="6">
      <w:start w:val="1"/>
      <w:numFmt w:val="decimal"/>
      <w:lvlText w:val="%1.%2.%3.%4.%5.%6.%7."/>
      <w:lvlJc w:val="left"/>
      <w:pPr>
        <w:ind w:left="3012" w:hanging="1440"/>
      </w:pPr>
      <w:rPr>
        <w:rFonts w:hint="default"/>
      </w:rPr>
    </w:lvl>
    <w:lvl w:ilvl="7">
      <w:start w:val="1"/>
      <w:numFmt w:val="decimal"/>
      <w:lvlText w:val="%1.%2.%3.%4.%5.%6.%7.%8."/>
      <w:lvlJc w:val="left"/>
      <w:pPr>
        <w:ind w:left="3274" w:hanging="1440"/>
      </w:pPr>
      <w:rPr>
        <w:rFonts w:hint="default"/>
      </w:rPr>
    </w:lvl>
    <w:lvl w:ilvl="8">
      <w:start w:val="1"/>
      <w:numFmt w:val="decimal"/>
      <w:lvlText w:val="%1.%2.%3.%4.%5.%6.%7.%8.%9."/>
      <w:lvlJc w:val="left"/>
      <w:pPr>
        <w:ind w:left="3896" w:hanging="1800"/>
      </w:pPr>
      <w:rPr>
        <w:rFonts w:hint="default"/>
      </w:rPr>
    </w:lvl>
  </w:abstractNum>
  <w:abstractNum w:abstractNumId="48">
    <w:nsid w:val="7E224100"/>
    <w:multiLevelType w:val="hybridMultilevel"/>
    <w:tmpl w:val="48C04FEE"/>
    <w:lvl w:ilvl="0" w:tplc="0409000F">
      <w:start w:val="1"/>
      <w:numFmt w:val="decimal"/>
      <w:lvlText w:val="%1."/>
      <w:lvlJc w:val="left"/>
      <w:pPr>
        <w:tabs>
          <w:tab w:val="num" w:pos="720"/>
        </w:tabs>
        <w:ind w:left="720" w:hanging="360"/>
      </w:pPr>
      <w:rPr>
        <w:rFonts w:hint="default"/>
      </w:rPr>
    </w:lvl>
    <w:lvl w:ilvl="1" w:tplc="426ED5F8">
      <w:start w:val="1"/>
      <w:numFmt w:val="decimal"/>
      <w:lvlText w:val="%2."/>
      <w:lvlJc w:val="left"/>
      <w:pPr>
        <w:tabs>
          <w:tab w:val="num" w:pos="1440"/>
        </w:tabs>
        <w:ind w:left="1440" w:hanging="360"/>
      </w:pPr>
      <w:rPr>
        <w:rFonts w:hint="default"/>
      </w:rPr>
    </w:lvl>
    <w:lvl w:ilvl="2" w:tplc="CD3626A4">
      <w:start w:val="2"/>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7"/>
  </w:num>
  <w:num w:numId="2">
    <w:abstractNumId w:val="8"/>
  </w:num>
  <w:num w:numId="3">
    <w:abstractNumId w:val="41"/>
  </w:num>
  <w:num w:numId="4">
    <w:abstractNumId w:val="39"/>
  </w:num>
  <w:num w:numId="5">
    <w:abstractNumId w:val="29"/>
  </w:num>
  <w:num w:numId="6">
    <w:abstractNumId w:val="2"/>
  </w:num>
  <w:num w:numId="7">
    <w:abstractNumId w:val="1"/>
  </w:num>
  <w:num w:numId="8">
    <w:abstractNumId w:val="25"/>
  </w:num>
  <w:num w:numId="9">
    <w:abstractNumId w:val="28"/>
  </w:num>
  <w:num w:numId="10">
    <w:abstractNumId w:val="14"/>
  </w:num>
  <w:num w:numId="11">
    <w:abstractNumId w:val="37"/>
  </w:num>
  <w:num w:numId="12">
    <w:abstractNumId w:val="12"/>
  </w:num>
  <w:num w:numId="13">
    <w:abstractNumId w:val="18"/>
  </w:num>
  <w:num w:numId="14">
    <w:abstractNumId w:val="34"/>
  </w:num>
  <w:num w:numId="15">
    <w:abstractNumId w:val="20"/>
  </w:num>
  <w:num w:numId="16">
    <w:abstractNumId w:val="0"/>
  </w:num>
  <w:num w:numId="17">
    <w:abstractNumId w:val="17"/>
  </w:num>
  <w:num w:numId="18">
    <w:abstractNumId w:val="32"/>
  </w:num>
  <w:num w:numId="19">
    <w:abstractNumId w:val="9"/>
  </w:num>
  <w:num w:numId="20">
    <w:abstractNumId w:val="21"/>
  </w:num>
  <w:num w:numId="21">
    <w:abstractNumId w:val="24"/>
  </w:num>
  <w:num w:numId="22">
    <w:abstractNumId w:val="40"/>
  </w:num>
  <w:num w:numId="23">
    <w:abstractNumId w:val="43"/>
  </w:num>
  <w:num w:numId="24">
    <w:abstractNumId w:val="27"/>
  </w:num>
  <w:num w:numId="25">
    <w:abstractNumId w:val="45"/>
  </w:num>
  <w:num w:numId="26">
    <w:abstractNumId w:val="3"/>
  </w:num>
  <w:num w:numId="27">
    <w:abstractNumId w:val="36"/>
  </w:num>
  <w:num w:numId="28">
    <w:abstractNumId w:val="23"/>
  </w:num>
  <w:num w:numId="29">
    <w:abstractNumId w:val="46"/>
  </w:num>
  <w:num w:numId="30">
    <w:abstractNumId w:val="44"/>
  </w:num>
  <w:num w:numId="31">
    <w:abstractNumId w:val="5"/>
  </w:num>
  <w:num w:numId="32">
    <w:abstractNumId w:val="6"/>
  </w:num>
  <w:num w:numId="33">
    <w:abstractNumId w:val="16"/>
  </w:num>
  <w:num w:numId="34">
    <w:abstractNumId w:val="4"/>
  </w:num>
  <w:num w:numId="35">
    <w:abstractNumId w:val="42"/>
  </w:num>
  <w:num w:numId="36">
    <w:abstractNumId w:val="48"/>
  </w:num>
  <w:num w:numId="37">
    <w:abstractNumId w:val="11"/>
  </w:num>
  <w:num w:numId="38">
    <w:abstractNumId w:val="35"/>
  </w:num>
  <w:num w:numId="39">
    <w:abstractNumId w:val="22"/>
  </w:num>
  <w:num w:numId="40">
    <w:abstractNumId w:val="15"/>
  </w:num>
  <w:num w:numId="41">
    <w:abstractNumId w:val="19"/>
  </w:num>
  <w:num w:numId="42">
    <w:abstractNumId w:val="47"/>
  </w:num>
  <w:num w:numId="43">
    <w:abstractNumId w:val="30"/>
  </w:num>
  <w:num w:numId="44">
    <w:abstractNumId w:val="10"/>
  </w:num>
  <w:num w:numId="45">
    <w:abstractNumId w:val="13"/>
  </w:num>
  <w:num w:numId="46">
    <w:abstractNumId w:val="33"/>
  </w:num>
  <w:num w:numId="47">
    <w:abstractNumId w:val="26"/>
  </w:num>
  <w:num w:numId="48">
    <w:abstractNumId w:val="31"/>
  </w:num>
  <w:num w:numId="49">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hideSpellingErrors/>
  <w:defaultTabStop w:val="720"/>
  <w:characterSpacingControl w:val="doNotCompress"/>
  <w:footnotePr>
    <w:footnote w:id="0"/>
    <w:footnote w:id="1"/>
  </w:footnotePr>
  <w:endnotePr>
    <w:endnote w:id="0"/>
    <w:endnote w:id="1"/>
  </w:endnotePr>
  <w:compat/>
  <w:rsids>
    <w:rsidRoot w:val="0057179C"/>
    <w:rsid w:val="00016BC9"/>
    <w:rsid w:val="000341DA"/>
    <w:rsid w:val="00040891"/>
    <w:rsid w:val="00043BAC"/>
    <w:rsid w:val="00063821"/>
    <w:rsid w:val="000A3CAD"/>
    <w:rsid w:val="000A5086"/>
    <w:rsid w:val="00116698"/>
    <w:rsid w:val="00154965"/>
    <w:rsid w:val="00162CD8"/>
    <w:rsid w:val="001A7380"/>
    <w:rsid w:val="001C3B61"/>
    <w:rsid w:val="00243B60"/>
    <w:rsid w:val="002E64E5"/>
    <w:rsid w:val="00304A20"/>
    <w:rsid w:val="00354E23"/>
    <w:rsid w:val="003A6232"/>
    <w:rsid w:val="003B6DAE"/>
    <w:rsid w:val="003C5D50"/>
    <w:rsid w:val="00410439"/>
    <w:rsid w:val="004254B8"/>
    <w:rsid w:val="0045610E"/>
    <w:rsid w:val="00553660"/>
    <w:rsid w:val="0057179C"/>
    <w:rsid w:val="005915B6"/>
    <w:rsid w:val="005C0C3B"/>
    <w:rsid w:val="006106AB"/>
    <w:rsid w:val="006B3AB3"/>
    <w:rsid w:val="006F31C1"/>
    <w:rsid w:val="00707D73"/>
    <w:rsid w:val="00716783"/>
    <w:rsid w:val="007D24F1"/>
    <w:rsid w:val="007E688C"/>
    <w:rsid w:val="0082161F"/>
    <w:rsid w:val="00827B0C"/>
    <w:rsid w:val="008B48F1"/>
    <w:rsid w:val="009326E1"/>
    <w:rsid w:val="009D16DE"/>
    <w:rsid w:val="00B07E8A"/>
    <w:rsid w:val="00B76848"/>
    <w:rsid w:val="00BB7C37"/>
    <w:rsid w:val="00C04F63"/>
    <w:rsid w:val="00C14879"/>
    <w:rsid w:val="00C21CA9"/>
    <w:rsid w:val="00CA39A6"/>
    <w:rsid w:val="00CC47CA"/>
    <w:rsid w:val="00CD238D"/>
    <w:rsid w:val="00D3196B"/>
    <w:rsid w:val="00D51B03"/>
    <w:rsid w:val="00D8400F"/>
    <w:rsid w:val="00D928E0"/>
    <w:rsid w:val="00DD76AE"/>
    <w:rsid w:val="00DE6058"/>
    <w:rsid w:val="00E372D4"/>
    <w:rsid w:val="00E56D97"/>
    <w:rsid w:val="00E62653"/>
    <w:rsid w:val="00F95CB6"/>
    <w:rsid w:val="00FC4574"/>
    <w:rsid w:val="00FF03BA"/>
    <w:rsid w:val="00FF17FD"/>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rules v:ext="edit">
        <o:r id="V:Rule15" type="connector" idref="#_x0000_s1035"/>
        <o:r id="V:Rule16" type="connector" idref="#_x0000_s1044"/>
        <o:r id="V:Rule17" type="connector" idref="#_x0000_s1045"/>
        <o:r id="V:Rule18" type="connector" idref="#_x0000_s1043"/>
        <o:r id="V:Rule19" type="connector" idref="#_x0000_s1034"/>
        <o:r id="V:Rule20" type="connector" idref="#_x0000_s1038"/>
        <o:r id="V:Rule21" type="connector" idref="#_x0000_s1037"/>
        <o:r id="V:Rule22" type="connector" idref="#_x0000_s1033"/>
        <o:r id="V:Rule23" type="connector" idref="#_x0000_s1042"/>
        <o:r id="V:Rule24" type="connector" idref="#_x0000_s1040"/>
        <o:r id="V:Rule25" type="connector" idref="#_x0000_s1036"/>
        <o:r id="V:Rule26" type="connector" idref="#_x0000_s1046"/>
        <o:r id="V:Rule27" type="connector" idref="#_x0000_s1039"/>
        <o:r id="V:Rule28" type="connector" idref="#_x0000_s104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Classic 1" w:uiPriority="0"/>
    <w:lsdException w:name="Table Classic 3"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179C"/>
    <w:rPr>
      <w:rFonts w:ascii="Calibri" w:eastAsia="Times New Roman" w:hAnsi="Calibri" w:cs="Times New Roman"/>
      <w:lang w:val="en-US"/>
    </w:rPr>
  </w:style>
  <w:style w:type="paragraph" w:styleId="Heading1">
    <w:name w:val="heading 1"/>
    <w:basedOn w:val="Normal"/>
    <w:next w:val="Normal"/>
    <w:link w:val="Heading1Char"/>
    <w:qFormat/>
    <w:rsid w:val="00553660"/>
    <w:pPr>
      <w:keepNext/>
      <w:spacing w:after="0" w:line="240" w:lineRule="auto"/>
      <w:jc w:val="center"/>
      <w:outlineLvl w:val="0"/>
    </w:pPr>
    <w:rPr>
      <w:rFonts w:ascii="Times New Roman" w:hAnsi="Times New Roman"/>
      <w:b/>
      <w:bCs/>
      <w:sz w:val="24"/>
      <w:szCs w:val="24"/>
    </w:rPr>
  </w:style>
  <w:style w:type="paragraph" w:styleId="Heading4">
    <w:name w:val="heading 4"/>
    <w:basedOn w:val="Normal"/>
    <w:next w:val="Normal"/>
    <w:link w:val="Heading4Char"/>
    <w:unhideWhenUsed/>
    <w:qFormat/>
    <w:rsid w:val="00553660"/>
    <w:pPr>
      <w:keepNext/>
      <w:spacing w:after="0" w:line="240" w:lineRule="auto"/>
      <w:outlineLvl w:val="3"/>
    </w:pPr>
    <w:rPr>
      <w:rFonts w:ascii="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179C"/>
    <w:pPr>
      <w:ind w:left="720"/>
      <w:contextualSpacing/>
    </w:pPr>
  </w:style>
  <w:style w:type="paragraph" w:styleId="Header">
    <w:name w:val="header"/>
    <w:basedOn w:val="Normal"/>
    <w:link w:val="HeaderChar"/>
    <w:uiPriority w:val="99"/>
    <w:unhideWhenUsed/>
    <w:rsid w:val="0057179C"/>
    <w:pPr>
      <w:tabs>
        <w:tab w:val="center" w:pos="4680"/>
        <w:tab w:val="right" w:pos="9360"/>
      </w:tabs>
      <w:spacing w:after="0" w:line="240" w:lineRule="auto"/>
    </w:pPr>
    <w:rPr>
      <w:sz w:val="20"/>
      <w:szCs w:val="20"/>
    </w:rPr>
  </w:style>
  <w:style w:type="character" w:customStyle="1" w:styleId="HeaderChar">
    <w:name w:val="Header Char"/>
    <w:basedOn w:val="DefaultParagraphFont"/>
    <w:link w:val="Header"/>
    <w:uiPriority w:val="99"/>
    <w:rsid w:val="0057179C"/>
    <w:rPr>
      <w:rFonts w:ascii="Calibri" w:eastAsia="Times New Roman" w:hAnsi="Calibri" w:cs="Times New Roman"/>
      <w:sz w:val="20"/>
      <w:szCs w:val="20"/>
    </w:rPr>
  </w:style>
  <w:style w:type="paragraph" w:styleId="BalloonText">
    <w:name w:val="Balloon Text"/>
    <w:basedOn w:val="Normal"/>
    <w:link w:val="BalloonTextChar"/>
    <w:uiPriority w:val="99"/>
    <w:semiHidden/>
    <w:unhideWhenUsed/>
    <w:rsid w:val="005717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179C"/>
    <w:rPr>
      <w:rFonts w:ascii="Tahoma" w:eastAsia="Times New Roman" w:hAnsi="Tahoma" w:cs="Tahoma"/>
      <w:sz w:val="16"/>
      <w:szCs w:val="16"/>
      <w:lang w:val="en-US"/>
    </w:rPr>
  </w:style>
  <w:style w:type="character" w:customStyle="1" w:styleId="Heading1Char">
    <w:name w:val="Heading 1 Char"/>
    <w:basedOn w:val="DefaultParagraphFont"/>
    <w:link w:val="Heading1"/>
    <w:rsid w:val="00553660"/>
    <w:rPr>
      <w:rFonts w:ascii="Times New Roman" w:eastAsia="Times New Roman" w:hAnsi="Times New Roman" w:cs="Times New Roman"/>
      <w:b/>
      <w:bCs/>
      <w:sz w:val="24"/>
      <w:szCs w:val="24"/>
      <w:lang w:val="en-US"/>
    </w:rPr>
  </w:style>
  <w:style w:type="character" w:customStyle="1" w:styleId="Heading4Char">
    <w:name w:val="Heading 4 Char"/>
    <w:basedOn w:val="DefaultParagraphFont"/>
    <w:link w:val="Heading4"/>
    <w:rsid w:val="00553660"/>
    <w:rPr>
      <w:rFonts w:ascii="Times New Roman" w:eastAsia="Times New Roman" w:hAnsi="Times New Roman" w:cs="Times New Roman"/>
      <w:b/>
      <w:bCs/>
      <w:sz w:val="24"/>
      <w:szCs w:val="24"/>
      <w:lang w:val="en-US"/>
    </w:rPr>
  </w:style>
  <w:style w:type="table" w:styleId="TableGrid">
    <w:name w:val="Table Grid"/>
    <w:basedOn w:val="TableNormal"/>
    <w:rsid w:val="00553660"/>
    <w:pPr>
      <w:spacing w:after="0" w:line="240" w:lineRule="auto"/>
    </w:pPr>
    <w:rPr>
      <w:rFonts w:ascii="Calibri" w:eastAsia="Calibri" w:hAnsi="Calibri" w:cs="Times New Roman"/>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itle">
    <w:name w:val="Title"/>
    <w:basedOn w:val="Normal"/>
    <w:link w:val="TitleChar"/>
    <w:qFormat/>
    <w:rsid w:val="00553660"/>
    <w:pPr>
      <w:spacing w:after="0" w:line="240" w:lineRule="auto"/>
      <w:jc w:val="center"/>
    </w:pPr>
    <w:rPr>
      <w:rFonts w:ascii="Times New Roman" w:hAnsi="Times New Roman"/>
      <w:b/>
      <w:bCs/>
      <w:sz w:val="28"/>
      <w:szCs w:val="24"/>
    </w:rPr>
  </w:style>
  <w:style w:type="character" w:customStyle="1" w:styleId="TitleChar">
    <w:name w:val="Title Char"/>
    <w:basedOn w:val="DefaultParagraphFont"/>
    <w:link w:val="Title"/>
    <w:rsid w:val="00553660"/>
    <w:rPr>
      <w:rFonts w:ascii="Times New Roman" w:eastAsia="Times New Roman" w:hAnsi="Times New Roman" w:cs="Times New Roman"/>
      <w:b/>
      <w:bCs/>
      <w:sz w:val="28"/>
      <w:szCs w:val="24"/>
      <w:lang w:val="en-US"/>
    </w:rPr>
  </w:style>
  <w:style w:type="paragraph" w:styleId="Footer">
    <w:name w:val="footer"/>
    <w:basedOn w:val="Normal"/>
    <w:link w:val="FooterChar"/>
    <w:uiPriority w:val="99"/>
    <w:unhideWhenUsed/>
    <w:rsid w:val="00553660"/>
    <w:pPr>
      <w:tabs>
        <w:tab w:val="center" w:pos="4513"/>
        <w:tab w:val="right" w:pos="9026"/>
      </w:tabs>
      <w:spacing w:after="0" w:line="240" w:lineRule="auto"/>
    </w:pPr>
    <w:rPr>
      <w:rFonts w:ascii="Times New Roman" w:hAnsi="Times New Roman"/>
      <w:sz w:val="32"/>
      <w:szCs w:val="32"/>
    </w:rPr>
  </w:style>
  <w:style w:type="character" w:customStyle="1" w:styleId="FooterChar">
    <w:name w:val="Footer Char"/>
    <w:basedOn w:val="DefaultParagraphFont"/>
    <w:link w:val="Footer"/>
    <w:uiPriority w:val="99"/>
    <w:rsid w:val="00553660"/>
    <w:rPr>
      <w:rFonts w:ascii="Times New Roman" w:eastAsia="Times New Roman" w:hAnsi="Times New Roman" w:cs="Times New Roman"/>
      <w:sz w:val="32"/>
      <w:szCs w:val="32"/>
      <w:lang w:val="en-US"/>
    </w:rPr>
  </w:style>
  <w:style w:type="numbering" w:customStyle="1" w:styleId="Style1">
    <w:name w:val="Style1"/>
    <w:uiPriority w:val="99"/>
    <w:rsid w:val="00553660"/>
    <w:pPr>
      <w:numPr>
        <w:numId w:val="35"/>
      </w:numPr>
    </w:pPr>
  </w:style>
  <w:style w:type="character" w:styleId="Hyperlink">
    <w:name w:val="Hyperlink"/>
    <w:basedOn w:val="DefaultParagraphFont"/>
    <w:unhideWhenUsed/>
    <w:rsid w:val="00553660"/>
    <w:rPr>
      <w:color w:val="0000FF"/>
      <w:u w:val="single"/>
    </w:rPr>
  </w:style>
  <w:style w:type="character" w:styleId="FollowedHyperlink">
    <w:name w:val="FollowedHyperlink"/>
    <w:basedOn w:val="DefaultParagraphFont"/>
    <w:uiPriority w:val="99"/>
    <w:semiHidden/>
    <w:unhideWhenUsed/>
    <w:rsid w:val="00553660"/>
    <w:rPr>
      <w:color w:val="800080"/>
      <w:u w:val="single"/>
    </w:rPr>
  </w:style>
  <w:style w:type="paragraph" w:styleId="BodyTextIndent2">
    <w:name w:val="Body Text Indent 2"/>
    <w:basedOn w:val="Normal"/>
    <w:link w:val="BodyTextIndent2Char"/>
    <w:unhideWhenUsed/>
    <w:rsid w:val="00553660"/>
    <w:pPr>
      <w:spacing w:after="120" w:line="480" w:lineRule="auto"/>
      <w:ind w:left="360"/>
    </w:pPr>
    <w:rPr>
      <w:rFonts w:ascii="Times New Roman" w:hAnsi="Times New Roman"/>
      <w:sz w:val="24"/>
      <w:szCs w:val="24"/>
    </w:rPr>
  </w:style>
  <w:style w:type="character" w:customStyle="1" w:styleId="BodyTextIndent2Char">
    <w:name w:val="Body Text Indent 2 Char"/>
    <w:basedOn w:val="DefaultParagraphFont"/>
    <w:link w:val="BodyTextIndent2"/>
    <w:rsid w:val="00553660"/>
    <w:rPr>
      <w:rFonts w:ascii="Times New Roman" w:eastAsia="Times New Roman" w:hAnsi="Times New Roman" w:cs="Times New Roman"/>
      <w:sz w:val="24"/>
      <w:szCs w:val="24"/>
      <w:lang w:val="en-US"/>
    </w:rPr>
  </w:style>
  <w:style w:type="paragraph" w:customStyle="1" w:styleId="xl44">
    <w:name w:val="xl44"/>
    <w:basedOn w:val="Normal"/>
    <w:rsid w:val="005536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hAnsi="Arial Narrow"/>
      <w:sz w:val="24"/>
      <w:szCs w:val="24"/>
    </w:rPr>
  </w:style>
  <w:style w:type="table" w:styleId="TableClassic1">
    <w:name w:val="Table Classic 1"/>
    <w:basedOn w:val="TableNormal"/>
    <w:semiHidden/>
    <w:unhideWhenUsed/>
    <w:rsid w:val="00553660"/>
    <w:pPr>
      <w:spacing w:after="0" w:line="240" w:lineRule="auto"/>
    </w:pPr>
    <w:rPr>
      <w:rFonts w:ascii="Times New Roman" w:eastAsia="Times New Roman" w:hAnsi="Times New Roman" w:cs="Times New Roman"/>
      <w:sz w:val="20"/>
      <w:szCs w:val="20"/>
      <w:lang w:val="en-US"/>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3">
    <w:name w:val="Table Classic 3"/>
    <w:basedOn w:val="TableNormal"/>
    <w:semiHidden/>
    <w:unhideWhenUsed/>
    <w:rsid w:val="00553660"/>
    <w:pPr>
      <w:spacing w:after="0" w:line="240" w:lineRule="auto"/>
    </w:pPr>
    <w:rPr>
      <w:rFonts w:ascii="Times New Roman" w:eastAsia="Times New Roman" w:hAnsi="Times New Roman" w:cs="Times New Roman"/>
      <w:color w:val="000080"/>
      <w:sz w:val="20"/>
      <w:szCs w:val="20"/>
      <w:lang w:val="en-U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character" w:styleId="Strong">
    <w:name w:val="Strong"/>
    <w:basedOn w:val="DefaultParagraphFont"/>
    <w:uiPriority w:val="22"/>
    <w:qFormat/>
    <w:rsid w:val="00553660"/>
    <w:rPr>
      <w:b/>
      <w:bCs/>
    </w:rPr>
  </w:style>
  <w:style w:type="paragraph" w:styleId="NoSpacing">
    <w:name w:val="No Spacing"/>
    <w:basedOn w:val="Normal"/>
    <w:uiPriority w:val="1"/>
    <w:qFormat/>
    <w:rsid w:val="00553660"/>
    <w:pPr>
      <w:spacing w:after="0"/>
      <w:jc w:val="both"/>
    </w:pPr>
    <w:rPr>
      <w:rFonts w:ascii="Times New Roman" w:eastAsiaTheme="minorHAnsi" w:hAnsi="Times New Roman" w:cstheme="minorBidi"/>
      <w:sz w:val="24"/>
      <w:szCs w:val="28"/>
    </w:rPr>
  </w:style>
  <w:style w:type="paragraph" w:styleId="BodyTextIndent">
    <w:name w:val="Body Text Indent"/>
    <w:basedOn w:val="Normal"/>
    <w:link w:val="BodyTextIndentChar"/>
    <w:uiPriority w:val="99"/>
    <w:semiHidden/>
    <w:unhideWhenUsed/>
    <w:rsid w:val="00553660"/>
    <w:pPr>
      <w:spacing w:after="120" w:line="240" w:lineRule="auto"/>
      <w:ind w:left="283"/>
    </w:pPr>
    <w:rPr>
      <w:rFonts w:ascii="Times New Roman" w:hAnsi="Times New Roman"/>
      <w:sz w:val="32"/>
      <w:szCs w:val="32"/>
    </w:rPr>
  </w:style>
  <w:style w:type="character" w:customStyle="1" w:styleId="BodyTextIndentChar">
    <w:name w:val="Body Text Indent Char"/>
    <w:basedOn w:val="DefaultParagraphFont"/>
    <w:link w:val="BodyTextIndent"/>
    <w:uiPriority w:val="99"/>
    <w:semiHidden/>
    <w:rsid w:val="00553660"/>
    <w:rPr>
      <w:rFonts w:ascii="Times New Roman" w:eastAsia="Times New Roman" w:hAnsi="Times New Roman" w:cs="Times New Roman"/>
      <w:sz w:val="32"/>
      <w:szCs w:val="32"/>
      <w:lang w:val="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4D719A-A523-4FAE-8AFD-102AA42E16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708</TotalTime>
  <Pages>1</Pages>
  <Words>17730</Words>
  <Characters>101067</Characters>
  <Application>Microsoft Office Word</Application>
  <DocSecurity>0</DocSecurity>
  <Lines>842</Lines>
  <Paragraphs>237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118560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18</cp:revision>
  <cp:lastPrinted>2024-10-13T19:17:00Z</cp:lastPrinted>
  <dcterms:created xsi:type="dcterms:W3CDTF">2024-10-07T08:13:00Z</dcterms:created>
  <dcterms:modified xsi:type="dcterms:W3CDTF">2024-10-13T19:18:00Z</dcterms:modified>
</cp:coreProperties>
</file>